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C73DA"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ELSKY IPC6900 Mini PC Specification</w:t>
      </w:r>
    </w:p>
    <w:p w14:paraId="7D2A5D8C">
      <w:pPr>
        <w:rPr>
          <w:rFonts w:hint="eastAsia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1F41E72B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Mini pc size</w:t>
      </w:r>
    </w:p>
    <w:p w14:paraId="1A5C58C9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pict>
          <v:shape id="_x0000_i1025" o:spt="75" alt="E:/主机说明书/AAAAAA主机规格书待做/IPC6900主机规格书/主机图片/主机尺寸.jpg主机尺寸" type="#_x0000_t75" style="height:225.95pt;width:450.8pt;" filled="f" o:preferrelative="t" stroked="f" coordsize="21600,21600">
            <v:path/>
            <v:fill on="f" focussize="0,0"/>
            <v:stroke on="f"/>
            <v:imagedata r:id="rId6" cropleft="13017f" croptop="16427f" cropright="2217f" cropbottom="15501f" o:title="E:/主机说明书/AAAAAA主机规格书待做/IPC6900主机规格书/主机图片/主机尺寸.jpg主机尺寸"/>
            <o:lock v:ext="edit" aspectratio="t"/>
            <w10:wrap type="none"/>
            <w10:anchorlock/>
          </v:shape>
        </w:pict>
      </w:r>
    </w:p>
    <w:p w14:paraId="5F0E33EF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48096D16">
      <w:pPr>
        <w:jc w:val="center"/>
        <w:rPr>
          <w:rFonts w:hint="default" w:ascii="Calibri" w:hAnsi="Calibri" w:cs="Calibri"/>
          <w:lang w:val="en-US" w:eastAsia="zh-CN"/>
        </w:rPr>
      </w:pPr>
      <w:r>
        <w:rPr>
          <w:rFonts w:hint="eastAsia"/>
          <w:lang w:val="en-US" w:eastAsia="zh-CN"/>
        </w:rPr>
        <w:t>Rear interface:VGA+large audio port+single network</w:t>
      </w:r>
    </w:p>
    <w:p w14:paraId="1E7F77C8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pict>
          <v:shape id="_x0000_i1026" o:spt="75" alt="E:/主机说明书/AAAAAA主机规格书待做/IPC6900主机规格书/主机图片/VGA+大音频口+单网.jpgVGA+大音频口+单网" type="#_x0000_t75" style="height:158.15pt;width:388.45pt;" filled="f" o:preferrelative="t" stroked="f" coordsize="21600,21600">
            <v:path/>
            <v:fill on="f" focussize="0,0"/>
            <v:stroke on="f"/>
            <v:imagedata r:id="rId7" croptop="16188f" cropbottom="13782f" o:title="E:/主机说明书/AAAAAA主机规格书待做/IPC6900主机规格书/主机图片/VGA+大音频口+单网.jpgVGA+大音频口+单网"/>
            <o:lock v:ext="edit" aspectratio="t"/>
            <w10:wrap type="none"/>
            <w10:anchorlock/>
          </v:shape>
        </w:pict>
      </w:r>
    </w:p>
    <w:p w14:paraId="19B3363C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48610F1C">
      <w:pPr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Rear interface: VGA+small audio port+single network</w:t>
      </w:r>
    </w:p>
    <w:p w14:paraId="6551B77D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pict>
          <v:shape id="_x0000_i1027" o:spt="75" alt="E:/主机说明书/AAAAAA主机规格书待做/IPC6900主机规格书/主机图片/VGA+小音频口+单网.jpgVGA+小音频口+单网" type="#_x0000_t75" style="height:170.4pt;width:418.55pt;" filled="f" o:preferrelative="t" stroked="f" coordsize="21600,21600">
            <v:path/>
            <v:fill on="f" focussize="0,0"/>
            <v:stroke on="f"/>
            <v:imagedata r:id="rId8" croptop="16312f" cropbottom="13650f" o:title="E:/主机说明书/AAAAAA主机规格书待做/IPC6900主机规格书/主机图片/VGA+小音频口+单网.jpgVGA+小音频口+单网"/>
            <o:lock v:ext="edit" aspectratio="t"/>
            <w10:wrap type="none"/>
            <w10:anchorlock/>
          </v:shape>
        </w:pict>
      </w:r>
    </w:p>
    <w:p w14:paraId="5D65C75D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0C7C85A4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Rear interface: VGA+small audio port+dual network</w:t>
      </w:r>
    </w:p>
    <w:p w14:paraId="39C57145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pict>
          <v:shape id="_x0000_i1028" o:spt="75" alt="E:/主机说明书/AAAAAA主机规格书待做/IPC6900主机规格书/主机图片/VGA+小音频口+双网.jpgVGA+小音频口+双网" type="#_x0000_t75" style="height:189pt;width:416.6pt;" filled="f" o:preferrelative="t" stroked="f" coordsize="21600,21600">
            <v:path/>
            <v:fill on="f" focussize="0,0"/>
            <v:stroke on="f"/>
            <v:imagedata r:id="rId9" croptop="13191f" cropbottom="12709f" o:title="E:/主机说明书/AAAAAA主机规格书待做/IPC6900主机规格书/主机图片/VGA+小音频口+双网.jpgVGA+小音频口+双网"/>
            <o:lock v:ext="edit" aspectratio="t"/>
            <w10:wrap type="none"/>
            <w10:anchorlock/>
          </v:shape>
        </w:pict>
      </w:r>
    </w:p>
    <w:p w14:paraId="2FD6731D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1566B91D">
      <w:pPr>
        <w:jc w:val="center"/>
        <w:rPr>
          <w:rFonts w:hint="eastAsia" w:cs="Calibri"/>
          <w:lang w:val="en-US" w:eastAsia="zh-CN"/>
        </w:rPr>
      </w:pPr>
      <w:r>
        <w:rPr>
          <w:rFonts w:hint="eastAsia" w:cs="Calibri"/>
          <w:lang w:val="en-US" w:eastAsia="zh-CN"/>
        </w:rPr>
        <w:t>Rear interface:DP+large audio port+ single network</w:t>
      </w:r>
    </w:p>
    <w:p w14:paraId="0EC8C431">
      <w:pPr>
        <w:jc w:val="center"/>
        <w:rPr>
          <w:rFonts w:hint="default" w:cs="Calibri"/>
          <w:lang w:val="en-US" w:eastAsia="zh-CN"/>
        </w:rPr>
      </w:pPr>
      <w:r>
        <w:rPr>
          <w:rFonts w:hint="default" w:cs="Calibri"/>
          <w:lang w:val="en-US" w:eastAsia="zh-CN"/>
        </w:rPr>
        <w:pict>
          <v:shape id="_x0000_i1029" o:spt="75" alt="E:/主机说明书/AAAAAA主机规格书待做/IPC6900主机规格书/主机图片/DP+大音频口+单网.jpgDP+大音频口+单网" type="#_x0000_t75" style="height:175.25pt;width:452pt;" filled="f" o:preferrelative="t" stroked="f" coordsize="21600,21600">
            <v:path/>
            <v:fill on="f" focussize="0,0"/>
            <v:stroke on="f"/>
            <v:imagedata r:id="rId10" croptop="17618f" cropbottom="14043f" o:title="E:/主机说明书/AAAAAA主机规格书待做/IPC6900主机规格书/主机图片/DP+大音频口+单网.jpgDP+大音频口+单网"/>
            <o:lock v:ext="edit" aspectratio="t"/>
            <w10:wrap type="none"/>
            <w10:anchorlock/>
          </v:shape>
        </w:pict>
      </w:r>
    </w:p>
    <w:p w14:paraId="578E035C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741142F4">
      <w:pPr>
        <w:jc w:val="center"/>
        <w:rPr>
          <w:rFonts w:hint="eastAsia"/>
          <w:lang w:eastAsia="zh-CN"/>
        </w:rPr>
      </w:pPr>
      <w:r>
        <w:rPr>
          <w:rFonts w:hint="eastAsia" w:cs="Calibri"/>
          <w:lang w:val="en-US" w:eastAsia="zh-CN"/>
        </w:rPr>
        <w:t>Rear interface:</w:t>
      </w:r>
      <w:r>
        <w:rPr>
          <w:rFonts w:hint="eastAsia"/>
          <w:lang w:val="en-US" w:eastAsia="zh-CN"/>
        </w:rPr>
        <w:t>Optional Phoenix Terminal</w:t>
      </w:r>
    </w:p>
    <w:p w14:paraId="451AC6EA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pict>
          <v:shape id="_x0000_i1030" o:spt="75" alt="E:/主机说明书/AAAAAA主机规格书待做/IPC6900主机规格书/主机图片/带凤凰端子.jpg带凤凰端子" type="#_x0000_t75" style="height:190.6pt;width:457.3pt;" filled="f" o:preferrelative="t" stroked="f" coordsize="21600,21600">
            <v:path/>
            <v:fill on="f" focussize="0,0"/>
            <v:stroke on="f"/>
            <v:imagedata r:id="rId11" croptop="16876f" cropbottom="12242f" o:title="E:/主机说明书/AAAAAA主机规格书待做/IPC6900主机规格书/主机图片/带凤凰端子.jpg带凤凰端子"/>
            <o:lock v:ext="edit" aspectratio="t"/>
            <w10:wrap type="none"/>
            <w10:anchorlock/>
          </v:shape>
        </w:pict>
      </w:r>
    </w:p>
    <w:p w14:paraId="612AD945">
      <w:pPr>
        <w:jc w:val="center"/>
        <w:rPr>
          <w:rFonts w:hint="eastAsia" w:cs="Calibri"/>
          <w:lang w:val="en-US"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40857E75">
      <w:pPr>
        <w:jc w:val="center"/>
        <w:rPr>
          <w:rFonts w:hint="eastAsia"/>
          <w:lang w:val="en-US" w:eastAsia="zh-CN"/>
        </w:rPr>
      </w:pPr>
    </w:p>
    <w:p w14:paraId="3B50C865">
      <w:pPr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10USB front interface</w:t>
      </w:r>
    </w:p>
    <w:p w14:paraId="1A62F0B1">
      <w:pPr>
        <w:jc w:val="center"/>
        <w:rPr>
          <w:rFonts w:hint="eastAsia" w:cs="Calibri"/>
          <w:lang w:val="en-US" w:eastAsia="zh-CN"/>
        </w:rPr>
      </w:pPr>
      <w:r>
        <w:pict>
          <v:shape id="_x0000_i1031" o:spt="75" alt="E:/主机说明书/AAAAAA主机规格书待做/IPC6900主机规格书/主机图片/10USB.jpg10USB" type="#_x0000_t75" style="height:161.45pt;width:454.35pt;" filled="f" o:preferrelative="t" stroked="f" coordsize="21600,21600">
            <v:path/>
            <v:fill on="f" focussize="0,0"/>
            <v:stroke on="f"/>
            <v:imagedata r:id="rId12" croptop="18260f" cropbottom="16231f" o:title="E:/主机说明书/AAAAAA主机规格书待做/IPC6900主机规格书/主机图片/10USB.jpg10USB"/>
            <o:lock v:ext="edit" aspectratio="t"/>
            <w10:wrap type="none"/>
            <w10:anchorlock/>
          </v:shape>
        </w:pict>
      </w:r>
    </w:p>
    <w:p w14:paraId="7C8F6383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1B312E44">
      <w:pPr>
        <w:jc w:val="center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8USB front interface</w:t>
      </w:r>
    </w:p>
    <w:p w14:paraId="7D5D8105">
      <w:pPr>
        <w:jc w:val="center"/>
        <w:rPr>
          <w:rFonts w:hint="default" w:ascii="Calibri" w:hAnsi="Calibri" w:cs="Calibri"/>
          <w:lang w:eastAsia="zh-CN"/>
        </w:rPr>
      </w:pPr>
      <w:r>
        <w:pict>
          <v:shape id="_x0000_i1032" o:spt="75" alt="E:/主机说明书/AAAAAA主机规格书待做/IPC6900主机规格书/主机图片/8USB.jpg8USB" type="#_x0000_t75" style="height:172.7pt;width:436.9pt;" filled="f" o:preferrelative="t" stroked="f" coordsize="21600,21600">
            <v:path/>
            <v:fill on="f" focussize="0,0"/>
            <v:stroke on="f"/>
            <v:imagedata r:id="rId13" cropleft="2291f" croptop="14502f" cropright="2583f" cropbottom="19065f" o:title="E:/主机说明书/AAAAAA主机规格书待做/IPC6900主机规格书/主机图片/8USB.jpg8USB"/>
            <o:lock v:ext="edit" aspectratio="t"/>
            <w10:wrap type="none"/>
            <w10:anchorlock/>
          </v:shape>
        </w:pict>
      </w:r>
    </w:p>
    <w:p w14:paraId="2E145756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2ADEE270">
      <w:pPr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pict>
          <v:shape id="_x0000_i1033" o:spt="75" alt="E:/主机说明书/AAAAAA主机规格书待做/IPC6900主机规格书/主机图片/1.jpg1" type="#_x0000_t75" style="height:231.95pt;width:463.2pt;" filled="f" o:preferrelative="t" stroked="f" coordsize="21600,21600">
            <v:path/>
            <v:fill on="f" focussize="0,0"/>
            <v:stroke on="f"/>
            <v:imagedata r:id="rId14" croptop="10893f" cropbottom="10893f" o:title="E:/主机说明书/AAAAAA主机规格书待做/IPC6900主机规格书/主机图片/1.jpg1"/>
            <o:lock v:ext="edit" aspectratio="t"/>
            <w10:wrap type="none"/>
            <w10:anchorlock/>
          </v:shape>
        </w:pict>
      </w:r>
    </w:p>
    <w:p w14:paraId="3F9417F9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0ABADACD">
      <w:pPr>
        <w:jc w:val="center"/>
        <w:rPr>
          <w:rFonts w:hint="eastAsia" w:cs="Calibri"/>
          <w:lang w:val="en-US" w:eastAsia="zh-CN"/>
        </w:rPr>
      </w:pPr>
    </w:p>
    <w:p w14:paraId="271CC2C0">
      <w:pPr>
        <w:jc w:val="center"/>
        <w:rPr>
          <w:rFonts w:hint="eastAsia" w:cs="Calibri"/>
          <w:lang w:val="en-US" w:eastAsia="zh-CN"/>
        </w:rPr>
      </w:pPr>
    </w:p>
    <w:p w14:paraId="526CB1BC">
      <w:pPr>
        <w:jc w:val="center"/>
        <w:rPr>
          <w:rFonts w:hint="eastAsia" w:cs="Calibri"/>
          <w:lang w:val="en-US" w:eastAsia="zh-CN"/>
        </w:rPr>
      </w:pPr>
    </w:p>
    <w:p w14:paraId="4A9DCE7F">
      <w:pPr>
        <w:jc w:val="center"/>
        <w:rPr>
          <w:rFonts w:hint="default" w:cs="Calibri"/>
          <w:lang w:val="en-US" w:eastAsia="zh-CN"/>
        </w:rPr>
      </w:pPr>
      <w:r>
        <w:rPr>
          <w:rFonts w:hint="eastAsia" w:cs="Calibri"/>
          <w:lang w:val="en-US" w:eastAsia="zh-CN"/>
        </w:rPr>
        <w:t>Back of mini pc</w:t>
      </w:r>
    </w:p>
    <w:p w14:paraId="4335C380">
      <w:pPr>
        <w:jc w:val="center"/>
        <w:rPr>
          <w:rFonts w:hint="default" w:cs="Calibri"/>
          <w:lang w:val="en-US" w:eastAsia="zh-CN"/>
        </w:rPr>
      </w:pPr>
      <w:r>
        <w:rPr>
          <w:rFonts w:hint="default" w:cs="Calibri"/>
          <w:lang w:val="en-US" w:eastAsia="zh-CN"/>
        </w:rPr>
        <w:pict>
          <v:shape id="_x0000_i1034" o:spt="75" alt="15" type="#_x0000_t75" style="height:276.15pt;width:297.4pt;" filled="f" o:preferrelative="t" stroked="f" coordsize="21600,21600">
            <v:path/>
            <v:fill on="f" focussize="0,0"/>
            <v:stroke on="f"/>
            <v:imagedata r:id="rId15" cropleft="12686f" croptop="6089f" cropright="10532f" cropbottom="7055f" o:title="15"/>
            <o:lock v:ext="edit" aspectratio="t"/>
            <w10:wrap type="none"/>
            <w10:anchorlock/>
          </v:shape>
        </w:pict>
      </w:r>
    </w:p>
    <w:p w14:paraId="43B680DA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279FEB22">
      <w:pPr>
        <w:jc w:val="center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Mini pc size</w:t>
      </w:r>
    </w:p>
    <w:p w14:paraId="5E100039">
      <w:pPr>
        <w:jc w:val="center"/>
      </w:pPr>
      <w:r>
        <w:pict>
          <v:shape id="_x0000_i1035" o:spt="75" type="#_x0000_t75" style="height:357.6pt;width:310.25pt;" filled="f" o:preferrelative="t" stroked="f" coordsize="21600,21600">
            <v:path/>
            <v:fill on="f" focussize="0,0"/>
            <v:stroke on="f"/>
            <v:imagedata r:id="rId16" o:title=""/>
            <o:lock v:ext="edit" aspectratio="t"/>
            <w10:wrap type="none"/>
            <w10:anchorlock/>
          </v:shape>
        </w:pict>
      </w:r>
    </w:p>
    <w:p w14:paraId="7E237D2C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―――――――――――――――――――――――――――――――――――――――――――――――――――――――</w:t>
      </w:r>
    </w:p>
    <w:p w14:paraId="792D350C">
      <w:pPr>
        <w:jc w:val="distribute"/>
        <w:rPr>
          <w:rFonts w:hint="eastAsia"/>
          <w:lang w:val="en-US" w:eastAsia="zh-CN"/>
        </w:rPr>
      </w:pPr>
      <w:r>
        <w:rPr>
          <w:rFonts w:hint="eastAsia"/>
          <w:color w:val="FF0000"/>
          <w:sz w:val="28"/>
          <w:szCs w:val="28"/>
          <w:u w:val="single"/>
          <w:lang w:eastAsia="zh-CN"/>
        </w:rPr>
        <w:t>The pictures are for reference only, please refer to the actual product!</w:t>
      </w:r>
    </w:p>
    <w:p w14:paraId="75BB769B">
      <w:pPr>
        <w:numPr>
          <w:ilvl w:val="0"/>
          <w:numId w:val="0"/>
        </w:num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3"/>
        <w:gridCol w:w="295"/>
        <w:gridCol w:w="878"/>
        <w:gridCol w:w="588"/>
        <w:gridCol w:w="585"/>
        <w:gridCol w:w="1173"/>
        <w:gridCol w:w="1173"/>
        <w:gridCol w:w="1173"/>
        <w:gridCol w:w="1173"/>
        <w:gridCol w:w="1213"/>
        <w:gridCol w:w="1278"/>
      </w:tblGrid>
      <w:tr w14:paraId="08D97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40" w:type="pct"/>
            <w:noWrap w:val="0"/>
            <w:vAlign w:val="center"/>
          </w:tcPr>
          <w:p w14:paraId="4BF2965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549" w:type="pct"/>
            <w:gridSpan w:val="2"/>
            <w:noWrap w:val="0"/>
            <w:vAlign w:val="center"/>
          </w:tcPr>
          <w:p w14:paraId="09194E7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49" w:type="pct"/>
            <w:gridSpan w:val="2"/>
            <w:noWrap w:val="0"/>
            <w:vAlign w:val="center"/>
          </w:tcPr>
          <w:p w14:paraId="4F99F3A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49" w:type="pct"/>
            <w:noWrap w:val="0"/>
            <w:vAlign w:val="center"/>
          </w:tcPr>
          <w:p w14:paraId="2704B2C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549" w:type="pct"/>
            <w:noWrap w:val="0"/>
            <w:vAlign w:val="center"/>
          </w:tcPr>
          <w:p w14:paraId="15A69CE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USB3.0</w:t>
            </w:r>
          </w:p>
        </w:tc>
        <w:tc>
          <w:tcPr>
            <w:tcW w:w="549" w:type="pct"/>
            <w:noWrap w:val="0"/>
            <w:vAlign w:val="center"/>
          </w:tcPr>
          <w:p w14:paraId="29F639F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549" w:type="pct"/>
            <w:noWrap w:val="0"/>
            <w:vAlign w:val="center"/>
          </w:tcPr>
          <w:p w14:paraId="19F2A7D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68" w:type="pct"/>
            <w:noWrap w:val="0"/>
            <w:vAlign w:val="center"/>
          </w:tcPr>
          <w:p w14:paraId="2ABD734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94" w:type="pct"/>
            <w:noWrap w:val="0"/>
            <w:vAlign w:val="center"/>
          </w:tcPr>
          <w:p w14:paraId="1F929C7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7972D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0" w:type="pct"/>
            <w:vMerge w:val="restart"/>
            <w:noWrap w:val="0"/>
            <w:vAlign w:val="center"/>
          </w:tcPr>
          <w:p w14:paraId="73F4946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549" w:type="pct"/>
            <w:gridSpan w:val="2"/>
            <w:vMerge w:val="restart"/>
            <w:noWrap w:val="0"/>
            <w:vAlign w:val="center"/>
          </w:tcPr>
          <w:p w14:paraId="409CE6C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49" w:type="pct"/>
            <w:gridSpan w:val="2"/>
            <w:noWrap w:val="0"/>
            <w:vAlign w:val="center"/>
          </w:tcPr>
          <w:p w14:paraId="1492D3D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49" w:type="pct"/>
            <w:noWrap w:val="0"/>
            <w:vAlign w:val="center"/>
          </w:tcPr>
          <w:p w14:paraId="73FDFA7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2C5741C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1FA1A78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5E31B57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23A287E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68" w:type="pct"/>
            <w:vMerge w:val="restart"/>
            <w:noWrap w:val="0"/>
            <w:vAlign w:val="center"/>
          </w:tcPr>
          <w:p w14:paraId="4F2DAFD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245A68A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594" w:type="pct"/>
            <w:vMerge w:val="restart"/>
            <w:noWrap w:val="0"/>
            <w:vAlign w:val="center"/>
          </w:tcPr>
          <w:p w14:paraId="5C98A9C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5E7E1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0" w:type="pct"/>
            <w:vMerge w:val="continue"/>
            <w:noWrap w:val="0"/>
            <w:vAlign w:val="center"/>
          </w:tcPr>
          <w:p w14:paraId="4B9590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vMerge w:val="continue"/>
            <w:noWrap w:val="0"/>
            <w:vAlign w:val="center"/>
          </w:tcPr>
          <w:p w14:paraId="754A59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noWrap w:val="0"/>
            <w:vAlign w:val="center"/>
          </w:tcPr>
          <w:p w14:paraId="3CC8D73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noWrap w:val="0"/>
            <w:vAlign w:val="center"/>
          </w:tcPr>
          <w:p w14:paraId="204DC55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49" w:type="pct"/>
            <w:vMerge w:val="continue"/>
            <w:noWrap w:val="0"/>
            <w:vAlign w:val="center"/>
          </w:tcPr>
          <w:p w14:paraId="7B7A78A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3A71A72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2AC977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68" w:type="pct"/>
            <w:vMerge w:val="continue"/>
            <w:noWrap w:val="0"/>
            <w:vAlign w:val="center"/>
          </w:tcPr>
          <w:p w14:paraId="4B227D1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4" w:type="pct"/>
            <w:vMerge w:val="continue"/>
            <w:noWrap w:val="0"/>
            <w:vAlign w:val="center"/>
          </w:tcPr>
          <w:p w14:paraId="49974AE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C4EC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7C77F81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FC4D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noWrap w:val="0"/>
            <w:vAlign w:val="top"/>
          </w:tcPr>
          <w:p w14:paraId="64BC94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model</w:t>
            </w:r>
          </w:p>
        </w:tc>
        <w:tc>
          <w:tcPr>
            <w:tcW w:w="4321" w:type="pct"/>
            <w:gridSpan w:val="9"/>
            <w:noWrap w:val="0"/>
            <w:vAlign w:val="top"/>
          </w:tcPr>
          <w:p w14:paraId="0795386B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0" w:name="_Toc28520"/>
            <w:bookmarkStart w:id="1" w:name="_Toc22106"/>
            <w:bookmarkStart w:id="2" w:name="_Toc18339"/>
            <w:bookmarkStart w:id="3" w:name="_Toc19283"/>
            <w:bookmarkStart w:id="4" w:name="_Toc22507"/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IPC6900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Zhaoxin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KC6000</w:t>
            </w:r>
            <w:bookmarkEnd w:id="0"/>
            <w:bookmarkEnd w:id="1"/>
            <w:bookmarkEnd w:id="2"/>
            <w:bookmarkEnd w:id="3"/>
            <w:bookmarkEnd w:id="4"/>
          </w:p>
        </w:tc>
      </w:tr>
      <w:tr w14:paraId="34DB1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noWrap w:val="0"/>
            <w:vAlign w:val="top"/>
          </w:tcPr>
          <w:p w14:paraId="0A0F3E6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size</w:t>
            </w:r>
          </w:p>
        </w:tc>
        <w:tc>
          <w:tcPr>
            <w:tcW w:w="4321" w:type="pct"/>
            <w:gridSpan w:val="9"/>
            <w:noWrap w:val="0"/>
            <w:vAlign w:val="top"/>
          </w:tcPr>
          <w:p w14:paraId="2D61A68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220mm(L)*210mm(W)*80mm(H)</w:t>
            </w:r>
          </w:p>
        </w:tc>
      </w:tr>
      <w:tr w14:paraId="2F0C6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noWrap w:val="0"/>
            <w:vAlign w:val="top"/>
          </w:tcPr>
          <w:p w14:paraId="7E5BE2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21" w:type="pct"/>
            <w:gridSpan w:val="9"/>
            <w:noWrap w:val="0"/>
            <w:vAlign w:val="top"/>
          </w:tcPr>
          <w:p w14:paraId="11369D0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Fanless+integrated heat dissipation with chassis</w:t>
            </w:r>
          </w:p>
        </w:tc>
      </w:tr>
      <w:tr w14:paraId="45700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noWrap w:val="0"/>
            <w:vAlign w:val="top"/>
          </w:tcPr>
          <w:p w14:paraId="0D996E1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Color </w:t>
            </w:r>
          </w:p>
        </w:tc>
        <w:tc>
          <w:tcPr>
            <w:tcW w:w="4321" w:type="pct"/>
            <w:gridSpan w:val="9"/>
            <w:noWrap w:val="0"/>
            <w:vAlign w:val="top"/>
          </w:tcPr>
          <w:p w14:paraId="0A5F462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06B9E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noWrap w:val="0"/>
            <w:vAlign w:val="top"/>
          </w:tcPr>
          <w:p w14:paraId="5448BB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Adapt to motherboard</w:t>
            </w:r>
          </w:p>
        </w:tc>
        <w:tc>
          <w:tcPr>
            <w:tcW w:w="4321" w:type="pct"/>
            <w:gridSpan w:val="9"/>
            <w:noWrap w:val="0"/>
            <w:vAlign w:val="top"/>
          </w:tcPr>
          <w:p w14:paraId="398C67E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KC6000</w:t>
            </w:r>
          </w:p>
        </w:tc>
      </w:tr>
      <w:tr w14:paraId="56602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vMerge w:val="restart"/>
            <w:noWrap w:val="0"/>
            <w:vAlign w:val="top"/>
          </w:tcPr>
          <w:p w14:paraId="7F04BBF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Motherboard</w:t>
            </w:r>
          </w:p>
        </w:tc>
        <w:tc>
          <w:tcPr>
            <w:tcW w:w="686" w:type="pct"/>
            <w:gridSpan w:val="2"/>
            <w:noWrap w:val="0"/>
            <w:vAlign w:val="top"/>
          </w:tcPr>
          <w:p w14:paraId="63781AD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4BE9E6D3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Support the full range of domestically produced </w:t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Zhaoxin</w:t>
            </w:r>
            <w: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 KX6000 16NM board mounted CPUs</w:t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:</w:t>
            </w:r>
          </w:p>
          <w:p w14:paraId="7A2FE723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KX 6640MA Quad core 2.2G </w:t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,turbo </w:t>
            </w:r>
            <w: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frequency 2.6G;</w:t>
            </w:r>
          </w:p>
          <w:p w14:paraId="0ACD3C9A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KX 6640A quad core 2.6G; </w:t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  </w:t>
            </w:r>
            <w: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KX U6580 octa core 2.5G;</w:t>
            </w:r>
          </w:p>
          <w:p w14:paraId="4955CC3D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KX U6780A 8-core 2.7G;</w:t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    </w:t>
            </w:r>
            <w: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 KX U6780 8-core 2.7G</w:t>
            </w:r>
          </w:p>
        </w:tc>
      </w:tr>
      <w:tr w14:paraId="1210B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vMerge w:val="continue"/>
            <w:noWrap w:val="0"/>
            <w:vAlign w:val="top"/>
          </w:tcPr>
          <w:p w14:paraId="3F74E1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6" w:type="pct"/>
            <w:gridSpan w:val="2"/>
            <w:noWrap w:val="0"/>
            <w:vAlign w:val="top"/>
          </w:tcPr>
          <w:p w14:paraId="507AF2E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1A01A2A4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Integrated ZX C960 DX11 ultra core graphics card, supporting single display, dual display replication, and dual display expansion</w:t>
            </w:r>
          </w:p>
        </w:tc>
      </w:tr>
      <w:tr w14:paraId="2308E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vMerge w:val="continue"/>
            <w:noWrap w:val="0"/>
            <w:vAlign w:val="top"/>
          </w:tcPr>
          <w:p w14:paraId="71D6A0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6" w:type="pct"/>
            <w:gridSpan w:val="2"/>
            <w:noWrap w:val="0"/>
            <w:vAlign w:val="top"/>
          </w:tcPr>
          <w:p w14:paraId="3A02986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23A9C20B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2*NB-DDR4,support 2133/2400/2666MHz memory,maximum support 64G</w:t>
            </w:r>
          </w:p>
        </w:tc>
      </w:tr>
      <w:tr w14:paraId="3B0C6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vMerge w:val="restart"/>
            <w:noWrap w:val="0"/>
            <w:vAlign w:val="top"/>
          </w:tcPr>
          <w:p w14:paraId="44D9E9C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Front panel interface</w:t>
            </w:r>
          </w:p>
        </w:tc>
        <w:tc>
          <w:tcPr>
            <w:tcW w:w="686" w:type="pct"/>
            <w:gridSpan w:val="2"/>
            <w:noWrap w:val="0"/>
            <w:vAlign w:val="top"/>
          </w:tcPr>
          <w:p w14:paraId="22B6138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5B31A163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1*Switch button</w:t>
            </w:r>
          </w:p>
        </w:tc>
      </w:tr>
      <w:tr w14:paraId="22120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vMerge w:val="continue"/>
            <w:noWrap w:val="0"/>
            <w:vAlign w:val="top"/>
          </w:tcPr>
          <w:p w14:paraId="581FB2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6" w:type="pct"/>
            <w:gridSpan w:val="2"/>
            <w:noWrap w:val="0"/>
            <w:vAlign w:val="top"/>
          </w:tcPr>
          <w:p w14:paraId="773688F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42F26568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4*COM port,default RS232;</w:t>
            </w:r>
          </w:p>
        </w:tc>
      </w:tr>
      <w:tr w14:paraId="72CB3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vMerge w:val="continue"/>
            <w:noWrap w:val="0"/>
            <w:vAlign w:val="top"/>
          </w:tcPr>
          <w:p w14:paraId="54BFD41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6" w:type="pct"/>
            <w:gridSpan w:val="2"/>
            <w:noWrap w:val="0"/>
            <w:vAlign w:val="top"/>
          </w:tcPr>
          <w:p w14:paraId="6499A1E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23270E48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4*USB2.0 port</w:t>
            </w:r>
          </w:p>
        </w:tc>
      </w:tr>
      <w:tr w14:paraId="51BBB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vMerge w:val="restart"/>
            <w:noWrap w:val="0"/>
            <w:vAlign w:val="top"/>
          </w:tcPr>
          <w:p w14:paraId="36D694A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Rear panel interface</w:t>
            </w:r>
          </w:p>
        </w:tc>
        <w:tc>
          <w:tcPr>
            <w:tcW w:w="686" w:type="pct"/>
            <w:gridSpan w:val="2"/>
            <w:noWrap w:val="0"/>
            <w:vAlign w:val="top"/>
          </w:tcPr>
          <w:p w14:paraId="03ACD56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port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4D4C186C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1*DC power interface (5.5 *2.5mm), recommended 12V10A or 19V5A and above power supply</w:t>
            </w:r>
          </w:p>
          <w:p w14:paraId="2AA2FF56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1*4Pin Phoenix terminal optional, customizable wire sequence</w:t>
            </w:r>
          </w:p>
        </w:tc>
      </w:tr>
      <w:tr w14:paraId="01C84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8" w:type="pct"/>
            <w:gridSpan w:val="2"/>
            <w:vMerge w:val="continue"/>
            <w:noWrap w:val="0"/>
            <w:vAlign w:val="top"/>
          </w:tcPr>
          <w:p w14:paraId="620FA59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6" w:type="pct"/>
            <w:gridSpan w:val="2"/>
            <w:noWrap w:val="0"/>
            <w:vAlign w:val="top"/>
          </w:tcPr>
          <w:p w14:paraId="3FB7FD8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port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7AF6EE31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1*VGA port (1920*1080@60Hz)</w:t>
            </w:r>
          </w:p>
          <w:p w14:paraId="463A6433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1*HDMI®1.4 port (4096/3840*2160@30Hz)</w:t>
            </w:r>
          </w:p>
        </w:tc>
      </w:tr>
      <w:tr w14:paraId="17C84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8" w:type="pct"/>
            <w:gridSpan w:val="2"/>
            <w:vMerge w:val="continue"/>
            <w:noWrap w:val="0"/>
            <w:vAlign w:val="top"/>
          </w:tcPr>
          <w:p w14:paraId="0FB8D9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6" w:type="pct"/>
            <w:gridSpan w:val="2"/>
            <w:noWrap w:val="0"/>
            <w:vAlign w:val="top"/>
          </w:tcPr>
          <w:p w14:paraId="5F1C9BA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05C6A125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Single gigabit network card: Realtek 8111H or Motorcomm YT6801 are optional;</w:t>
            </w:r>
          </w:p>
          <w:p w14:paraId="51509954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Dual gigabit network card: Realtek 8111H+Realtek 8111H or Motorcomm YT6801+Motorcomm YT6801 optional;</w:t>
            </w:r>
          </w:p>
          <w:p w14:paraId="0FB1987B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Support network wake-up function and network PXE function;</w:t>
            </w:r>
          </w:p>
        </w:tc>
      </w:tr>
      <w:tr w14:paraId="65EE3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8" w:type="pct"/>
            <w:gridSpan w:val="2"/>
            <w:vMerge w:val="continue"/>
            <w:noWrap w:val="0"/>
            <w:vAlign w:val="top"/>
          </w:tcPr>
          <w:p w14:paraId="14E7BCC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6" w:type="pct"/>
            <w:gridSpan w:val="2"/>
            <w:noWrap w:val="0"/>
            <w:vAlign w:val="top"/>
          </w:tcPr>
          <w:p w14:paraId="155AB8D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5B92276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2*USB3.0 port</w:t>
            </w:r>
          </w:p>
          <w:p w14:paraId="6E5CE19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2*USB2.0 port (dual network pc without this interface)</w:t>
            </w:r>
          </w:p>
        </w:tc>
      </w:tr>
      <w:tr w14:paraId="11E1A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8" w:type="pct"/>
            <w:gridSpan w:val="2"/>
            <w:vMerge w:val="continue"/>
            <w:noWrap w:val="0"/>
            <w:vAlign w:val="top"/>
          </w:tcPr>
          <w:p w14:paraId="7EDE9A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6" w:type="pct"/>
            <w:gridSpan w:val="2"/>
            <w:noWrap w:val="0"/>
            <w:vAlign w:val="top"/>
          </w:tcPr>
          <w:p w14:paraId="5EDCDC5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6FA54DB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port,audio output;</w:t>
            </w:r>
          </w:p>
          <w:p w14:paraId="487E983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port,microphone input;</w:t>
            </w:r>
          </w:p>
        </w:tc>
      </w:tr>
      <w:tr w14:paraId="6B83F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8" w:type="pct"/>
            <w:gridSpan w:val="2"/>
            <w:vMerge w:val="continue"/>
            <w:noWrap w:val="0"/>
            <w:vAlign w:val="top"/>
          </w:tcPr>
          <w:p w14:paraId="4507CD2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6" w:type="pct"/>
            <w:gridSpan w:val="2"/>
            <w:noWrap w:val="0"/>
            <w:vAlign w:val="top"/>
          </w:tcPr>
          <w:p w14:paraId="44B4612E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WiFi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78A7D58C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2*WiFi antenna interface;</w:t>
            </w:r>
          </w:p>
        </w:tc>
      </w:tr>
      <w:tr w14:paraId="1C883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78" w:type="pct"/>
            <w:gridSpan w:val="2"/>
            <w:vMerge w:val="continue"/>
            <w:noWrap w:val="0"/>
            <w:vAlign w:val="top"/>
          </w:tcPr>
          <w:p w14:paraId="31C817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6" w:type="pct"/>
            <w:gridSpan w:val="2"/>
            <w:noWrap w:val="0"/>
            <w:vAlign w:val="top"/>
          </w:tcPr>
          <w:p w14:paraId="3BD9F8F4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COM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7AF0AFF9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2*COM interface, default RS232; COM1 can choose RS232/RS422/RS485;</w:t>
            </w:r>
          </w:p>
        </w:tc>
      </w:tr>
      <w:tr w14:paraId="6F1B9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vMerge w:val="restart"/>
            <w:noWrap w:val="0"/>
            <w:vAlign w:val="top"/>
          </w:tcPr>
          <w:p w14:paraId="781D00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</w:t>
            </w:r>
          </w:p>
        </w:tc>
        <w:tc>
          <w:tcPr>
            <w:tcW w:w="686" w:type="pct"/>
            <w:gridSpan w:val="2"/>
            <w:noWrap w:val="0"/>
            <w:vAlign w:val="top"/>
          </w:tcPr>
          <w:p w14:paraId="26517379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MSATA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619C4B83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1*MSATA slot, support MSATA disks</w:t>
            </w:r>
          </w:p>
        </w:tc>
      </w:tr>
      <w:tr w14:paraId="497D9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vMerge w:val="continue"/>
            <w:noWrap w:val="0"/>
            <w:vAlign w:val="top"/>
          </w:tcPr>
          <w:p w14:paraId="77E79BA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6" w:type="pct"/>
            <w:gridSpan w:val="2"/>
            <w:noWrap w:val="0"/>
            <w:vAlign w:val="top"/>
          </w:tcPr>
          <w:p w14:paraId="409825F7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SATA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66CDD371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1*SATA3.0 hard drive interface, support 2.5-inch SSD/HDD hard drives</w:t>
            </w:r>
          </w:p>
        </w:tc>
      </w:tr>
      <w:tr w14:paraId="4F4B2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noWrap w:val="0"/>
            <w:vAlign w:val="top"/>
          </w:tcPr>
          <w:p w14:paraId="035B1B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Expansion </w:t>
            </w:r>
          </w:p>
        </w:tc>
        <w:tc>
          <w:tcPr>
            <w:tcW w:w="686" w:type="pct"/>
            <w:gridSpan w:val="2"/>
            <w:noWrap w:val="0"/>
            <w:vAlign w:val="top"/>
          </w:tcPr>
          <w:p w14:paraId="253EE4F0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Mini-PCIE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25004319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1*Mini-PCIE slot, supports PCIE 3.0 x1 signal, supports WiFi module; Can be modified to support 4G/Bluetooth modules</w:t>
            </w:r>
          </w:p>
        </w:tc>
      </w:tr>
      <w:tr w14:paraId="5CA9D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vMerge w:val="restart"/>
            <w:noWrap w:val="0"/>
            <w:vAlign w:val="top"/>
          </w:tcPr>
          <w:p w14:paraId="559D639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Operating environment </w:t>
            </w:r>
          </w:p>
        </w:tc>
        <w:tc>
          <w:tcPr>
            <w:tcW w:w="1466" w:type="dxa"/>
            <w:gridSpan w:val="2"/>
            <w:noWrap w:val="0"/>
            <w:vAlign w:val="top"/>
          </w:tcPr>
          <w:p w14:paraId="58239783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temperature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6B0EDF23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-10℃ ~ 60℃</w:t>
            </w:r>
          </w:p>
        </w:tc>
      </w:tr>
      <w:tr w14:paraId="31594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vMerge w:val="continue"/>
            <w:noWrap w:val="0"/>
            <w:vAlign w:val="top"/>
          </w:tcPr>
          <w:p w14:paraId="46620C1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6" w:type="dxa"/>
            <w:gridSpan w:val="2"/>
            <w:noWrap w:val="0"/>
            <w:vAlign w:val="top"/>
          </w:tcPr>
          <w:p w14:paraId="6F3AF8FA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 temperature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241500FD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-20℃ ~ 70℃</w:t>
            </w:r>
          </w:p>
        </w:tc>
      </w:tr>
      <w:tr w14:paraId="0AD809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vMerge w:val="continue"/>
            <w:noWrap w:val="0"/>
            <w:vAlign w:val="top"/>
          </w:tcPr>
          <w:p w14:paraId="0B6FB72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6" w:type="dxa"/>
            <w:gridSpan w:val="2"/>
            <w:noWrap w:val="0"/>
            <w:vAlign w:val="top"/>
          </w:tcPr>
          <w:p w14:paraId="527B37D4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Relative humidity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32F52B8D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5%-95% relative humidity,no condensation</w:t>
            </w:r>
          </w:p>
        </w:tc>
      </w:tr>
      <w:tr w14:paraId="121F9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vMerge w:val="continue"/>
            <w:noWrap w:val="0"/>
            <w:vAlign w:val="top"/>
          </w:tcPr>
          <w:p w14:paraId="72DC55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6" w:type="dxa"/>
            <w:gridSpan w:val="2"/>
            <w:noWrap w:val="0"/>
            <w:vAlign w:val="top"/>
          </w:tcPr>
          <w:p w14:paraId="57B6E0C3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vibration</w:t>
            </w:r>
          </w:p>
        </w:tc>
        <w:tc>
          <w:tcPr>
            <w:tcW w:w="3635" w:type="pct"/>
            <w:gridSpan w:val="7"/>
            <w:noWrap w:val="0"/>
            <w:vAlign w:val="top"/>
          </w:tcPr>
          <w:p w14:paraId="73ABFEC6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0.5g rms/5-500Hz/random/operating</w:t>
            </w:r>
          </w:p>
        </w:tc>
      </w:tr>
      <w:tr w14:paraId="78F1D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noWrap w:val="0"/>
            <w:vAlign w:val="top"/>
          </w:tcPr>
          <w:p w14:paraId="4A2CA5A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21" w:type="pct"/>
            <w:gridSpan w:val="9"/>
            <w:noWrap w:val="0"/>
            <w:vAlign w:val="top"/>
          </w:tcPr>
          <w:p w14:paraId="568E1930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Support power on, timed power on, remote power on/off, etc</w:t>
            </w:r>
          </w:p>
        </w:tc>
      </w:tr>
      <w:tr w14:paraId="26DE1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noWrap w:val="0"/>
            <w:vAlign w:val="top"/>
          </w:tcPr>
          <w:p w14:paraId="0BC8D12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21" w:type="pct"/>
            <w:gridSpan w:val="9"/>
            <w:noWrap w:val="0"/>
            <w:vAlign w:val="top"/>
          </w:tcPr>
          <w:p w14:paraId="5DFBB392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Watchdog programming, supports hardware reset function (256 levels, 0-255 seconds)</w:t>
            </w:r>
          </w:p>
        </w:tc>
      </w:tr>
      <w:tr w14:paraId="170FA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8" w:type="pct"/>
            <w:gridSpan w:val="2"/>
            <w:noWrap w:val="0"/>
            <w:vAlign w:val="top"/>
          </w:tcPr>
          <w:p w14:paraId="3901353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21" w:type="pct"/>
            <w:gridSpan w:val="9"/>
            <w:noWrap w:val="0"/>
            <w:vAlign w:val="top"/>
          </w:tcPr>
          <w:p w14:paraId="671A7C1C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Windows 10, Windows 7, Linux, etc</w:t>
            </w:r>
          </w:p>
        </w:tc>
      </w:tr>
    </w:tbl>
    <w:p w14:paraId="22E98A8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276B2AE9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BF7DF36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275"/>
        <w:gridCol w:w="1361"/>
        <w:gridCol w:w="577"/>
        <w:gridCol w:w="914"/>
        <w:gridCol w:w="1058"/>
        <w:gridCol w:w="1058"/>
        <w:gridCol w:w="1058"/>
        <w:gridCol w:w="1058"/>
        <w:gridCol w:w="1098"/>
        <w:gridCol w:w="1188"/>
      </w:tblGrid>
      <w:tr w14:paraId="2B4852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6" w:type="pct"/>
            <w:noWrap w:val="0"/>
            <w:vAlign w:val="center"/>
          </w:tcPr>
          <w:p w14:paraId="4A16BBC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1036" w:type="pct"/>
            <w:gridSpan w:val="3"/>
            <w:noWrap w:val="0"/>
            <w:vAlign w:val="center"/>
          </w:tcPr>
          <w:p w14:paraId="4731B5A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VGA/HDMI2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428" w:type="pct"/>
            <w:noWrap w:val="0"/>
            <w:vAlign w:val="center"/>
          </w:tcPr>
          <w:p w14:paraId="385389C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495" w:type="pct"/>
            <w:noWrap w:val="0"/>
            <w:vAlign w:val="center"/>
          </w:tcPr>
          <w:p w14:paraId="7353885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495" w:type="pct"/>
            <w:noWrap w:val="0"/>
            <w:vAlign w:val="center"/>
          </w:tcPr>
          <w:p w14:paraId="6E1F172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USB3.0</w:t>
            </w:r>
          </w:p>
        </w:tc>
        <w:tc>
          <w:tcPr>
            <w:tcW w:w="495" w:type="pct"/>
            <w:noWrap w:val="0"/>
            <w:vAlign w:val="center"/>
          </w:tcPr>
          <w:p w14:paraId="1B2AAE4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495" w:type="pct"/>
            <w:noWrap w:val="0"/>
            <w:vAlign w:val="center"/>
          </w:tcPr>
          <w:p w14:paraId="2FE8D97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14" w:type="pct"/>
            <w:noWrap w:val="0"/>
            <w:vAlign w:val="center"/>
          </w:tcPr>
          <w:p w14:paraId="2B34A42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52" w:type="pct"/>
            <w:noWrap w:val="0"/>
            <w:vAlign w:val="center"/>
          </w:tcPr>
          <w:p w14:paraId="437C802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24477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pct"/>
            <w:vMerge w:val="restart"/>
            <w:noWrap w:val="0"/>
            <w:vAlign w:val="center"/>
          </w:tcPr>
          <w:p w14:paraId="021F671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1036" w:type="pct"/>
            <w:gridSpan w:val="3"/>
            <w:vMerge w:val="restart"/>
            <w:noWrap w:val="0"/>
            <w:vAlign w:val="center"/>
          </w:tcPr>
          <w:p w14:paraId="11B1BC4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VGA:2K 60Hz</w:t>
            </w:r>
          </w:p>
          <w:p w14:paraId="2ACB0BB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HDMI2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:4K60Hz</w:t>
            </w:r>
          </w:p>
        </w:tc>
        <w:tc>
          <w:tcPr>
            <w:tcW w:w="428" w:type="pct"/>
            <w:noWrap w:val="0"/>
            <w:vAlign w:val="center"/>
          </w:tcPr>
          <w:p w14:paraId="15D25D2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95" w:type="pct"/>
            <w:noWrap w:val="0"/>
            <w:vAlign w:val="center"/>
          </w:tcPr>
          <w:p w14:paraId="4FCBF74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495" w:type="pct"/>
            <w:vMerge w:val="restart"/>
            <w:noWrap w:val="0"/>
            <w:vAlign w:val="center"/>
          </w:tcPr>
          <w:p w14:paraId="4F6C716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95" w:type="pct"/>
            <w:vMerge w:val="restart"/>
            <w:noWrap w:val="0"/>
            <w:vAlign w:val="center"/>
          </w:tcPr>
          <w:p w14:paraId="5417E3E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495" w:type="pct"/>
            <w:vMerge w:val="restart"/>
            <w:noWrap w:val="0"/>
            <w:vAlign w:val="center"/>
          </w:tcPr>
          <w:p w14:paraId="2A7535F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497CF1F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14" w:type="pct"/>
            <w:vMerge w:val="restart"/>
            <w:noWrap w:val="0"/>
            <w:vAlign w:val="center"/>
          </w:tcPr>
          <w:p w14:paraId="20A90BB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0E0D4ED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552" w:type="pct"/>
            <w:vMerge w:val="restart"/>
            <w:noWrap w:val="0"/>
            <w:vAlign w:val="center"/>
          </w:tcPr>
          <w:p w14:paraId="5200DDC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7BB3C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6" w:type="pct"/>
            <w:vMerge w:val="continue"/>
            <w:noWrap w:val="0"/>
            <w:vAlign w:val="center"/>
          </w:tcPr>
          <w:p w14:paraId="45AB5F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36" w:type="pct"/>
            <w:gridSpan w:val="3"/>
            <w:vMerge w:val="continue"/>
            <w:noWrap w:val="0"/>
            <w:vAlign w:val="center"/>
          </w:tcPr>
          <w:p w14:paraId="73DA83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28" w:type="pct"/>
            <w:noWrap w:val="0"/>
            <w:vAlign w:val="center"/>
          </w:tcPr>
          <w:p w14:paraId="14923B3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95" w:type="pct"/>
            <w:noWrap w:val="0"/>
            <w:vAlign w:val="center"/>
          </w:tcPr>
          <w:p w14:paraId="46E3D50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95" w:type="pct"/>
            <w:vMerge w:val="continue"/>
            <w:noWrap w:val="0"/>
            <w:vAlign w:val="center"/>
          </w:tcPr>
          <w:p w14:paraId="21AE9C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5" w:type="pct"/>
            <w:vMerge w:val="continue"/>
            <w:noWrap w:val="0"/>
            <w:vAlign w:val="center"/>
          </w:tcPr>
          <w:p w14:paraId="02877A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5" w:type="pct"/>
            <w:vMerge w:val="continue"/>
            <w:noWrap w:val="0"/>
            <w:vAlign w:val="center"/>
          </w:tcPr>
          <w:p w14:paraId="08388A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4" w:type="pct"/>
            <w:vMerge w:val="continue"/>
            <w:noWrap w:val="0"/>
            <w:vAlign w:val="center"/>
          </w:tcPr>
          <w:p w14:paraId="13EBAD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52" w:type="pct"/>
            <w:vMerge w:val="continue"/>
            <w:noWrap w:val="0"/>
            <w:vAlign w:val="center"/>
          </w:tcPr>
          <w:p w14:paraId="5F1E9F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F8FA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2D6E79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9581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noWrap w:val="0"/>
            <w:vAlign w:val="top"/>
          </w:tcPr>
          <w:p w14:paraId="572035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model</w:t>
            </w:r>
          </w:p>
        </w:tc>
        <w:tc>
          <w:tcPr>
            <w:tcW w:w="4384" w:type="pct"/>
            <w:gridSpan w:val="9"/>
            <w:noWrap w:val="0"/>
            <w:vAlign w:val="top"/>
          </w:tcPr>
          <w:p w14:paraId="4BEA495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5" w:name="_Toc16475"/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IPC6900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Zhaoxin 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KC</w:t>
            </w:r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000</w:t>
            </w:r>
            <w:bookmarkEnd w:id="5"/>
          </w:p>
        </w:tc>
      </w:tr>
      <w:tr w14:paraId="54995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noWrap w:val="0"/>
            <w:vAlign w:val="top"/>
          </w:tcPr>
          <w:p w14:paraId="652E774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size</w:t>
            </w:r>
          </w:p>
        </w:tc>
        <w:tc>
          <w:tcPr>
            <w:tcW w:w="4384" w:type="pct"/>
            <w:gridSpan w:val="9"/>
            <w:noWrap w:val="0"/>
            <w:vAlign w:val="top"/>
          </w:tcPr>
          <w:p w14:paraId="40E1C06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220mm(L)*210mm(W)*80mm(H)</w:t>
            </w:r>
          </w:p>
        </w:tc>
      </w:tr>
      <w:tr w14:paraId="4FEA6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noWrap w:val="0"/>
            <w:vAlign w:val="top"/>
          </w:tcPr>
          <w:p w14:paraId="122031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84" w:type="pct"/>
            <w:gridSpan w:val="9"/>
            <w:noWrap w:val="0"/>
            <w:vAlign w:val="top"/>
          </w:tcPr>
          <w:p w14:paraId="7DBBD6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Fanless+integrated heat dissipation with chassis</w:t>
            </w:r>
          </w:p>
        </w:tc>
      </w:tr>
      <w:tr w14:paraId="56CEF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noWrap w:val="0"/>
            <w:vAlign w:val="top"/>
          </w:tcPr>
          <w:p w14:paraId="0016749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Color </w:t>
            </w:r>
          </w:p>
        </w:tc>
        <w:tc>
          <w:tcPr>
            <w:tcW w:w="4384" w:type="pct"/>
            <w:gridSpan w:val="9"/>
            <w:noWrap w:val="0"/>
            <w:vAlign w:val="top"/>
          </w:tcPr>
          <w:p w14:paraId="3A8CDBB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0DF86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noWrap w:val="0"/>
            <w:vAlign w:val="top"/>
          </w:tcPr>
          <w:p w14:paraId="6A6A01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Adapt to motherboard</w:t>
            </w:r>
          </w:p>
        </w:tc>
        <w:tc>
          <w:tcPr>
            <w:tcW w:w="4384" w:type="pct"/>
            <w:gridSpan w:val="9"/>
            <w:noWrap w:val="0"/>
            <w:vAlign w:val="top"/>
          </w:tcPr>
          <w:p w14:paraId="3790801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KC7000</w:t>
            </w:r>
          </w:p>
        </w:tc>
      </w:tr>
      <w:tr w14:paraId="7F2C4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vMerge w:val="restart"/>
            <w:noWrap w:val="0"/>
            <w:vAlign w:val="top"/>
          </w:tcPr>
          <w:p w14:paraId="24957FE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Motherboard</w:t>
            </w:r>
          </w:p>
        </w:tc>
        <w:tc>
          <w:tcPr>
            <w:tcW w:w="637" w:type="pct"/>
            <w:noWrap w:val="0"/>
            <w:vAlign w:val="top"/>
          </w:tcPr>
          <w:p w14:paraId="4F04B2B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3CD3924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Support the full range of domestically produced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Zhaoxin</w:t>
            </w: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 KX7000 board mounted CPUs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:</w:t>
            </w:r>
          </w:p>
          <w:p w14:paraId="490D113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Zhaoxin</w:t>
            </w: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 KX 7000 Eight Core 3.5G;</w:t>
            </w:r>
          </w:p>
        </w:tc>
      </w:tr>
      <w:tr w14:paraId="1719A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vMerge w:val="continue"/>
            <w:noWrap w:val="0"/>
            <w:vAlign w:val="top"/>
          </w:tcPr>
          <w:p w14:paraId="59DCA3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7" w:type="pct"/>
            <w:noWrap w:val="0"/>
            <w:vAlign w:val="top"/>
          </w:tcPr>
          <w:p w14:paraId="3113F51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11E5547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Integrated ZX C1199 graphics card, support single display, dual display replication, and dual display expansion</w:t>
            </w:r>
          </w:p>
        </w:tc>
      </w:tr>
      <w:tr w14:paraId="0B7EE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vMerge w:val="continue"/>
            <w:noWrap w:val="0"/>
            <w:vAlign w:val="top"/>
          </w:tcPr>
          <w:p w14:paraId="1995D33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7" w:type="pct"/>
            <w:noWrap w:val="0"/>
            <w:vAlign w:val="top"/>
          </w:tcPr>
          <w:p w14:paraId="6BBB82D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7352AB7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supports 2133/2400/2666MHz memory, maximum support 64GB</w:t>
            </w:r>
          </w:p>
        </w:tc>
      </w:tr>
      <w:tr w14:paraId="42D1D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vMerge w:val="restart"/>
            <w:noWrap w:val="0"/>
            <w:vAlign w:val="top"/>
          </w:tcPr>
          <w:p w14:paraId="121011F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Front panel interface</w:t>
            </w:r>
          </w:p>
        </w:tc>
        <w:tc>
          <w:tcPr>
            <w:tcW w:w="637" w:type="pct"/>
            <w:noWrap w:val="0"/>
            <w:vAlign w:val="top"/>
          </w:tcPr>
          <w:p w14:paraId="45DEEBC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5746573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1*Switch button</w:t>
            </w:r>
          </w:p>
        </w:tc>
      </w:tr>
      <w:tr w14:paraId="26071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vMerge w:val="continue"/>
            <w:noWrap w:val="0"/>
            <w:vAlign w:val="top"/>
          </w:tcPr>
          <w:p w14:paraId="5FC3F5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7" w:type="pct"/>
            <w:noWrap w:val="0"/>
            <w:vAlign w:val="top"/>
          </w:tcPr>
          <w:p w14:paraId="7D1F410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61E2AFA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4*COM port,default RS232;</w:t>
            </w:r>
          </w:p>
        </w:tc>
      </w:tr>
      <w:tr w14:paraId="63AF5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vMerge w:val="continue"/>
            <w:noWrap w:val="0"/>
            <w:vAlign w:val="top"/>
          </w:tcPr>
          <w:p w14:paraId="3BB5F8C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7" w:type="pct"/>
            <w:noWrap w:val="0"/>
            <w:vAlign w:val="top"/>
          </w:tcPr>
          <w:p w14:paraId="778AEF7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4A651FF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4*USB2.0 port</w:t>
            </w:r>
          </w:p>
        </w:tc>
      </w:tr>
      <w:tr w14:paraId="0E35C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vMerge w:val="restart"/>
            <w:noWrap w:val="0"/>
            <w:vAlign w:val="top"/>
          </w:tcPr>
          <w:p w14:paraId="7F36A96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Rear panel interface</w:t>
            </w:r>
          </w:p>
        </w:tc>
        <w:tc>
          <w:tcPr>
            <w:tcW w:w="637" w:type="pct"/>
            <w:noWrap w:val="0"/>
            <w:vAlign w:val="top"/>
          </w:tcPr>
          <w:p w14:paraId="620640A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port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7B2330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1*DC power interface (5.5*2.5mm), recommended 12V10A or 19V5A and above power supply</w:t>
            </w:r>
          </w:p>
          <w:p w14:paraId="3542E42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1*4Pin Phoenix terminal optional, customizable wire sequence</w:t>
            </w:r>
          </w:p>
        </w:tc>
      </w:tr>
      <w:tr w14:paraId="0CD79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5" w:type="pct"/>
            <w:gridSpan w:val="2"/>
            <w:vMerge w:val="continue"/>
            <w:noWrap w:val="0"/>
            <w:vAlign w:val="top"/>
          </w:tcPr>
          <w:p w14:paraId="7E13F4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7" w:type="pct"/>
            <w:noWrap w:val="0"/>
            <w:vAlign w:val="top"/>
          </w:tcPr>
          <w:p w14:paraId="37A3597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port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13C741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1*VGA port (1920*1080@60Hz)</w:t>
            </w:r>
          </w:p>
          <w:p w14:paraId="1C7A27C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1*HDMI1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2.0 port (4096/3840*2160@60Hz)</w:t>
            </w:r>
          </w:p>
          <w:p w14:paraId="2C0C81A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1*HDMI2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2.0 port (4096/3840*2160@60Hz)</w:t>
            </w:r>
          </w:p>
        </w:tc>
      </w:tr>
      <w:tr w14:paraId="7522A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5" w:type="pct"/>
            <w:gridSpan w:val="2"/>
            <w:vMerge w:val="continue"/>
            <w:noWrap w:val="0"/>
            <w:vAlign w:val="top"/>
          </w:tcPr>
          <w:p w14:paraId="435AF15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7" w:type="pct"/>
            <w:noWrap w:val="0"/>
            <w:vAlign w:val="top"/>
          </w:tcPr>
          <w:p w14:paraId="4652CD1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220F4A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Motorcomm YT6801 or Realtek 8111H are optional;</w:t>
            </w:r>
          </w:p>
          <w:p w14:paraId="4BA7FF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network card: Motorcomm YT6801+Motorcomm YT6801 or Realtek 8111H+Realtek 8111H optional;</w:t>
            </w:r>
          </w:p>
          <w:p w14:paraId="14EFC2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network wake-up function and network PXE function;</w:t>
            </w:r>
          </w:p>
        </w:tc>
      </w:tr>
      <w:tr w14:paraId="751CE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5" w:type="pct"/>
            <w:gridSpan w:val="2"/>
            <w:vMerge w:val="continue"/>
            <w:noWrap w:val="0"/>
            <w:vAlign w:val="top"/>
          </w:tcPr>
          <w:p w14:paraId="1D67FD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7" w:type="pct"/>
            <w:noWrap w:val="0"/>
            <w:vAlign w:val="top"/>
          </w:tcPr>
          <w:p w14:paraId="0D884F9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711F95A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2*USB3.0 port</w:t>
            </w:r>
          </w:p>
          <w:p w14:paraId="7727695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2*USB2.0 port (dual network pc without this interface)</w:t>
            </w:r>
          </w:p>
        </w:tc>
      </w:tr>
      <w:tr w14:paraId="292038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5" w:type="pct"/>
            <w:gridSpan w:val="2"/>
            <w:vMerge w:val="continue"/>
            <w:noWrap w:val="0"/>
            <w:vAlign w:val="top"/>
          </w:tcPr>
          <w:p w14:paraId="184BE33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7" w:type="pct"/>
            <w:noWrap w:val="0"/>
            <w:vAlign w:val="top"/>
          </w:tcPr>
          <w:p w14:paraId="0AB7668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8009" w:type="dxa"/>
            <w:gridSpan w:val="8"/>
            <w:noWrap w:val="0"/>
            <w:vAlign w:val="top"/>
          </w:tcPr>
          <w:p w14:paraId="2A7BDCC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port,audio output;</w:t>
            </w:r>
          </w:p>
          <w:p w14:paraId="0890799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port,microphone input;</w:t>
            </w:r>
          </w:p>
        </w:tc>
      </w:tr>
      <w:tr w14:paraId="5C833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5" w:type="pct"/>
            <w:gridSpan w:val="2"/>
            <w:vMerge w:val="continue"/>
            <w:noWrap w:val="0"/>
            <w:vAlign w:val="top"/>
          </w:tcPr>
          <w:p w14:paraId="2A22AFA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7" w:type="pct"/>
            <w:noWrap w:val="0"/>
            <w:vAlign w:val="top"/>
          </w:tcPr>
          <w:p w14:paraId="6A2CF49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8009" w:type="dxa"/>
            <w:gridSpan w:val="8"/>
            <w:noWrap w:val="0"/>
            <w:vAlign w:val="top"/>
          </w:tcPr>
          <w:p w14:paraId="3505946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2*WiFi antenna interface;</w:t>
            </w:r>
          </w:p>
        </w:tc>
      </w:tr>
      <w:tr w14:paraId="40A3D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15" w:type="pct"/>
            <w:gridSpan w:val="2"/>
            <w:vMerge w:val="continue"/>
            <w:noWrap w:val="0"/>
            <w:vAlign w:val="top"/>
          </w:tcPr>
          <w:p w14:paraId="6B896F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7" w:type="pct"/>
            <w:noWrap w:val="0"/>
            <w:vAlign w:val="top"/>
          </w:tcPr>
          <w:p w14:paraId="08BFB30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1A7620E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2*COM interface, default RS232; COM1 can choose RS232/RS422/RS485;</w:t>
            </w:r>
          </w:p>
        </w:tc>
      </w:tr>
      <w:tr w14:paraId="7AB04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vMerge w:val="restart"/>
            <w:noWrap w:val="0"/>
            <w:vAlign w:val="top"/>
          </w:tcPr>
          <w:p w14:paraId="01DA8A3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</w:t>
            </w:r>
          </w:p>
        </w:tc>
        <w:tc>
          <w:tcPr>
            <w:tcW w:w="637" w:type="pct"/>
            <w:noWrap w:val="0"/>
            <w:vAlign w:val="top"/>
          </w:tcPr>
          <w:p w14:paraId="713EE2B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M.2_SSD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37EEDEA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 Key-M slot, support M.2 2280 NVME PCIE4.0 x2/SATA dual protocol adaptive standard SSD</w:t>
            </w:r>
          </w:p>
        </w:tc>
      </w:tr>
      <w:tr w14:paraId="16333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vMerge w:val="continue"/>
            <w:noWrap w:val="0"/>
            <w:vAlign w:val="top"/>
          </w:tcPr>
          <w:p w14:paraId="727802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7" w:type="pct"/>
            <w:noWrap w:val="0"/>
            <w:vAlign w:val="top"/>
          </w:tcPr>
          <w:p w14:paraId="277182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01B916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1*SATA3.0 hard drive interface, support 2.5-inch SSD/HDD hard drives</w:t>
            </w:r>
          </w:p>
        </w:tc>
      </w:tr>
      <w:tr w14:paraId="63F3F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vMerge w:val="restart"/>
            <w:noWrap w:val="0"/>
            <w:vAlign w:val="top"/>
          </w:tcPr>
          <w:p w14:paraId="495BA66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Expansion </w:t>
            </w:r>
          </w:p>
        </w:tc>
        <w:tc>
          <w:tcPr>
            <w:tcW w:w="637" w:type="pct"/>
            <w:noWrap w:val="0"/>
            <w:vAlign w:val="top"/>
          </w:tcPr>
          <w:p w14:paraId="29B99AE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M2_WIFI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3334C33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1*M2_WIFI interface, supports Key-E interface M.2 2230 PCIE4.0 x1&amp;USB, supports WiFi Bluetooth module</w:t>
            </w:r>
          </w:p>
        </w:tc>
      </w:tr>
      <w:tr w14:paraId="5C5CD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vMerge w:val="continue"/>
            <w:noWrap w:val="0"/>
            <w:vAlign w:val="top"/>
          </w:tcPr>
          <w:p w14:paraId="5AE5CA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37" w:type="pct"/>
            <w:noWrap w:val="0"/>
            <w:vAlign w:val="top"/>
          </w:tcPr>
          <w:p w14:paraId="61C78F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CN1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3C7D08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1*CN1 interface, supports Key-B interface M.2 5G (3052/3042) module, hardware can be modified to support M.2 4G (3042) module</w:t>
            </w:r>
          </w:p>
        </w:tc>
      </w:tr>
      <w:tr w14:paraId="68FC6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vMerge w:val="restart"/>
            <w:noWrap w:val="0"/>
            <w:vAlign w:val="top"/>
          </w:tcPr>
          <w:p w14:paraId="15C5B2E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Operating environment </w:t>
            </w:r>
          </w:p>
        </w:tc>
        <w:tc>
          <w:tcPr>
            <w:tcW w:w="1361" w:type="dxa"/>
            <w:noWrap w:val="0"/>
            <w:vAlign w:val="top"/>
          </w:tcPr>
          <w:p w14:paraId="234B6F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temperature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4FCA7D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75A37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vMerge w:val="continue"/>
            <w:noWrap w:val="0"/>
            <w:vAlign w:val="top"/>
          </w:tcPr>
          <w:p w14:paraId="7E26635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48B6DFE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 temperature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303CFA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27A45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vMerge w:val="continue"/>
            <w:noWrap w:val="0"/>
            <w:vAlign w:val="top"/>
          </w:tcPr>
          <w:p w14:paraId="50FF77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4315CE2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Relative humidity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7710E33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5%-95%=-0.9relative humidity,no condensation</w:t>
            </w:r>
          </w:p>
        </w:tc>
      </w:tr>
      <w:tr w14:paraId="027B9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vMerge w:val="continue"/>
            <w:noWrap w:val="0"/>
            <w:vAlign w:val="top"/>
          </w:tcPr>
          <w:p w14:paraId="76A76B0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1" w:type="dxa"/>
            <w:noWrap w:val="0"/>
            <w:vAlign w:val="top"/>
          </w:tcPr>
          <w:p w14:paraId="0597E6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vibration</w:t>
            </w:r>
          </w:p>
        </w:tc>
        <w:tc>
          <w:tcPr>
            <w:tcW w:w="3747" w:type="pct"/>
            <w:gridSpan w:val="8"/>
            <w:noWrap w:val="0"/>
            <w:vAlign w:val="top"/>
          </w:tcPr>
          <w:p w14:paraId="2400DF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 rms/5-500Hz/random/operating</w:t>
            </w:r>
          </w:p>
        </w:tc>
      </w:tr>
      <w:tr w14:paraId="283B3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noWrap w:val="0"/>
            <w:vAlign w:val="top"/>
          </w:tcPr>
          <w:p w14:paraId="7C87256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84" w:type="pct"/>
            <w:gridSpan w:val="9"/>
            <w:noWrap w:val="0"/>
            <w:vAlign w:val="top"/>
          </w:tcPr>
          <w:p w14:paraId="43C77F3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power on, timed power on, remote power on/off, etc</w:t>
            </w:r>
          </w:p>
        </w:tc>
      </w:tr>
      <w:tr w14:paraId="67967D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noWrap w:val="0"/>
            <w:vAlign w:val="top"/>
          </w:tcPr>
          <w:p w14:paraId="2E75435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84" w:type="pct"/>
            <w:gridSpan w:val="9"/>
            <w:noWrap w:val="0"/>
            <w:vAlign w:val="top"/>
          </w:tcPr>
          <w:p w14:paraId="66AD052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programming, supports hardware reset function (256 levels, 0-255 seconds)</w:t>
            </w:r>
          </w:p>
        </w:tc>
      </w:tr>
      <w:tr w14:paraId="6D17E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15" w:type="pct"/>
            <w:gridSpan w:val="2"/>
            <w:noWrap w:val="0"/>
            <w:vAlign w:val="top"/>
          </w:tcPr>
          <w:p w14:paraId="2D1652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84" w:type="pct"/>
            <w:gridSpan w:val="9"/>
            <w:noWrap w:val="0"/>
            <w:vAlign w:val="top"/>
          </w:tcPr>
          <w:p w14:paraId="6800A3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11, Windows 10, Linux, etc</w:t>
            </w:r>
          </w:p>
        </w:tc>
      </w:tr>
    </w:tbl>
    <w:p w14:paraId="2B34572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145B8CA2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10D955C3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1"/>
        <w:gridCol w:w="218"/>
        <w:gridCol w:w="955"/>
        <w:gridCol w:w="579"/>
        <w:gridCol w:w="485"/>
        <w:gridCol w:w="1173"/>
        <w:gridCol w:w="1002"/>
        <w:gridCol w:w="1017"/>
        <w:gridCol w:w="1730"/>
        <w:gridCol w:w="1329"/>
        <w:gridCol w:w="1053"/>
      </w:tblGrid>
      <w:tr w14:paraId="57D1B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" w:type="pct"/>
            <w:noWrap w:val="0"/>
            <w:vAlign w:val="center"/>
          </w:tcPr>
          <w:p w14:paraId="7BA5EEB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549" w:type="pct"/>
            <w:gridSpan w:val="2"/>
            <w:noWrap w:val="0"/>
            <w:vAlign w:val="center"/>
          </w:tcPr>
          <w:p w14:paraId="16E6A08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498" w:type="pct"/>
            <w:gridSpan w:val="2"/>
            <w:noWrap w:val="0"/>
            <w:vAlign w:val="center"/>
          </w:tcPr>
          <w:p w14:paraId="1917B82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49" w:type="pct"/>
            <w:noWrap w:val="0"/>
            <w:vAlign w:val="center"/>
          </w:tcPr>
          <w:p w14:paraId="2E1F7AC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469" w:type="pct"/>
            <w:noWrap w:val="0"/>
            <w:vAlign w:val="center"/>
          </w:tcPr>
          <w:p w14:paraId="7CB6F17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USB3.1</w:t>
            </w:r>
          </w:p>
        </w:tc>
        <w:tc>
          <w:tcPr>
            <w:tcW w:w="476" w:type="pct"/>
            <w:noWrap w:val="0"/>
            <w:vAlign w:val="center"/>
          </w:tcPr>
          <w:p w14:paraId="2A87A57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810" w:type="pct"/>
            <w:noWrap w:val="0"/>
            <w:vAlign w:val="center"/>
          </w:tcPr>
          <w:p w14:paraId="39E8364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22" w:type="pct"/>
            <w:noWrap w:val="0"/>
            <w:vAlign w:val="center"/>
          </w:tcPr>
          <w:p w14:paraId="5D979C5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491" w:type="pct"/>
            <w:noWrap w:val="0"/>
            <w:vAlign w:val="center"/>
          </w:tcPr>
          <w:p w14:paraId="4F5C9B0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178A4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534" w:type="pct"/>
            <w:vMerge w:val="restart"/>
            <w:noWrap w:val="0"/>
            <w:vAlign w:val="center"/>
          </w:tcPr>
          <w:p w14:paraId="7FE67F9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549" w:type="pct"/>
            <w:gridSpan w:val="2"/>
            <w:vMerge w:val="restart"/>
            <w:noWrap w:val="0"/>
            <w:vAlign w:val="center"/>
          </w:tcPr>
          <w:p w14:paraId="6D1B23D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498" w:type="pct"/>
            <w:gridSpan w:val="2"/>
            <w:noWrap w:val="0"/>
            <w:vAlign w:val="center"/>
          </w:tcPr>
          <w:p w14:paraId="304BC6D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49" w:type="pct"/>
            <w:noWrap w:val="0"/>
            <w:vAlign w:val="center"/>
          </w:tcPr>
          <w:p w14:paraId="406007C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469" w:type="pct"/>
            <w:vMerge w:val="restart"/>
            <w:noWrap w:val="0"/>
            <w:vAlign w:val="center"/>
          </w:tcPr>
          <w:p w14:paraId="7EB7939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76" w:type="pct"/>
            <w:vMerge w:val="restart"/>
            <w:noWrap w:val="0"/>
            <w:vAlign w:val="center"/>
          </w:tcPr>
          <w:p w14:paraId="5610447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810" w:type="pct"/>
            <w:vMerge w:val="restart"/>
            <w:noWrap w:val="0"/>
            <w:vAlign w:val="center"/>
          </w:tcPr>
          <w:p w14:paraId="33039EB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1*M.2;</w:t>
            </w:r>
          </w:p>
          <w:p w14:paraId="5058811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1*SATA;</w:t>
            </w:r>
          </w:p>
          <w:p w14:paraId="5A2733B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622" w:type="pct"/>
            <w:vMerge w:val="restart"/>
            <w:noWrap w:val="0"/>
            <w:vAlign w:val="center"/>
          </w:tcPr>
          <w:p w14:paraId="5C0FE41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7FE4674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491" w:type="pct"/>
            <w:vMerge w:val="restart"/>
            <w:noWrap w:val="0"/>
            <w:vAlign w:val="center"/>
          </w:tcPr>
          <w:p w14:paraId="35AA39C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31EF7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34" w:type="pct"/>
            <w:vMerge w:val="continue"/>
            <w:noWrap w:val="0"/>
            <w:vAlign w:val="center"/>
          </w:tcPr>
          <w:p w14:paraId="264261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gridSpan w:val="2"/>
            <w:vMerge w:val="continue"/>
            <w:noWrap w:val="0"/>
            <w:vAlign w:val="center"/>
          </w:tcPr>
          <w:p w14:paraId="1038AF1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8" w:type="pct"/>
            <w:gridSpan w:val="2"/>
            <w:noWrap w:val="0"/>
            <w:vAlign w:val="center"/>
          </w:tcPr>
          <w:p w14:paraId="45DD4AE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49" w:type="pct"/>
            <w:noWrap w:val="0"/>
            <w:vAlign w:val="center"/>
          </w:tcPr>
          <w:p w14:paraId="23F4213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469" w:type="pct"/>
            <w:vMerge w:val="continue"/>
            <w:noWrap w:val="0"/>
            <w:vAlign w:val="center"/>
          </w:tcPr>
          <w:p w14:paraId="3BE12F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76" w:type="pct"/>
            <w:vMerge w:val="continue"/>
            <w:noWrap w:val="0"/>
            <w:vAlign w:val="center"/>
          </w:tcPr>
          <w:p w14:paraId="1C809D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10" w:type="pct"/>
            <w:vMerge w:val="continue"/>
            <w:noWrap w:val="0"/>
            <w:vAlign w:val="center"/>
          </w:tcPr>
          <w:p w14:paraId="19043A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2" w:type="pct"/>
            <w:vMerge w:val="continue"/>
            <w:noWrap w:val="0"/>
            <w:vAlign w:val="center"/>
          </w:tcPr>
          <w:p w14:paraId="203066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1" w:type="pct"/>
            <w:vMerge w:val="continue"/>
            <w:noWrap w:val="0"/>
            <w:vAlign w:val="center"/>
          </w:tcPr>
          <w:p w14:paraId="6F556E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D8B1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634C6B7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623B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7E8CDC8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model</w:t>
            </w:r>
          </w:p>
        </w:tc>
        <w:tc>
          <w:tcPr>
            <w:tcW w:w="4363" w:type="pct"/>
            <w:gridSpan w:val="9"/>
            <w:noWrap w:val="0"/>
            <w:vAlign w:val="top"/>
          </w:tcPr>
          <w:p w14:paraId="3AA727B9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6" w:name="_Toc6637"/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IPC6900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Phytium ET2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000</w:t>
            </w:r>
            <w:bookmarkEnd w:id="6"/>
          </w:p>
        </w:tc>
      </w:tr>
      <w:tr w14:paraId="4181B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245B16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size</w:t>
            </w:r>
          </w:p>
        </w:tc>
        <w:tc>
          <w:tcPr>
            <w:tcW w:w="9323" w:type="dxa"/>
            <w:gridSpan w:val="9"/>
            <w:noWrap w:val="0"/>
            <w:vAlign w:val="top"/>
          </w:tcPr>
          <w:p w14:paraId="45E9A01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220mm(L)*210mm(W)*80mm(H)</w:t>
            </w:r>
          </w:p>
        </w:tc>
      </w:tr>
      <w:tr w14:paraId="04395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02BEBE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9323" w:type="dxa"/>
            <w:gridSpan w:val="9"/>
            <w:noWrap w:val="0"/>
            <w:vAlign w:val="top"/>
          </w:tcPr>
          <w:p w14:paraId="19BF86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Fanless+integrated heat dissipation with chassis</w:t>
            </w:r>
          </w:p>
        </w:tc>
      </w:tr>
      <w:tr w14:paraId="404A2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5936B45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Color </w:t>
            </w:r>
          </w:p>
        </w:tc>
        <w:tc>
          <w:tcPr>
            <w:tcW w:w="9323" w:type="dxa"/>
            <w:gridSpan w:val="9"/>
            <w:noWrap w:val="0"/>
            <w:vAlign w:val="top"/>
          </w:tcPr>
          <w:p w14:paraId="6B8196F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5206B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7077AF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Adapt to motherboard</w:t>
            </w:r>
          </w:p>
        </w:tc>
        <w:tc>
          <w:tcPr>
            <w:tcW w:w="4363" w:type="pct"/>
            <w:gridSpan w:val="9"/>
            <w:noWrap w:val="0"/>
            <w:vAlign w:val="top"/>
          </w:tcPr>
          <w:p w14:paraId="13BD050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ET2000</w:t>
            </w:r>
          </w:p>
        </w:tc>
      </w:tr>
      <w:tr w14:paraId="18AF3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restart"/>
            <w:noWrap w:val="0"/>
            <w:vAlign w:val="top"/>
          </w:tcPr>
          <w:p w14:paraId="1CB01CC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Motherboard</w:t>
            </w:r>
          </w:p>
        </w:tc>
        <w:tc>
          <w:tcPr>
            <w:tcW w:w="718" w:type="pct"/>
            <w:gridSpan w:val="2"/>
            <w:noWrap w:val="0"/>
            <w:vAlign w:val="top"/>
          </w:tcPr>
          <w:p w14:paraId="694A918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092646A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Domestic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Phytium</w:t>
            </w: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 Tengrui D2000 eight core 2.3G;</w:t>
            </w:r>
          </w:p>
          <w:p w14:paraId="62A1B00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 xml:space="preserve">Domestic 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Phytium </w:t>
            </w:r>
            <w: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  <w:t>Tengrui FT2000 quad core 2.6G;</w:t>
            </w:r>
          </w:p>
        </w:tc>
      </w:tr>
      <w:tr w14:paraId="13D9E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1AC78D5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4" w:type="dxa"/>
            <w:gridSpan w:val="2"/>
            <w:noWrap w:val="0"/>
            <w:vAlign w:val="top"/>
          </w:tcPr>
          <w:p w14:paraId="28323FE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0872C9D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X100 bridge with 4G video memory and optional support for X100 bridge with 8G video memory. Supports single display, dual display replication, and dual display expansion</w:t>
            </w:r>
          </w:p>
        </w:tc>
      </w:tr>
      <w:tr w14:paraId="0A5C5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46D98A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4" w:type="dxa"/>
            <w:gridSpan w:val="2"/>
            <w:noWrap w:val="0"/>
            <w:vAlign w:val="top"/>
          </w:tcPr>
          <w:p w14:paraId="47D3C6C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397ABF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2*NB-DDR4, supports 2133/2400/2666MHz memory, maximum support 64GB</w:t>
            </w:r>
          </w:p>
        </w:tc>
      </w:tr>
      <w:tr w14:paraId="530A6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restart"/>
            <w:noWrap w:val="0"/>
            <w:vAlign w:val="top"/>
          </w:tcPr>
          <w:p w14:paraId="662AB43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Front panel interface</w:t>
            </w:r>
          </w:p>
        </w:tc>
        <w:tc>
          <w:tcPr>
            <w:tcW w:w="718" w:type="pct"/>
            <w:gridSpan w:val="2"/>
            <w:noWrap w:val="0"/>
            <w:vAlign w:val="top"/>
          </w:tcPr>
          <w:p w14:paraId="3EE762D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4D466D8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1*Switch button</w:t>
            </w:r>
          </w:p>
        </w:tc>
      </w:tr>
      <w:tr w14:paraId="03D66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03F9C3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gridSpan w:val="2"/>
            <w:noWrap w:val="0"/>
            <w:vAlign w:val="top"/>
          </w:tcPr>
          <w:p w14:paraId="77400A3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0C7CB9D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4*COM interface, default RS232;</w:t>
            </w:r>
          </w:p>
        </w:tc>
      </w:tr>
      <w:tr w14:paraId="1444B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233F269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gridSpan w:val="2"/>
            <w:noWrap w:val="0"/>
            <w:vAlign w:val="top"/>
          </w:tcPr>
          <w:p w14:paraId="606EBAF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2DEFF65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4*USB 2.0 interface</w:t>
            </w:r>
          </w:p>
        </w:tc>
      </w:tr>
      <w:tr w14:paraId="190C0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restart"/>
            <w:noWrap w:val="0"/>
            <w:vAlign w:val="top"/>
          </w:tcPr>
          <w:p w14:paraId="0189BBE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Rear panel interface</w:t>
            </w:r>
          </w:p>
        </w:tc>
        <w:tc>
          <w:tcPr>
            <w:tcW w:w="718" w:type="pct"/>
            <w:gridSpan w:val="2"/>
            <w:noWrap w:val="0"/>
            <w:vAlign w:val="top"/>
          </w:tcPr>
          <w:p w14:paraId="2314370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port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54961B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1*DC power interface (5.5*2.5mm), recommended 12V7A or 19V5A and above power supply</w:t>
            </w:r>
          </w:p>
          <w:p w14:paraId="1244699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1*4Pin Phoenix terminal optional, customizable wire sequence</w:t>
            </w:r>
          </w:p>
        </w:tc>
      </w:tr>
      <w:tr w14:paraId="13E388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4A402FA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gridSpan w:val="2"/>
            <w:noWrap w:val="0"/>
            <w:vAlign w:val="top"/>
          </w:tcPr>
          <w:p w14:paraId="52462AB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port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38197C0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1*VGA port (1920*1080@60Hz)</w:t>
            </w:r>
          </w:p>
          <w:p w14:paraId="37B4F47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1.4 port (4096/3840*2160@30Hz)</w:t>
            </w:r>
          </w:p>
        </w:tc>
      </w:tr>
      <w:tr w14:paraId="002FE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62015F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gridSpan w:val="2"/>
            <w:noWrap w:val="0"/>
            <w:vAlign w:val="top"/>
          </w:tcPr>
          <w:p w14:paraId="32A6646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1E0A4FA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Motorcomm YT6801 or Realtek 8111H are optional;</w:t>
            </w:r>
          </w:p>
          <w:p w14:paraId="6466C62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network card: Motorcomm YT6801+Motorcomm YT8521SC or Realtek 8111H+Motorcomm YT8521SC optional</w:t>
            </w:r>
          </w:p>
          <w:p w14:paraId="3A6775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network wake-up function;</w:t>
            </w:r>
          </w:p>
        </w:tc>
      </w:tr>
      <w:tr w14:paraId="0AAA7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3C9D88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gridSpan w:val="2"/>
            <w:noWrap w:val="0"/>
            <w:vAlign w:val="top"/>
          </w:tcPr>
          <w:p w14:paraId="6B58A88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03791B7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2*USB3.1 Gen1 port</w:t>
            </w:r>
          </w:p>
          <w:p w14:paraId="0C34EBF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2*USB2.0 port (dual network pc without this interface)</w:t>
            </w:r>
          </w:p>
        </w:tc>
      </w:tr>
      <w:tr w14:paraId="1E89A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17680EC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gridSpan w:val="2"/>
            <w:noWrap w:val="0"/>
            <w:vAlign w:val="top"/>
          </w:tcPr>
          <w:p w14:paraId="5BCBB62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7789" w:type="dxa"/>
            <w:gridSpan w:val="7"/>
            <w:noWrap w:val="0"/>
            <w:vAlign w:val="top"/>
          </w:tcPr>
          <w:p w14:paraId="46427B3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port,audio output;</w:t>
            </w:r>
          </w:p>
          <w:p w14:paraId="0DB626B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port,microphone input;</w:t>
            </w:r>
          </w:p>
        </w:tc>
      </w:tr>
      <w:tr w14:paraId="3314E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11451E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gridSpan w:val="2"/>
            <w:noWrap w:val="0"/>
            <w:vAlign w:val="top"/>
          </w:tcPr>
          <w:p w14:paraId="2F2F2BD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7789" w:type="dxa"/>
            <w:gridSpan w:val="7"/>
            <w:noWrap w:val="0"/>
            <w:vAlign w:val="top"/>
          </w:tcPr>
          <w:p w14:paraId="731E190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2*WiFi antenna interface;</w:t>
            </w:r>
          </w:p>
        </w:tc>
      </w:tr>
      <w:tr w14:paraId="606A3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683A65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gridSpan w:val="2"/>
            <w:noWrap w:val="0"/>
            <w:vAlign w:val="top"/>
          </w:tcPr>
          <w:p w14:paraId="4FD70F0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021A00D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2*COM interface, default RS232; COM1 can choose RS232/RS422/RS485;</w:t>
            </w:r>
          </w:p>
        </w:tc>
      </w:tr>
      <w:tr w14:paraId="6D7D6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restart"/>
            <w:noWrap w:val="0"/>
            <w:vAlign w:val="top"/>
          </w:tcPr>
          <w:p w14:paraId="51C89D3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</w:t>
            </w:r>
          </w:p>
        </w:tc>
        <w:tc>
          <w:tcPr>
            <w:tcW w:w="718" w:type="pct"/>
            <w:gridSpan w:val="2"/>
            <w:noWrap w:val="0"/>
            <w:vAlign w:val="top"/>
          </w:tcPr>
          <w:p w14:paraId="06B6E46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M.2_SSD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2CAC1BB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 Key-M slot, supports M.2 2280 NVME PCIE3.0 x4/SATA dual protocol adaptive standard SSD</w:t>
            </w:r>
          </w:p>
        </w:tc>
      </w:tr>
      <w:tr w14:paraId="2894F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0552A0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gridSpan w:val="2"/>
            <w:noWrap w:val="0"/>
            <w:vAlign w:val="top"/>
          </w:tcPr>
          <w:p w14:paraId="0443F609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0E1A0C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1*SATA3.0 hard drive interface, support 2.5-inch SSD/HDD hard drives</w:t>
            </w:r>
          </w:p>
        </w:tc>
      </w:tr>
      <w:tr w14:paraId="40476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43C2972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gridSpan w:val="2"/>
            <w:noWrap w:val="0"/>
            <w:vAlign w:val="top"/>
          </w:tcPr>
          <w:p w14:paraId="33CEE826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6B308D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1*MSATA slot, supports WiFi module by default, can be changed to support MSATA disk</w:t>
            </w:r>
          </w:p>
        </w:tc>
      </w:tr>
      <w:tr w14:paraId="51FFF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41FDBAE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Expansion </w:t>
            </w:r>
          </w:p>
        </w:tc>
        <w:tc>
          <w:tcPr>
            <w:tcW w:w="718" w:type="pct"/>
            <w:gridSpan w:val="2"/>
            <w:noWrap w:val="0"/>
            <w:vAlign w:val="top"/>
          </w:tcPr>
          <w:p w14:paraId="6AEFDF3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5B1F251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1*Mini-PCIE slot, supports PCIE 3.0 x1&amp;USB signals, supports WiFi Bluetooth/4G modules; Can be modified to support MSATA disks</w:t>
            </w:r>
          </w:p>
        </w:tc>
      </w:tr>
      <w:tr w14:paraId="0315D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restart"/>
            <w:noWrap w:val="0"/>
            <w:vAlign w:val="top"/>
          </w:tcPr>
          <w:p w14:paraId="140BE3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Operating environment </w:t>
            </w:r>
          </w:p>
        </w:tc>
        <w:tc>
          <w:tcPr>
            <w:tcW w:w="718" w:type="pct"/>
            <w:gridSpan w:val="2"/>
            <w:noWrap w:val="0"/>
            <w:vAlign w:val="top"/>
          </w:tcPr>
          <w:p w14:paraId="6FC712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temperature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581BCB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30D62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477C8D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gridSpan w:val="2"/>
            <w:noWrap w:val="0"/>
            <w:vAlign w:val="top"/>
          </w:tcPr>
          <w:p w14:paraId="61AC7A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 temperature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0431B2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3CD82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08D505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gridSpan w:val="2"/>
            <w:noWrap w:val="0"/>
            <w:vAlign w:val="top"/>
          </w:tcPr>
          <w:p w14:paraId="7ECFB83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Relative humidity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4EC58DB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humidity,no condensation</w:t>
            </w:r>
          </w:p>
        </w:tc>
      </w:tr>
      <w:tr w14:paraId="3CD66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6410E0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18" w:type="pct"/>
            <w:gridSpan w:val="2"/>
            <w:noWrap w:val="0"/>
            <w:vAlign w:val="top"/>
          </w:tcPr>
          <w:p w14:paraId="37E707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vibration</w:t>
            </w:r>
          </w:p>
        </w:tc>
        <w:tc>
          <w:tcPr>
            <w:tcW w:w="3645" w:type="pct"/>
            <w:gridSpan w:val="7"/>
            <w:noWrap w:val="0"/>
            <w:vAlign w:val="top"/>
          </w:tcPr>
          <w:p w14:paraId="3B652F6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 rms/5-500Hz/random/operating</w:t>
            </w:r>
          </w:p>
        </w:tc>
      </w:tr>
      <w:tr w14:paraId="770E5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18CDAFB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3" w:type="pct"/>
            <w:gridSpan w:val="9"/>
            <w:noWrap w:val="0"/>
            <w:vAlign w:val="top"/>
          </w:tcPr>
          <w:p w14:paraId="318BAD3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power on, timed power on, remote power on/off, etc</w:t>
            </w:r>
          </w:p>
        </w:tc>
      </w:tr>
      <w:tr w14:paraId="17C77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6A86A1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3" w:type="pct"/>
            <w:gridSpan w:val="9"/>
            <w:noWrap w:val="0"/>
            <w:vAlign w:val="top"/>
          </w:tcPr>
          <w:p w14:paraId="15DBD0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programming, supports hardware reset function (256 levels, 0-255 seconds)</w:t>
            </w:r>
          </w:p>
        </w:tc>
      </w:tr>
      <w:tr w14:paraId="3523B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1D76D7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3" w:type="pct"/>
            <w:gridSpan w:val="9"/>
            <w:noWrap w:val="0"/>
            <w:vAlign w:val="top"/>
          </w:tcPr>
          <w:p w14:paraId="486CFCC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Galaxy Kirin ( Kylin-Desktop-V10-SP1-Release-2503-ARM64), Linux, etc. Domestic system (supporting X100 version)</w:t>
            </w:r>
          </w:p>
        </w:tc>
      </w:tr>
    </w:tbl>
    <w:p w14:paraId="22E32A9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59D64481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656862E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6"/>
        <w:gridCol w:w="242"/>
        <w:gridCol w:w="1229"/>
        <w:gridCol w:w="555"/>
        <w:gridCol w:w="549"/>
        <w:gridCol w:w="1139"/>
        <w:gridCol w:w="1139"/>
        <w:gridCol w:w="844"/>
        <w:gridCol w:w="1425"/>
        <w:gridCol w:w="1173"/>
        <w:gridCol w:w="1271"/>
      </w:tblGrid>
      <w:tr w14:paraId="32B51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3" w:type="pct"/>
            <w:noWrap w:val="0"/>
            <w:vAlign w:val="center"/>
          </w:tcPr>
          <w:p w14:paraId="7811CB4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688" w:type="pct"/>
            <w:gridSpan w:val="2"/>
            <w:noWrap w:val="0"/>
            <w:vAlign w:val="center"/>
          </w:tcPr>
          <w:p w14:paraId="0030782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17" w:type="pct"/>
            <w:gridSpan w:val="2"/>
            <w:noWrap w:val="0"/>
            <w:vAlign w:val="center"/>
          </w:tcPr>
          <w:p w14:paraId="0A9CFE0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33" w:type="pct"/>
            <w:noWrap w:val="0"/>
            <w:vAlign w:val="center"/>
          </w:tcPr>
          <w:p w14:paraId="59C381C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533" w:type="pct"/>
            <w:noWrap w:val="0"/>
            <w:vAlign w:val="center"/>
          </w:tcPr>
          <w:p w14:paraId="062CAFB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USB3.0</w:t>
            </w:r>
          </w:p>
        </w:tc>
        <w:tc>
          <w:tcPr>
            <w:tcW w:w="395" w:type="pct"/>
            <w:noWrap w:val="0"/>
            <w:vAlign w:val="center"/>
          </w:tcPr>
          <w:p w14:paraId="1B499A3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667" w:type="pct"/>
            <w:noWrap w:val="0"/>
            <w:vAlign w:val="center"/>
          </w:tcPr>
          <w:p w14:paraId="53D3B75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49" w:type="pct"/>
            <w:noWrap w:val="0"/>
            <w:vAlign w:val="center"/>
          </w:tcPr>
          <w:p w14:paraId="18A1DD4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92" w:type="pct"/>
            <w:noWrap w:val="0"/>
            <w:vAlign w:val="center"/>
          </w:tcPr>
          <w:p w14:paraId="22BFB4B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5746A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23" w:type="pct"/>
            <w:vMerge w:val="restart"/>
            <w:noWrap w:val="0"/>
            <w:vAlign w:val="center"/>
          </w:tcPr>
          <w:p w14:paraId="16E9B3A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30Hz</w:t>
            </w:r>
          </w:p>
        </w:tc>
        <w:tc>
          <w:tcPr>
            <w:tcW w:w="688" w:type="pct"/>
            <w:gridSpan w:val="2"/>
            <w:vMerge w:val="restart"/>
            <w:noWrap w:val="0"/>
            <w:vAlign w:val="center"/>
          </w:tcPr>
          <w:p w14:paraId="31B48BD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1024*768@60Hz</w:t>
            </w:r>
          </w:p>
        </w:tc>
        <w:tc>
          <w:tcPr>
            <w:tcW w:w="517" w:type="pct"/>
            <w:gridSpan w:val="2"/>
            <w:noWrap w:val="0"/>
            <w:vAlign w:val="center"/>
          </w:tcPr>
          <w:p w14:paraId="4F1BB74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33" w:type="pct"/>
            <w:noWrap w:val="0"/>
            <w:vAlign w:val="center"/>
          </w:tcPr>
          <w:p w14:paraId="082C860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33" w:type="pct"/>
            <w:vMerge w:val="restart"/>
            <w:noWrap w:val="0"/>
            <w:vAlign w:val="center"/>
          </w:tcPr>
          <w:p w14:paraId="7BCED10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395" w:type="pct"/>
            <w:vMerge w:val="restart"/>
            <w:noWrap w:val="0"/>
            <w:vAlign w:val="center"/>
          </w:tcPr>
          <w:p w14:paraId="207A4F6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667" w:type="pct"/>
            <w:vMerge w:val="restart"/>
            <w:noWrap w:val="0"/>
            <w:vAlign w:val="center"/>
          </w:tcPr>
          <w:p w14:paraId="162428B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18B5C6F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3BFD65E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</w:t>
            </w:r>
          </w:p>
          <w:p w14:paraId="34D6AC2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32G</w:t>
            </w:r>
          </w:p>
        </w:tc>
        <w:tc>
          <w:tcPr>
            <w:tcW w:w="592" w:type="pct"/>
            <w:vMerge w:val="restart"/>
            <w:noWrap w:val="0"/>
            <w:vAlign w:val="center"/>
          </w:tcPr>
          <w:p w14:paraId="4F63EDB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7062C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23" w:type="pct"/>
            <w:vMerge w:val="continue"/>
            <w:noWrap w:val="0"/>
            <w:vAlign w:val="center"/>
          </w:tcPr>
          <w:p w14:paraId="0D2C78A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8" w:type="pct"/>
            <w:gridSpan w:val="2"/>
            <w:vMerge w:val="continue"/>
            <w:noWrap w:val="0"/>
            <w:vAlign w:val="center"/>
          </w:tcPr>
          <w:p w14:paraId="65A9E2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7" w:type="pct"/>
            <w:gridSpan w:val="2"/>
            <w:noWrap w:val="0"/>
            <w:vAlign w:val="center"/>
          </w:tcPr>
          <w:p w14:paraId="4A0787F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33" w:type="pct"/>
            <w:noWrap w:val="0"/>
            <w:vAlign w:val="center"/>
          </w:tcPr>
          <w:p w14:paraId="3FA4197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533" w:type="pct"/>
            <w:vMerge w:val="continue"/>
            <w:noWrap w:val="0"/>
            <w:vAlign w:val="center"/>
          </w:tcPr>
          <w:p w14:paraId="5C6856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95" w:type="pct"/>
            <w:vMerge w:val="continue"/>
            <w:noWrap w:val="0"/>
            <w:vAlign w:val="center"/>
          </w:tcPr>
          <w:p w14:paraId="3B39B0E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7" w:type="pct"/>
            <w:vMerge w:val="continue"/>
            <w:noWrap w:val="0"/>
            <w:vAlign w:val="center"/>
          </w:tcPr>
          <w:p w14:paraId="7690DA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55DA6E1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2" w:type="pct"/>
            <w:vMerge w:val="continue"/>
            <w:noWrap w:val="0"/>
            <w:vAlign w:val="center"/>
          </w:tcPr>
          <w:p w14:paraId="1D8B15A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23F5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0B773E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2575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2AF8598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model</w:t>
            </w:r>
          </w:p>
        </w:tc>
        <w:tc>
          <w:tcPr>
            <w:tcW w:w="4363" w:type="pct"/>
            <w:gridSpan w:val="9"/>
            <w:noWrap w:val="0"/>
            <w:vAlign w:val="top"/>
          </w:tcPr>
          <w:p w14:paraId="7119536C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7" w:name="_Toc11652"/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IPC6900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Phytium QT2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000</w:t>
            </w:r>
            <w:bookmarkEnd w:id="7"/>
          </w:p>
        </w:tc>
      </w:tr>
      <w:tr w14:paraId="21A6E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0B0D40C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size</w:t>
            </w:r>
          </w:p>
        </w:tc>
        <w:tc>
          <w:tcPr>
            <w:tcW w:w="9324" w:type="dxa"/>
            <w:gridSpan w:val="9"/>
            <w:noWrap w:val="0"/>
            <w:vAlign w:val="top"/>
          </w:tcPr>
          <w:p w14:paraId="7A656C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220mm(L)*210mm(W)*80mm(H)</w:t>
            </w:r>
          </w:p>
        </w:tc>
      </w:tr>
      <w:tr w14:paraId="2F446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776756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9324" w:type="dxa"/>
            <w:gridSpan w:val="9"/>
            <w:noWrap w:val="0"/>
            <w:vAlign w:val="top"/>
          </w:tcPr>
          <w:p w14:paraId="076C7C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Fanless+integrated heat dissipation with chassis</w:t>
            </w:r>
          </w:p>
        </w:tc>
      </w:tr>
      <w:tr w14:paraId="30BE1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0145E97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Color </w:t>
            </w:r>
          </w:p>
        </w:tc>
        <w:tc>
          <w:tcPr>
            <w:tcW w:w="9324" w:type="dxa"/>
            <w:gridSpan w:val="9"/>
            <w:noWrap w:val="0"/>
            <w:vAlign w:val="top"/>
          </w:tcPr>
          <w:p w14:paraId="0F79535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36BBB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27D4E2E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Adapt to motherboard</w:t>
            </w:r>
          </w:p>
        </w:tc>
        <w:tc>
          <w:tcPr>
            <w:tcW w:w="4363" w:type="pct"/>
            <w:gridSpan w:val="9"/>
            <w:noWrap w:val="0"/>
            <w:vAlign w:val="top"/>
          </w:tcPr>
          <w:p w14:paraId="3F59ED9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QT2000</w:t>
            </w:r>
          </w:p>
        </w:tc>
      </w:tr>
      <w:tr w14:paraId="67963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restart"/>
            <w:noWrap w:val="0"/>
            <w:vAlign w:val="top"/>
          </w:tcPr>
          <w:p w14:paraId="5CDA5E4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Motherboard</w:t>
            </w:r>
          </w:p>
        </w:tc>
        <w:tc>
          <w:tcPr>
            <w:tcW w:w="835" w:type="pct"/>
            <w:gridSpan w:val="2"/>
            <w:noWrap w:val="0"/>
            <w:vAlign w:val="top"/>
          </w:tcPr>
          <w:p w14:paraId="4EBF2B4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5817D18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Domestic Phytium Tenglong E2000Q quad core 1.5G;</w:t>
            </w:r>
          </w:p>
        </w:tc>
      </w:tr>
      <w:tr w14:paraId="2D627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7BB84F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pct"/>
            <w:gridSpan w:val="2"/>
            <w:noWrap w:val="0"/>
            <w:vAlign w:val="top"/>
          </w:tcPr>
          <w:p w14:paraId="5F658C6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6223F29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Support single display, dual display replication, and dual display expansion</w:t>
            </w:r>
          </w:p>
        </w:tc>
      </w:tr>
      <w:tr w14:paraId="1FD59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6CC743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pct"/>
            <w:gridSpan w:val="2"/>
            <w:noWrap w:val="0"/>
            <w:vAlign w:val="top"/>
          </w:tcPr>
          <w:p w14:paraId="05E2EAC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16476B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1*NB-DDR4 supports 2133/2400/2666MHz memory, with a maximum support of 32GB</w:t>
            </w:r>
          </w:p>
        </w:tc>
      </w:tr>
      <w:tr w14:paraId="23AA9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restart"/>
            <w:noWrap w:val="0"/>
            <w:vAlign w:val="top"/>
          </w:tcPr>
          <w:p w14:paraId="1E0F003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Front panel interface</w:t>
            </w:r>
          </w:p>
        </w:tc>
        <w:tc>
          <w:tcPr>
            <w:tcW w:w="835" w:type="pct"/>
            <w:gridSpan w:val="2"/>
            <w:noWrap w:val="0"/>
            <w:vAlign w:val="top"/>
          </w:tcPr>
          <w:p w14:paraId="58B7D2B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62F01B3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1*Switch button</w:t>
            </w:r>
          </w:p>
        </w:tc>
      </w:tr>
      <w:tr w14:paraId="63822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51BFB7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pct"/>
            <w:gridSpan w:val="2"/>
            <w:noWrap w:val="0"/>
            <w:vAlign w:val="top"/>
          </w:tcPr>
          <w:p w14:paraId="092F699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4E8E758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4*COM interface, default RS232;</w:t>
            </w:r>
          </w:p>
        </w:tc>
      </w:tr>
      <w:tr w14:paraId="2399A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2FB43F8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pct"/>
            <w:gridSpan w:val="2"/>
            <w:noWrap w:val="0"/>
            <w:vAlign w:val="top"/>
          </w:tcPr>
          <w:p w14:paraId="796703F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3E21152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4*USB 2.0 interface</w:t>
            </w:r>
          </w:p>
        </w:tc>
      </w:tr>
      <w:tr w14:paraId="14C66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restart"/>
            <w:noWrap w:val="0"/>
            <w:vAlign w:val="top"/>
          </w:tcPr>
          <w:p w14:paraId="715D0D0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Rear panel interface</w:t>
            </w:r>
          </w:p>
        </w:tc>
        <w:tc>
          <w:tcPr>
            <w:tcW w:w="835" w:type="pct"/>
            <w:gridSpan w:val="2"/>
            <w:noWrap w:val="0"/>
            <w:vAlign w:val="top"/>
          </w:tcPr>
          <w:p w14:paraId="3CC1035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port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00C28C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1*DC power interface (5.5*2.5mm), recommended 12V4A or 19V3A and above power supply</w:t>
            </w:r>
          </w:p>
          <w:p w14:paraId="2B84F43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1*4Pin Phoenix terminal optional, customizable wire sequence</w:t>
            </w:r>
          </w:p>
        </w:tc>
      </w:tr>
      <w:tr w14:paraId="1F594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7C71CF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pct"/>
            <w:gridSpan w:val="2"/>
            <w:noWrap w:val="0"/>
            <w:vAlign w:val="top"/>
          </w:tcPr>
          <w:p w14:paraId="59A67B0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port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265B691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1*VGA port (1024*768@60Hz)</w:t>
            </w:r>
          </w:p>
          <w:p w14:paraId="0917978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1.4 port (1920*1080@30Hz)</w:t>
            </w:r>
          </w:p>
        </w:tc>
      </w:tr>
      <w:tr w14:paraId="3003E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1B5DBA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pct"/>
            <w:gridSpan w:val="2"/>
            <w:noWrap w:val="0"/>
            <w:vAlign w:val="top"/>
          </w:tcPr>
          <w:p w14:paraId="25DA27C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744B11F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supports Motorcomm YT8521SC;</w:t>
            </w:r>
          </w:p>
          <w:p w14:paraId="170FBA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network card: supports Motorcomm YT8521SC+Motorcomm YT8521SC;</w:t>
            </w:r>
          </w:p>
          <w:p w14:paraId="2F534CF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network wake-up function;</w:t>
            </w:r>
          </w:p>
        </w:tc>
      </w:tr>
      <w:tr w14:paraId="5994C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3811CE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pct"/>
            <w:gridSpan w:val="2"/>
            <w:noWrap w:val="0"/>
            <w:vAlign w:val="top"/>
          </w:tcPr>
          <w:p w14:paraId="2427718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70506CD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2*USB3.0 port</w:t>
            </w:r>
          </w:p>
          <w:p w14:paraId="0067D8F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2*USB2.0 port (dual network pc without this interface)</w:t>
            </w:r>
          </w:p>
        </w:tc>
      </w:tr>
      <w:tr w14:paraId="28DDF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323691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pct"/>
            <w:gridSpan w:val="2"/>
            <w:noWrap w:val="0"/>
            <w:vAlign w:val="top"/>
          </w:tcPr>
          <w:p w14:paraId="3DF11B5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7540" w:type="dxa"/>
            <w:gridSpan w:val="7"/>
            <w:noWrap w:val="0"/>
            <w:vAlign w:val="top"/>
          </w:tcPr>
          <w:p w14:paraId="554F6CF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port,audio output;</w:t>
            </w:r>
          </w:p>
          <w:p w14:paraId="34F85F4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port,microphone input;</w:t>
            </w:r>
          </w:p>
        </w:tc>
      </w:tr>
      <w:tr w14:paraId="615D2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343C98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pct"/>
            <w:gridSpan w:val="2"/>
            <w:noWrap w:val="0"/>
            <w:vAlign w:val="top"/>
          </w:tcPr>
          <w:p w14:paraId="56B9B5B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7540" w:type="dxa"/>
            <w:gridSpan w:val="7"/>
            <w:noWrap w:val="0"/>
            <w:vAlign w:val="top"/>
          </w:tcPr>
          <w:p w14:paraId="3AD1C0F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2*WiFi antenna interface;</w:t>
            </w:r>
          </w:p>
        </w:tc>
      </w:tr>
      <w:tr w14:paraId="0461A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274B74B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pct"/>
            <w:gridSpan w:val="2"/>
            <w:noWrap w:val="0"/>
            <w:vAlign w:val="top"/>
          </w:tcPr>
          <w:p w14:paraId="0DBC3CC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3608FEF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2*COM interface, default RS232; COM1 can choose RS232/RS422/RS485;</w:t>
            </w:r>
          </w:p>
        </w:tc>
      </w:tr>
      <w:tr w14:paraId="5160F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restart"/>
            <w:noWrap w:val="0"/>
            <w:vAlign w:val="top"/>
          </w:tcPr>
          <w:p w14:paraId="6AA4B1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</w:t>
            </w:r>
          </w:p>
        </w:tc>
        <w:tc>
          <w:tcPr>
            <w:tcW w:w="835" w:type="pct"/>
            <w:gridSpan w:val="2"/>
            <w:noWrap w:val="0"/>
            <w:vAlign w:val="top"/>
          </w:tcPr>
          <w:p w14:paraId="3E8DC56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M.2_SSD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5AC5BCB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 Key-M slot, supports M.2 2280 NVME PCIE3.0 x4/SATA dual protocol adaptive standard SSD</w:t>
            </w:r>
          </w:p>
        </w:tc>
      </w:tr>
      <w:tr w14:paraId="13D97E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55782E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pct"/>
            <w:gridSpan w:val="2"/>
            <w:noWrap w:val="0"/>
            <w:vAlign w:val="top"/>
          </w:tcPr>
          <w:p w14:paraId="7DA4E6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0DF0D01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1*SATA3.0 hard drive interface, support 2.5-inch SSD/HDD hard drives</w:t>
            </w:r>
          </w:p>
        </w:tc>
      </w:tr>
      <w:tr w14:paraId="0A90A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4D9A1D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Expansion </w:t>
            </w:r>
          </w:p>
        </w:tc>
        <w:tc>
          <w:tcPr>
            <w:tcW w:w="835" w:type="pct"/>
            <w:gridSpan w:val="2"/>
            <w:noWrap w:val="0"/>
            <w:vAlign w:val="top"/>
          </w:tcPr>
          <w:p w14:paraId="2236A58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M2_WIFI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32E895C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1*M2_WIFI interface, supports Key-E interface M.2 2230 PCIE3.0 x1&amp;USB signal, supports WiFi Bluetooth module</w:t>
            </w:r>
          </w:p>
        </w:tc>
      </w:tr>
      <w:tr w14:paraId="46FC4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restart"/>
            <w:noWrap w:val="0"/>
            <w:vAlign w:val="top"/>
          </w:tcPr>
          <w:p w14:paraId="46225F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Operating environment </w:t>
            </w:r>
          </w:p>
        </w:tc>
        <w:tc>
          <w:tcPr>
            <w:tcW w:w="1784" w:type="dxa"/>
            <w:gridSpan w:val="2"/>
            <w:noWrap w:val="0"/>
            <w:vAlign w:val="top"/>
          </w:tcPr>
          <w:p w14:paraId="36933AC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temperature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03B651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1821F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231F0F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gridSpan w:val="2"/>
            <w:noWrap w:val="0"/>
            <w:vAlign w:val="top"/>
          </w:tcPr>
          <w:p w14:paraId="44781A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 temperature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18C9FC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2505B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79DEFE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gridSpan w:val="2"/>
            <w:noWrap w:val="0"/>
            <w:vAlign w:val="top"/>
          </w:tcPr>
          <w:p w14:paraId="7B5F79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Relative humidity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198386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humidity,no condensation</w:t>
            </w:r>
          </w:p>
        </w:tc>
      </w:tr>
      <w:tr w14:paraId="207E5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vMerge w:val="continue"/>
            <w:noWrap w:val="0"/>
            <w:vAlign w:val="top"/>
          </w:tcPr>
          <w:p w14:paraId="28213D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784" w:type="dxa"/>
            <w:gridSpan w:val="2"/>
            <w:noWrap w:val="0"/>
            <w:vAlign w:val="top"/>
          </w:tcPr>
          <w:p w14:paraId="7C223A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vibration</w:t>
            </w:r>
          </w:p>
        </w:tc>
        <w:tc>
          <w:tcPr>
            <w:tcW w:w="3528" w:type="pct"/>
            <w:gridSpan w:val="7"/>
            <w:noWrap w:val="0"/>
            <w:vAlign w:val="top"/>
          </w:tcPr>
          <w:p w14:paraId="47B9D6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 rms/5-500Hz/random/operating</w:t>
            </w:r>
          </w:p>
        </w:tc>
      </w:tr>
      <w:tr w14:paraId="473CD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410A85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63" w:type="pct"/>
            <w:gridSpan w:val="9"/>
            <w:noWrap w:val="0"/>
            <w:vAlign w:val="top"/>
          </w:tcPr>
          <w:p w14:paraId="7582E22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power on, timed power on, remote power on/off, etc</w:t>
            </w:r>
          </w:p>
        </w:tc>
      </w:tr>
      <w:tr w14:paraId="6212E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5A7B6E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63" w:type="pct"/>
            <w:gridSpan w:val="9"/>
            <w:noWrap w:val="0"/>
            <w:vAlign w:val="top"/>
          </w:tcPr>
          <w:p w14:paraId="5E0756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programming, supports hardware reset function (256 levels, 0-255 seconds)</w:t>
            </w:r>
          </w:p>
        </w:tc>
      </w:tr>
      <w:tr w14:paraId="3E594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6" w:type="pct"/>
            <w:gridSpan w:val="2"/>
            <w:noWrap w:val="0"/>
            <w:vAlign w:val="top"/>
          </w:tcPr>
          <w:p w14:paraId="17B87B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63" w:type="pct"/>
            <w:gridSpan w:val="9"/>
            <w:noWrap w:val="0"/>
            <w:vAlign w:val="top"/>
          </w:tcPr>
          <w:p w14:paraId="106DCE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Galaxy Kylin Embedded System (Kylin-Embedded V10-SP1-General Release Base-2309-ARM64), domestic systems such as Tongxin, etc</w:t>
            </w:r>
          </w:p>
        </w:tc>
      </w:tr>
    </w:tbl>
    <w:p w14:paraId="4955D62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1B40184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8581E76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353"/>
        <w:gridCol w:w="1117"/>
        <w:gridCol w:w="551"/>
        <w:gridCol w:w="549"/>
        <w:gridCol w:w="1139"/>
        <w:gridCol w:w="1143"/>
        <w:gridCol w:w="844"/>
        <w:gridCol w:w="1585"/>
        <w:gridCol w:w="1224"/>
        <w:gridCol w:w="1068"/>
      </w:tblGrid>
      <w:tr w14:paraId="153F6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9" w:type="pct"/>
            <w:noWrap w:val="0"/>
            <w:vAlign w:val="center"/>
          </w:tcPr>
          <w:p w14:paraId="14A8ECA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688" w:type="pct"/>
            <w:gridSpan w:val="2"/>
            <w:noWrap w:val="0"/>
            <w:vAlign w:val="center"/>
          </w:tcPr>
          <w:p w14:paraId="62DF112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</w:t>
            </w:r>
          </w:p>
        </w:tc>
        <w:tc>
          <w:tcPr>
            <w:tcW w:w="515" w:type="pct"/>
            <w:gridSpan w:val="2"/>
            <w:noWrap w:val="0"/>
            <w:vAlign w:val="center"/>
          </w:tcPr>
          <w:p w14:paraId="7BDD196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33" w:type="pct"/>
            <w:noWrap w:val="0"/>
            <w:vAlign w:val="center"/>
          </w:tcPr>
          <w:p w14:paraId="1EE44BB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535" w:type="pct"/>
            <w:noWrap w:val="0"/>
            <w:vAlign w:val="center"/>
          </w:tcPr>
          <w:p w14:paraId="2B03234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USB3.1</w:t>
            </w:r>
          </w:p>
        </w:tc>
        <w:tc>
          <w:tcPr>
            <w:tcW w:w="395" w:type="pct"/>
            <w:noWrap w:val="0"/>
            <w:vAlign w:val="center"/>
          </w:tcPr>
          <w:p w14:paraId="0C64274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42" w:type="pct"/>
            <w:noWrap w:val="0"/>
            <w:vAlign w:val="center"/>
          </w:tcPr>
          <w:p w14:paraId="588D743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73" w:type="pct"/>
            <w:noWrap w:val="0"/>
            <w:vAlign w:val="center"/>
          </w:tcPr>
          <w:p w14:paraId="3A25117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497" w:type="pct"/>
            <w:noWrap w:val="0"/>
            <w:vAlign w:val="center"/>
          </w:tcPr>
          <w:p w14:paraId="1E3DBA0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57E77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519" w:type="pct"/>
            <w:vMerge w:val="restart"/>
            <w:noWrap w:val="0"/>
            <w:vAlign w:val="center"/>
          </w:tcPr>
          <w:p w14:paraId="38A11AB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688" w:type="pct"/>
            <w:gridSpan w:val="2"/>
            <w:vMerge w:val="restart"/>
            <w:noWrap w:val="0"/>
            <w:vAlign w:val="center"/>
          </w:tcPr>
          <w:p w14:paraId="0A7BBC9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2K 60Hz</w:t>
            </w:r>
          </w:p>
        </w:tc>
        <w:tc>
          <w:tcPr>
            <w:tcW w:w="515" w:type="pct"/>
            <w:gridSpan w:val="2"/>
            <w:noWrap w:val="0"/>
            <w:vAlign w:val="center"/>
          </w:tcPr>
          <w:p w14:paraId="30DEF89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33" w:type="pct"/>
            <w:noWrap w:val="0"/>
            <w:vAlign w:val="center"/>
          </w:tcPr>
          <w:p w14:paraId="36B7895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35" w:type="pct"/>
            <w:noWrap w:val="0"/>
            <w:vAlign w:val="center"/>
          </w:tcPr>
          <w:p w14:paraId="4C27ABA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395" w:type="pct"/>
            <w:vMerge w:val="restart"/>
            <w:noWrap w:val="0"/>
            <w:vAlign w:val="center"/>
          </w:tcPr>
          <w:p w14:paraId="71C1FCF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742" w:type="pct"/>
            <w:vMerge w:val="restart"/>
            <w:noWrap w:val="0"/>
            <w:vAlign w:val="center"/>
          </w:tcPr>
          <w:p w14:paraId="112358D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1*M.2;</w:t>
            </w:r>
          </w:p>
          <w:p w14:paraId="3226A54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1*SATA;</w:t>
            </w:r>
          </w:p>
          <w:p w14:paraId="69DEEDA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73" w:type="pct"/>
            <w:vMerge w:val="restart"/>
            <w:noWrap w:val="0"/>
            <w:vAlign w:val="center"/>
          </w:tcPr>
          <w:p w14:paraId="040ACE1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44A7F36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497" w:type="pct"/>
            <w:vMerge w:val="restart"/>
            <w:noWrap w:val="0"/>
            <w:vAlign w:val="center"/>
          </w:tcPr>
          <w:p w14:paraId="7B03294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7C487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19" w:type="pct"/>
            <w:vMerge w:val="continue"/>
            <w:noWrap w:val="0"/>
            <w:vAlign w:val="center"/>
          </w:tcPr>
          <w:p w14:paraId="681DE2E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8" w:type="pct"/>
            <w:gridSpan w:val="2"/>
            <w:vMerge w:val="continue"/>
            <w:noWrap w:val="0"/>
            <w:vAlign w:val="center"/>
          </w:tcPr>
          <w:p w14:paraId="37B3FD9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5" w:type="pct"/>
            <w:gridSpan w:val="2"/>
            <w:noWrap w:val="0"/>
            <w:vAlign w:val="center"/>
          </w:tcPr>
          <w:p w14:paraId="6C1EFE3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33" w:type="pct"/>
            <w:noWrap w:val="0"/>
            <w:vAlign w:val="center"/>
          </w:tcPr>
          <w:p w14:paraId="0FDDC49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35" w:type="pct"/>
            <w:noWrap w:val="0"/>
            <w:vAlign w:val="center"/>
          </w:tcPr>
          <w:p w14:paraId="41010365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395" w:type="pct"/>
            <w:vMerge w:val="continue"/>
            <w:noWrap w:val="0"/>
            <w:vAlign w:val="center"/>
          </w:tcPr>
          <w:p w14:paraId="3904293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42" w:type="pct"/>
            <w:vMerge w:val="continue"/>
            <w:noWrap w:val="0"/>
            <w:vAlign w:val="center"/>
          </w:tcPr>
          <w:p w14:paraId="5B456F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3" w:type="pct"/>
            <w:vMerge w:val="continue"/>
            <w:noWrap w:val="0"/>
            <w:vAlign w:val="center"/>
          </w:tcPr>
          <w:p w14:paraId="628B51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7" w:type="pct"/>
            <w:vMerge w:val="continue"/>
            <w:noWrap w:val="0"/>
            <w:vAlign w:val="center"/>
          </w:tcPr>
          <w:p w14:paraId="66B507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F97B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60F1C9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2D49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noWrap w:val="0"/>
            <w:vAlign w:val="top"/>
          </w:tcPr>
          <w:p w14:paraId="533D223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model</w:t>
            </w:r>
          </w:p>
        </w:tc>
        <w:tc>
          <w:tcPr>
            <w:tcW w:w="4315" w:type="pct"/>
            <w:gridSpan w:val="9"/>
            <w:noWrap w:val="0"/>
            <w:vAlign w:val="top"/>
          </w:tcPr>
          <w:p w14:paraId="5D999282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8" w:name="_Toc18189"/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IPC6900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Phytium ET3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000</w:t>
            </w:r>
            <w:bookmarkEnd w:id="8"/>
          </w:p>
        </w:tc>
      </w:tr>
      <w:tr w14:paraId="4CB1D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noWrap w:val="0"/>
            <w:vAlign w:val="top"/>
          </w:tcPr>
          <w:p w14:paraId="5A3D874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size</w:t>
            </w:r>
          </w:p>
        </w:tc>
        <w:tc>
          <w:tcPr>
            <w:tcW w:w="4315" w:type="pct"/>
            <w:gridSpan w:val="9"/>
            <w:noWrap w:val="0"/>
            <w:vAlign w:val="top"/>
          </w:tcPr>
          <w:p w14:paraId="507F39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220mm(L)*210mm(W)*80mm(H)</w:t>
            </w:r>
          </w:p>
        </w:tc>
      </w:tr>
      <w:tr w14:paraId="5FF94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noWrap w:val="0"/>
            <w:vAlign w:val="top"/>
          </w:tcPr>
          <w:p w14:paraId="477AC08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315" w:type="pct"/>
            <w:gridSpan w:val="9"/>
            <w:noWrap w:val="0"/>
            <w:vAlign w:val="top"/>
          </w:tcPr>
          <w:p w14:paraId="45C457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Fanless+integrated heat dissipation with chassis</w:t>
            </w:r>
          </w:p>
        </w:tc>
      </w:tr>
      <w:tr w14:paraId="0D85D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noWrap w:val="0"/>
            <w:vAlign w:val="top"/>
          </w:tcPr>
          <w:p w14:paraId="73F52FC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Color </w:t>
            </w:r>
          </w:p>
        </w:tc>
        <w:tc>
          <w:tcPr>
            <w:tcW w:w="4315" w:type="pct"/>
            <w:gridSpan w:val="9"/>
            <w:noWrap w:val="0"/>
            <w:vAlign w:val="top"/>
          </w:tcPr>
          <w:p w14:paraId="5F053F2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52C45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noWrap w:val="0"/>
            <w:vAlign w:val="top"/>
          </w:tcPr>
          <w:p w14:paraId="1BAB39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Adapt to motherboard</w:t>
            </w:r>
          </w:p>
        </w:tc>
        <w:tc>
          <w:tcPr>
            <w:tcW w:w="4315" w:type="pct"/>
            <w:gridSpan w:val="9"/>
            <w:noWrap w:val="0"/>
            <w:vAlign w:val="top"/>
          </w:tcPr>
          <w:p w14:paraId="54C774D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ET3000</w:t>
            </w:r>
          </w:p>
        </w:tc>
      </w:tr>
      <w:tr w14:paraId="7F7E0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vMerge w:val="restart"/>
            <w:noWrap w:val="0"/>
            <w:vAlign w:val="top"/>
          </w:tcPr>
          <w:p w14:paraId="49F71F9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Motherboard</w:t>
            </w:r>
          </w:p>
        </w:tc>
        <w:tc>
          <w:tcPr>
            <w:tcW w:w="781" w:type="pct"/>
            <w:gridSpan w:val="2"/>
            <w:noWrap w:val="0"/>
            <w:vAlign w:val="top"/>
          </w:tcPr>
          <w:p w14:paraId="7E18CB3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50148BD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Domestic Phytium Tengrui D3000 8-core 2.5G;</w:t>
            </w:r>
          </w:p>
        </w:tc>
      </w:tr>
      <w:tr w14:paraId="4A9EC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vMerge w:val="continue"/>
            <w:noWrap w:val="0"/>
            <w:vAlign w:val="top"/>
          </w:tcPr>
          <w:p w14:paraId="466D45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03A5864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5B74F05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X100 bridge with 4G video memory and optional support for X100 bridge with 8G video memory. Supports single display, dual display replication, and dual display expansion</w:t>
            </w:r>
          </w:p>
        </w:tc>
      </w:tr>
      <w:tr w14:paraId="00FAE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vMerge w:val="continue"/>
            <w:noWrap w:val="0"/>
            <w:vAlign w:val="top"/>
          </w:tcPr>
          <w:p w14:paraId="670284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15EEA38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41C25D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2*NB-DDR4, supports 2133/2400/2666MHz memory, maximum support 64GB</w:t>
            </w:r>
          </w:p>
        </w:tc>
      </w:tr>
      <w:tr w14:paraId="369DA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vMerge w:val="restart"/>
            <w:noWrap w:val="0"/>
            <w:vAlign w:val="top"/>
          </w:tcPr>
          <w:p w14:paraId="7BF832D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Front panel interface</w:t>
            </w:r>
          </w:p>
        </w:tc>
        <w:tc>
          <w:tcPr>
            <w:tcW w:w="1668" w:type="dxa"/>
            <w:gridSpan w:val="2"/>
            <w:noWrap w:val="0"/>
            <w:vAlign w:val="top"/>
          </w:tcPr>
          <w:p w14:paraId="7B7643C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21332C8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1*Switch button</w:t>
            </w:r>
          </w:p>
        </w:tc>
      </w:tr>
      <w:tr w14:paraId="67926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vMerge w:val="continue"/>
            <w:noWrap w:val="0"/>
            <w:vAlign w:val="top"/>
          </w:tcPr>
          <w:p w14:paraId="0156B4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4583E11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666363A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4*COM interface, default RS232;</w:t>
            </w:r>
          </w:p>
        </w:tc>
      </w:tr>
      <w:tr w14:paraId="1A176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vMerge w:val="continue"/>
            <w:noWrap w:val="0"/>
            <w:vAlign w:val="top"/>
          </w:tcPr>
          <w:p w14:paraId="5A0FD37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4F7AE39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5EE133A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4*USB 2.0 interface</w:t>
            </w:r>
          </w:p>
        </w:tc>
      </w:tr>
      <w:tr w14:paraId="47B35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vMerge w:val="restart"/>
            <w:noWrap w:val="0"/>
            <w:vAlign w:val="top"/>
          </w:tcPr>
          <w:p w14:paraId="4EB3040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Rear panel interface</w:t>
            </w:r>
          </w:p>
        </w:tc>
        <w:tc>
          <w:tcPr>
            <w:tcW w:w="1668" w:type="dxa"/>
            <w:gridSpan w:val="2"/>
            <w:noWrap w:val="0"/>
            <w:vAlign w:val="top"/>
          </w:tcPr>
          <w:p w14:paraId="459DDB9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port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1E3C9F2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1*DC power interface (5.5*2.5mm), recommended 12V7A or 19V5A and above power supply</w:t>
            </w:r>
          </w:p>
        </w:tc>
      </w:tr>
      <w:tr w14:paraId="40E606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4" w:type="pct"/>
            <w:gridSpan w:val="2"/>
            <w:vMerge w:val="continue"/>
            <w:noWrap w:val="0"/>
            <w:vAlign w:val="top"/>
          </w:tcPr>
          <w:p w14:paraId="6B1847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4032A70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port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10261B3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1*VGA port (1920*1080@60Hz)</w:t>
            </w:r>
          </w:p>
          <w:p w14:paraId="131433B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1.4 port (4096/3840*2160@30Hz)</w:t>
            </w:r>
          </w:p>
        </w:tc>
      </w:tr>
      <w:tr w14:paraId="22497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4" w:type="pct"/>
            <w:gridSpan w:val="2"/>
            <w:vMerge w:val="continue"/>
            <w:noWrap w:val="0"/>
            <w:vAlign w:val="top"/>
          </w:tcPr>
          <w:p w14:paraId="2824AAD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4F8E943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4BD8A1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Motorcomm YT6801 or Realtek 8111H are optional;</w:t>
            </w:r>
          </w:p>
          <w:p w14:paraId="1041D6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Dual gigabit network card: Motorcomm YT6801+Motorcomm YT8521SC </w:t>
            </w:r>
          </w:p>
          <w:p w14:paraId="352F8B3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or Realtek 8111H+MotorcommYT8521SC optional</w:t>
            </w:r>
          </w:p>
          <w:p w14:paraId="34DB8A5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network wake-up function;</w:t>
            </w:r>
          </w:p>
        </w:tc>
      </w:tr>
      <w:tr w14:paraId="3AACC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4" w:type="pct"/>
            <w:gridSpan w:val="2"/>
            <w:vMerge w:val="continue"/>
            <w:noWrap w:val="0"/>
            <w:vAlign w:val="top"/>
          </w:tcPr>
          <w:p w14:paraId="659592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140C28D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34A37DA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network host support: 4*USB3.1 Gen1 interface</w:t>
            </w:r>
          </w:p>
          <w:p w14:paraId="2031AC6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network host optional support: 2*USB3.1 Gen1 interface</w:t>
            </w:r>
          </w:p>
        </w:tc>
      </w:tr>
      <w:tr w14:paraId="2F925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4" w:type="pct"/>
            <w:gridSpan w:val="2"/>
            <w:vMerge w:val="continue"/>
            <w:noWrap w:val="0"/>
            <w:vAlign w:val="top"/>
          </w:tcPr>
          <w:p w14:paraId="3489775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68" w:type="dxa"/>
            <w:gridSpan w:val="2"/>
            <w:noWrap w:val="0"/>
            <w:vAlign w:val="top"/>
          </w:tcPr>
          <w:p w14:paraId="14CB522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3D497D4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port,audio output;</w:t>
            </w:r>
          </w:p>
          <w:p w14:paraId="6AF098B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port,microphone input;</w:t>
            </w:r>
          </w:p>
        </w:tc>
      </w:tr>
      <w:tr w14:paraId="19784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4" w:type="pct"/>
            <w:gridSpan w:val="2"/>
            <w:vMerge w:val="continue"/>
            <w:noWrap w:val="0"/>
            <w:vAlign w:val="top"/>
          </w:tcPr>
          <w:p w14:paraId="016CF55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81" w:type="pct"/>
            <w:gridSpan w:val="2"/>
            <w:noWrap w:val="0"/>
            <w:vAlign w:val="top"/>
          </w:tcPr>
          <w:p w14:paraId="10DB96C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0C315B1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2*WiFi antenna interface;</w:t>
            </w:r>
          </w:p>
        </w:tc>
      </w:tr>
      <w:tr w14:paraId="39293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684" w:type="pct"/>
            <w:gridSpan w:val="2"/>
            <w:vMerge w:val="continue"/>
            <w:noWrap w:val="0"/>
            <w:vAlign w:val="top"/>
          </w:tcPr>
          <w:p w14:paraId="49D039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81" w:type="pct"/>
            <w:gridSpan w:val="2"/>
            <w:noWrap w:val="0"/>
            <w:vAlign w:val="top"/>
          </w:tcPr>
          <w:p w14:paraId="0DD4A0F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10AE944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2*COM interface, default RS232; COM1 can choose RS232/RS422/RS485;</w:t>
            </w:r>
          </w:p>
        </w:tc>
      </w:tr>
      <w:tr w14:paraId="29A4A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vMerge w:val="restart"/>
            <w:noWrap w:val="0"/>
            <w:vAlign w:val="top"/>
          </w:tcPr>
          <w:p w14:paraId="63D3EF2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</w:t>
            </w:r>
          </w:p>
        </w:tc>
        <w:tc>
          <w:tcPr>
            <w:tcW w:w="781" w:type="pct"/>
            <w:gridSpan w:val="2"/>
            <w:noWrap w:val="0"/>
            <w:vAlign w:val="top"/>
          </w:tcPr>
          <w:p w14:paraId="2777A3D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M.2_SSD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5FC696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 Key-M slot, support M.2 2280 NVME PCIE4.0 x4/SATA dual protocol adaptive standard SSD; Optional M.2 2242 hard drive;</w:t>
            </w:r>
          </w:p>
        </w:tc>
      </w:tr>
      <w:tr w14:paraId="1F392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vMerge w:val="continue"/>
            <w:noWrap w:val="0"/>
            <w:vAlign w:val="top"/>
          </w:tcPr>
          <w:p w14:paraId="5CB9DE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81" w:type="pct"/>
            <w:gridSpan w:val="2"/>
            <w:noWrap w:val="0"/>
            <w:vAlign w:val="top"/>
          </w:tcPr>
          <w:p w14:paraId="5233E50C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525CEFDE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1*SATA3.0 hard drive interface, support 2.5-inch SSD/HDD hard drives</w:t>
            </w:r>
          </w:p>
        </w:tc>
      </w:tr>
      <w:tr w14:paraId="19397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vMerge w:val="continue"/>
            <w:noWrap w:val="0"/>
            <w:vAlign w:val="top"/>
          </w:tcPr>
          <w:p w14:paraId="1085FC9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81" w:type="pct"/>
            <w:gridSpan w:val="2"/>
            <w:noWrap w:val="0"/>
            <w:vAlign w:val="top"/>
          </w:tcPr>
          <w:p w14:paraId="3C84B928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1FAD53BB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</w:rPr>
              <w:t>Optional 1*MSATA slot, supports WiFi module by default, can be changed to support MSATA disk</w:t>
            </w:r>
          </w:p>
        </w:tc>
      </w:tr>
      <w:tr w14:paraId="475DA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noWrap w:val="0"/>
            <w:vAlign w:val="top"/>
          </w:tcPr>
          <w:p w14:paraId="1AE9DD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Expansion </w:t>
            </w:r>
          </w:p>
        </w:tc>
        <w:tc>
          <w:tcPr>
            <w:tcW w:w="781" w:type="pct"/>
            <w:gridSpan w:val="2"/>
            <w:noWrap w:val="0"/>
            <w:vAlign w:val="top"/>
          </w:tcPr>
          <w:p w14:paraId="6240171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1A0607E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1*Mini</w:t>
            </w:r>
            <w:r>
              <w:rPr>
                <w:rFonts w:hint="eastAsia"/>
                <w:lang w:val="en-US" w:eastAsia="zh-CN"/>
              </w:rPr>
              <w:t>-</w:t>
            </w:r>
            <w:r>
              <w:rPr>
                <w:rFonts w:hint="eastAsia"/>
              </w:rPr>
              <w:t>PCI</w:t>
            </w: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 xml:space="preserve"> slot, supports PCI</w:t>
            </w: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</w:rPr>
              <w:t xml:space="preserve"> 3.0 x1&amp;USB signals, supports WIFI Bluetooth/4G modules; Can be modified to support MSATA disks</w:t>
            </w:r>
          </w:p>
        </w:tc>
      </w:tr>
      <w:tr w14:paraId="01DDD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vMerge w:val="restart"/>
            <w:noWrap w:val="0"/>
            <w:vAlign w:val="top"/>
          </w:tcPr>
          <w:p w14:paraId="47F789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Operating environment </w:t>
            </w:r>
          </w:p>
        </w:tc>
        <w:tc>
          <w:tcPr>
            <w:tcW w:w="781" w:type="pct"/>
            <w:gridSpan w:val="2"/>
            <w:noWrap w:val="0"/>
            <w:vAlign w:val="top"/>
          </w:tcPr>
          <w:p w14:paraId="6877069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temperature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10A3015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59793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vMerge w:val="continue"/>
            <w:noWrap w:val="0"/>
            <w:vAlign w:val="top"/>
          </w:tcPr>
          <w:p w14:paraId="0A3291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81" w:type="pct"/>
            <w:gridSpan w:val="2"/>
            <w:noWrap w:val="0"/>
            <w:vAlign w:val="top"/>
          </w:tcPr>
          <w:p w14:paraId="5FE482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 temperature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0908C9E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61907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vMerge w:val="continue"/>
            <w:noWrap w:val="0"/>
            <w:vAlign w:val="top"/>
          </w:tcPr>
          <w:p w14:paraId="56AC91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81" w:type="pct"/>
            <w:gridSpan w:val="2"/>
            <w:noWrap w:val="0"/>
            <w:vAlign w:val="top"/>
          </w:tcPr>
          <w:p w14:paraId="3760F5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Relative humidity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03B84BA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humidity,no condensation</w:t>
            </w:r>
          </w:p>
        </w:tc>
      </w:tr>
      <w:tr w14:paraId="59AD4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vMerge w:val="continue"/>
            <w:noWrap w:val="0"/>
            <w:vAlign w:val="top"/>
          </w:tcPr>
          <w:p w14:paraId="6C75A2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781" w:type="pct"/>
            <w:gridSpan w:val="2"/>
            <w:noWrap w:val="0"/>
            <w:vAlign w:val="top"/>
          </w:tcPr>
          <w:p w14:paraId="0E4415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vibration</w:t>
            </w:r>
          </w:p>
        </w:tc>
        <w:tc>
          <w:tcPr>
            <w:tcW w:w="3533" w:type="pct"/>
            <w:gridSpan w:val="7"/>
            <w:noWrap w:val="0"/>
            <w:vAlign w:val="top"/>
          </w:tcPr>
          <w:p w14:paraId="3C2F13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 rms/5-500Hz/random/operating</w:t>
            </w:r>
          </w:p>
        </w:tc>
      </w:tr>
      <w:tr w14:paraId="31D5B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noWrap w:val="0"/>
            <w:vAlign w:val="top"/>
          </w:tcPr>
          <w:p w14:paraId="217EA8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315" w:type="pct"/>
            <w:gridSpan w:val="9"/>
            <w:noWrap w:val="0"/>
            <w:vAlign w:val="top"/>
          </w:tcPr>
          <w:p w14:paraId="4D2F8D8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Support power on, timed power on, remote power on/off, etc</w:t>
            </w:r>
          </w:p>
        </w:tc>
      </w:tr>
      <w:tr w14:paraId="47BE4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noWrap w:val="0"/>
            <w:vAlign w:val="top"/>
          </w:tcPr>
          <w:p w14:paraId="04F24A5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315" w:type="pct"/>
            <w:gridSpan w:val="9"/>
            <w:noWrap w:val="0"/>
            <w:vAlign w:val="top"/>
          </w:tcPr>
          <w:p w14:paraId="5502C9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</w:rPr>
              <w:t>Watchdog programming, supports hardware reset function (256 levels, 0-255 seconds)</w:t>
            </w:r>
          </w:p>
        </w:tc>
      </w:tr>
      <w:tr w14:paraId="416E7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4" w:type="pct"/>
            <w:gridSpan w:val="2"/>
            <w:noWrap w:val="0"/>
            <w:vAlign w:val="top"/>
          </w:tcPr>
          <w:p w14:paraId="0CC4C4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315" w:type="pct"/>
            <w:gridSpan w:val="9"/>
            <w:noWrap w:val="0"/>
            <w:vAlign w:val="top"/>
          </w:tcPr>
          <w:p w14:paraId="0E5BBA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Galaxy Kirin(Kylin-Desktop-V10-SP1-Release-2403-ARM64), Linux, Domestic system (supporting X100 version)</w:t>
            </w:r>
          </w:p>
        </w:tc>
      </w:tr>
    </w:tbl>
    <w:p w14:paraId="03C0A1E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68FC20D0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3863CB26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6"/>
        <w:gridCol w:w="388"/>
        <w:gridCol w:w="1081"/>
        <w:gridCol w:w="154"/>
        <w:gridCol w:w="951"/>
        <w:gridCol w:w="1139"/>
        <w:gridCol w:w="1143"/>
        <w:gridCol w:w="844"/>
        <w:gridCol w:w="1425"/>
        <w:gridCol w:w="1173"/>
        <w:gridCol w:w="1278"/>
      </w:tblGrid>
      <w:tr w14:paraId="0F174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18" w:type="pct"/>
            <w:noWrap w:val="0"/>
            <w:vAlign w:val="center"/>
          </w:tcPr>
          <w:p w14:paraId="776AE0F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688" w:type="pct"/>
            <w:gridSpan w:val="2"/>
            <w:noWrap w:val="0"/>
            <w:vAlign w:val="center"/>
          </w:tcPr>
          <w:p w14:paraId="09E8A59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517" w:type="pct"/>
            <w:gridSpan w:val="2"/>
            <w:noWrap w:val="0"/>
            <w:vAlign w:val="center"/>
          </w:tcPr>
          <w:p w14:paraId="68CC998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533" w:type="pct"/>
            <w:noWrap w:val="0"/>
            <w:vAlign w:val="center"/>
          </w:tcPr>
          <w:p w14:paraId="6994871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535" w:type="pct"/>
            <w:noWrap w:val="0"/>
            <w:vAlign w:val="center"/>
          </w:tcPr>
          <w:p w14:paraId="6C16561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USB3.2</w:t>
            </w:r>
          </w:p>
        </w:tc>
        <w:tc>
          <w:tcPr>
            <w:tcW w:w="395" w:type="pct"/>
            <w:noWrap w:val="0"/>
            <w:vAlign w:val="center"/>
          </w:tcPr>
          <w:p w14:paraId="13926D9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667" w:type="pct"/>
            <w:noWrap w:val="0"/>
            <w:vAlign w:val="center"/>
          </w:tcPr>
          <w:p w14:paraId="115E9C2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549" w:type="pct"/>
            <w:noWrap w:val="0"/>
            <w:vAlign w:val="center"/>
          </w:tcPr>
          <w:p w14:paraId="2610E98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596" w:type="pct"/>
            <w:noWrap w:val="0"/>
            <w:vAlign w:val="center"/>
          </w:tcPr>
          <w:p w14:paraId="6A46402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488AF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18" w:type="pct"/>
            <w:vMerge w:val="restart"/>
            <w:noWrap w:val="0"/>
            <w:vAlign w:val="center"/>
          </w:tcPr>
          <w:p w14:paraId="5749EDC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688" w:type="pct"/>
            <w:gridSpan w:val="2"/>
            <w:vMerge w:val="restart"/>
            <w:noWrap w:val="0"/>
            <w:vAlign w:val="center"/>
          </w:tcPr>
          <w:p w14:paraId="22615FE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60Hz;</w:t>
            </w:r>
          </w:p>
          <w:p w14:paraId="566360A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DP 4K 60Hz</w:t>
            </w:r>
          </w:p>
        </w:tc>
        <w:tc>
          <w:tcPr>
            <w:tcW w:w="517" w:type="pct"/>
            <w:gridSpan w:val="2"/>
            <w:noWrap w:val="0"/>
            <w:vAlign w:val="center"/>
          </w:tcPr>
          <w:p w14:paraId="4D40C5D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33" w:type="pct"/>
            <w:noWrap w:val="0"/>
            <w:vAlign w:val="center"/>
          </w:tcPr>
          <w:p w14:paraId="54FDA34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535" w:type="pct"/>
            <w:vMerge w:val="restart"/>
            <w:noWrap w:val="0"/>
            <w:vAlign w:val="center"/>
          </w:tcPr>
          <w:p w14:paraId="74ADE84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395" w:type="pct"/>
            <w:vMerge w:val="restart"/>
            <w:noWrap w:val="0"/>
            <w:vAlign w:val="center"/>
          </w:tcPr>
          <w:p w14:paraId="05DB2D5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667" w:type="pct"/>
            <w:vMerge w:val="restart"/>
            <w:noWrap w:val="0"/>
            <w:vAlign w:val="center"/>
          </w:tcPr>
          <w:p w14:paraId="07B6FC5F"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1*M.2;</w:t>
            </w:r>
          </w:p>
          <w:p w14:paraId="6EC5EC46"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1*SATA;</w:t>
            </w:r>
          </w:p>
          <w:p w14:paraId="4FBA6FE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549" w:type="pct"/>
            <w:vMerge w:val="restart"/>
            <w:noWrap w:val="0"/>
            <w:vAlign w:val="center"/>
          </w:tcPr>
          <w:p w14:paraId="7EF0F1C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6882307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596" w:type="pct"/>
            <w:vMerge w:val="restart"/>
            <w:noWrap w:val="0"/>
            <w:vAlign w:val="center"/>
          </w:tcPr>
          <w:p w14:paraId="64B8734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6C6DB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  <w:jc w:val="center"/>
        </w:trPr>
        <w:tc>
          <w:tcPr>
            <w:tcW w:w="518" w:type="pct"/>
            <w:vMerge w:val="continue"/>
            <w:noWrap w:val="0"/>
            <w:vAlign w:val="center"/>
          </w:tcPr>
          <w:p w14:paraId="7708D9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88" w:type="pct"/>
            <w:gridSpan w:val="2"/>
            <w:vMerge w:val="continue"/>
            <w:noWrap w:val="0"/>
            <w:vAlign w:val="center"/>
          </w:tcPr>
          <w:p w14:paraId="563C7D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7" w:type="pct"/>
            <w:gridSpan w:val="2"/>
            <w:noWrap w:val="0"/>
            <w:vAlign w:val="center"/>
          </w:tcPr>
          <w:p w14:paraId="1B7F72F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533" w:type="pct"/>
            <w:noWrap w:val="0"/>
            <w:vAlign w:val="center"/>
          </w:tcPr>
          <w:p w14:paraId="4FAC73D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535" w:type="pct"/>
            <w:vMerge w:val="continue"/>
            <w:noWrap w:val="0"/>
            <w:vAlign w:val="center"/>
          </w:tcPr>
          <w:p w14:paraId="3BA844A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95" w:type="pct"/>
            <w:vMerge w:val="continue"/>
            <w:noWrap w:val="0"/>
            <w:vAlign w:val="center"/>
          </w:tcPr>
          <w:p w14:paraId="07C3DC1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67" w:type="pct"/>
            <w:vMerge w:val="continue"/>
            <w:noWrap w:val="0"/>
            <w:vAlign w:val="center"/>
          </w:tcPr>
          <w:p w14:paraId="1F8DB0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49" w:type="pct"/>
            <w:vMerge w:val="continue"/>
            <w:noWrap w:val="0"/>
            <w:vAlign w:val="center"/>
          </w:tcPr>
          <w:p w14:paraId="0D2F985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96" w:type="pct"/>
            <w:vMerge w:val="continue"/>
            <w:noWrap w:val="0"/>
            <w:vAlign w:val="center"/>
          </w:tcPr>
          <w:p w14:paraId="75613B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8316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11"/>
            <w:noWrap w:val="0"/>
            <w:vAlign w:val="top"/>
          </w:tcPr>
          <w:p w14:paraId="4C7BF3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E591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94" w:type="dxa"/>
            <w:gridSpan w:val="2"/>
            <w:noWrap w:val="0"/>
            <w:vAlign w:val="top"/>
          </w:tcPr>
          <w:p w14:paraId="2D9CCF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model</w:t>
            </w:r>
          </w:p>
        </w:tc>
        <w:tc>
          <w:tcPr>
            <w:tcW w:w="4299" w:type="pct"/>
            <w:gridSpan w:val="9"/>
            <w:noWrap w:val="0"/>
            <w:vAlign w:val="top"/>
          </w:tcPr>
          <w:p w14:paraId="3766815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9" w:name="_Toc7672"/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IPC6900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8th,10th gen series(QM8H/QM9H/QM10H</w:t>
            </w:r>
            <w:bookmarkEnd w:id="9"/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)</w:t>
            </w:r>
          </w:p>
        </w:tc>
      </w:tr>
      <w:tr w14:paraId="66636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4" w:type="dxa"/>
            <w:gridSpan w:val="2"/>
            <w:noWrap w:val="0"/>
            <w:vAlign w:val="top"/>
          </w:tcPr>
          <w:p w14:paraId="3C848F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size</w:t>
            </w:r>
          </w:p>
        </w:tc>
        <w:tc>
          <w:tcPr>
            <w:tcW w:w="4299" w:type="pct"/>
            <w:gridSpan w:val="9"/>
            <w:noWrap w:val="0"/>
            <w:vAlign w:val="top"/>
          </w:tcPr>
          <w:p w14:paraId="38BE076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220mm(L)*210mm(W)*80mm(H)</w:t>
            </w:r>
          </w:p>
        </w:tc>
      </w:tr>
      <w:tr w14:paraId="06998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4" w:type="dxa"/>
            <w:gridSpan w:val="2"/>
            <w:noWrap w:val="0"/>
            <w:vAlign w:val="top"/>
          </w:tcPr>
          <w:p w14:paraId="04722E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4299" w:type="pct"/>
            <w:gridSpan w:val="9"/>
            <w:noWrap w:val="0"/>
            <w:vAlign w:val="top"/>
          </w:tcPr>
          <w:p w14:paraId="73BEDB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Fanless+integrated heat dissipation with chassis</w:t>
            </w:r>
          </w:p>
        </w:tc>
      </w:tr>
      <w:tr w14:paraId="4FFC4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94" w:type="dxa"/>
            <w:gridSpan w:val="2"/>
            <w:noWrap w:val="0"/>
            <w:vAlign w:val="top"/>
          </w:tcPr>
          <w:p w14:paraId="76D6D48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Color </w:t>
            </w:r>
          </w:p>
        </w:tc>
        <w:tc>
          <w:tcPr>
            <w:tcW w:w="4299" w:type="pct"/>
            <w:gridSpan w:val="9"/>
            <w:noWrap w:val="0"/>
            <w:vAlign w:val="top"/>
          </w:tcPr>
          <w:p w14:paraId="480A6C8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65D24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94" w:type="dxa"/>
            <w:gridSpan w:val="2"/>
            <w:noWrap w:val="0"/>
            <w:vAlign w:val="top"/>
          </w:tcPr>
          <w:p w14:paraId="439C48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Adapt to motherboard</w:t>
            </w:r>
          </w:p>
        </w:tc>
        <w:tc>
          <w:tcPr>
            <w:tcW w:w="4299" w:type="pct"/>
            <w:gridSpan w:val="9"/>
            <w:noWrap w:val="0"/>
            <w:vAlign w:val="top"/>
          </w:tcPr>
          <w:p w14:paraId="09CC083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QM8H, QM9H, QM10H</w:t>
            </w:r>
          </w:p>
        </w:tc>
      </w:tr>
      <w:tr w14:paraId="49B99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4" w:type="dxa"/>
            <w:gridSpan w:val="2"/>
            <w:vMerge w:val="restart"/>
            <w:noWrap w:val="0"/>
            <w:vAlign w:val="top"/>
          </w:tcPr>
          <w:p w14:paraId="1AEABFB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Motherboard</w:t>
            </w:r>
          </w:p>
        </w:tc>
        <w:tc>
          <w:tcPr>
            <w:tcW w:w="578" w:type="pct"/>
            <w:gridSpan w:val="2"/>
            <w:noWrap w:val="0"/>
            <w:vAlign w:val="top"/>
          </w:tcPr>
          <w:p w14:paraId="0960781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67A9EE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QM8H: Intel ® Whiskey Lake 8th generation Core i3-8145U, i5-8265U, i7-8655U, etc;</w:t>
            </w:r>
          </w:p>
          <w:p w14:paraId="2E56779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QM9H: Intel ® Coffee Lake 8th generation Core i3-8109U, i5-8259U, i7-8559U, etc;</w:t>
            </w:r>
          </w:p>
          <w:p w14:paraId="02AC11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QM10H: Intel ® Comet Lake 10th generation Core i3-10110U, i5-10210U, i7-10510U, etc;</w:t>
            </w:r>
          </w:p>
          <w:p w14:paraId="3226E54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next page for CPU list details)</w:t>
            </w:r>
          </w:p>
        </w:tc>
      </w:tr>
      <w:tr w14:paraId="34021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gridSpan w:val="2"/>
            <w:vMerge w:val="continue"/>
            <w:noWrap w:val="0"/>
            <w:vAlign w:val="top"/>
          </w:tcPr>
          <w:p w14:paraId="1F9F91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gridSpan w:val="2"/>
            <w:noWrap w:val="0"/>
            <w:vAlign w:val="top"/>
          </w:tcPr>
          <w:p w14:paraId="61C9C14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Graphics card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0A9027A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UHD Graphics graphics controller, supporting single display, dual display replication, and dual display expansion;</w:t>
            </w:r>
          </w:p>
        </w:tc>
      </w:tr>
      <w:tr w14:paraId="4346F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gridSpan w:val="2"/>
            <w:vMerge w:val="continue"/>
            <w:noWrap w:val="0"/>
            <w:vAlign w:val="top"/>
          </w:tcPr>
          <w:p w14:paraId="540AB0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gridSpan w:val="2"/>
            <w:noWrap w:val="0"/>
            <w:vAlign w:val="top"/>
          </w:tcPr>
          <w:p w14:paraId="21D7273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Memory 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15E1A35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supports 2133/2400/2666MHz memory, with a maximum support of 64GB</w:t>
            </w:r>
          </w:p>
        </w:tc>
      </w:tr>
      <w:tr w14:paraId="70B38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4" w:type="dxa"/>
            <w:gridSpan w:val="2"/>
            <w:vMerge w:val="restart"/>
            <w:noWrap w:val="0"/>
            <w:vAlign w:val="top"/>
          </w:tcPr>
          <w:p w14:paraId="2D0A886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Front panel interface</w:t>
            </w:r>
          </w:p>
        </w:tc>
        <w:tc>
          <w:tcPr>
            <w:tcW w:w="578" w:type="pct"/>
            <w:gridSpan w:val="2"/>
            <w:noWrap w:val="0"/>
            <w:vAlign w:val="top"/>
          </w:tcPr>
          <w:p w14:paraId="63FA29A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5863F9D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1*Switch button</w:t>
            </w:r>
          </w:p>
        </w:tc>
      </w:tr>
      <w:tr w14:paraId="1D4E4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gridSpan w:val="2"/>
            <w:vMerge w:val="continue"/>
            <w:noWrap w:val="0"/>
            <w:vAlign w:val="top"/>
          </w:tcPr>
          <w:p w14:paraId="0C00AC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gridSpan w:val="2"/>
            <w:noWrap w:val="0"/>
            <w:vAlign w:val="top"/>
          </w:tcPr>
          <w:p w14:paraId="755E3DB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7C94319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4*COM interface, default RS232;</w:t>
            </w:r>
          </w:p>
        </w:tc>
      </w:tr>
      <w:tr w14:paraId="5D2F3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700" w:type="pct"/>
            <w:gridSpan w:val="2"/>
            <w:vMerge w:val="continue"/>
            <w:noWrap w:val="0"/>
            <w:vAlign w:val="top"/>
          </w:tcPr>
          <w:p w14:paraId="790AF33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gridSpan w:val="2"/>
            <w:noWrap w:val="0"/>
            <w:vAlign w:val="top"/>
          </w:tcPr>
          <w:p w14:paraId="605F09D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3662ECD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4*USB 2.0 interface</w:t>
            </w:r>
          </w:p>
        </w:tc>
      </w:tr>
      <w:tr w14:paraId="3C0AEA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4" w:type="dxa"/>
            <w:gridSpan w:val="2"/>
            <w:vMerge w:val="restart"/>
            <w:noWrap w:val="0"/>
            <w:vAlign w:val="top"/>
          </w:tcPr>
          <w:p w14:paraId="3200504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Rear panel interface</w:t>
            </w:r>
          </w:p>
        </w:tc>
        <w:tc>
          <w:tcPr>
            <w:tcW w:w="578" w:type="pct"/>
            <w:gridSpan w:val="2"/>
            <w:noWrap w:val="0"/>
            <w:vAlign w:val="top"/>
          </w:tcPr>
          <w:p w14:paraId="4A54000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interface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1FAAA9E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1*DC power interface (5.5*2.5mm), recommended 12V7A or 19V5A and above power supply;</w:t>
            </w:r>
          </w:p>
          <w:p w14:paraId="24CBCB8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1*4Pin Phoenix terminal optional, customizable wire sequence;</w:t>
            </w:r>
          </w:p>
        </w:tc>
      </w:tr>
      <w:tr w14:paraId="44B1D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0" w:type="pct"/>
            <w:gridSpan w:val="2"/>
            <w:vMerge w:val="continue"/>
            <w:noWrap w:val="0"/>
            <w:vAlign w:val="top"/>
          </w:tcPr>
          <w:p w14:paraId="42CD5A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gridSpan w:val="2"/>
            <w:noWrap w:val="0"/>
            <w:vAlign w:val="top"/>
          </w:tcPr>
          <w:p w14:paraId="2D0F720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interface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7BBE204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1.4 interface (4096/3840*2160@30Hz)</w:t>
            </w:r>
          </w:p>
          <w:p w14:paraId="27B23B4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1*VGA interface (1920*1080@60Hz)</w:t>
            </w:r>
          </w:p>
          <w:p w14:paraId="3B8F408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14830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0" w:type="pct"/>
            <w:gridSpan w:val="2"/>
            <w:vMerge w:val="continue"/>
            <w:noWrap w:val="0"/>
            <w:vAlign w:val="top"/>
          </w:tcPr>
          <w:p w14:paraId="31D7AAD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gridSpan w:val="2"/>
            <w:noWrap w:val="0"/>
            <w:vAlign w:val="top"/>
          </w:tcPr>
          <w:p w14:paraId="1DF947D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5BADDAE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Realtek 8111H Gigabit Network Card; Optional Motorcomm YT6801 Gigabit Ethernet Card;</w:t>
            </w:r>
          </w:p>
          <w:p w14:paraId="4393FF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Network Card: Realtek 8111H+Realtek 8111H Gigabit Network Card; Optional Motorcomm YT6801+Motorcomm YT6801 Gigabit Network Card</w:t>
            </w:r>
          </w:p>
          <w:p w14:paraId="29C1D5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network wake-up function and network PXE function;</w:t>
            </w:r>
          </w:p>
        </w:tc>
      </w:tr>
      <w:tr w14:paraId="50B29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0" w:type="pct"/>
            <w:gridSpan w:val="2"/>
            <w:vMerge w:val="continue"/>
            <w:noWrap w:val="0"/>
            <w:vAlign w:val="top"/>
          </w:tcPr>
          <w:p w14:paraId="5B2EE15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gridSpan w:val="2"/>
            <w:noWrap w:val="0"/>
            <w:vAlign w:val="top"/>
          </w:tcPr>
          <w:p w14:paraId="4253FB4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7F7796A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2*USB3.2 Gen1 interface</w:t>
            </w:r>
          </w:p>
          <w:p w14:paraId="04115EA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2*USB2.0 interface (dual network pc without this interface)</w:t>
            </w:r>
          </w:p>
        </w:tc>
      </w:tr>
      <w:tr w14:paraId="24B23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0" w:type="pct"/>
            <w:gridSpan w:val="2"/>
            <w:vMerge w:val="continue"/>
            <w:noWrap w:val="0"/>
            <w:vAlign w:val="top"/>
          </w:tcPr>
          <w:p w14:paraId="67A2C51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gridSpan w:val="2"/>
            <w:noWrap w:val="0"/>
            <w:vAlign w:val="top"/>
          </w:tcPr>
          <w:p w14:paraId="084E807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22C2E1B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interface,audio output;</w:t>
            </w:r>
          </w:p>
          <w:p w14:paraId="3766E2F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interface,microphone input;</w:t>
            </w:r>
          </w:p>
        </w:tc>
      </w:tr>
      <w:tr w14:paraId="4ACA14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0" w:type="pct"/>
            <w:gridSpan w:val="2"/>
            <w:vMerge w:val="continue"/>
            <w:noWrap w:val="0"/>
            <w:vAlign w:val="top"/>
          </w:tcPr>
          <w:p w14:paraId="05E7D1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gridSpan w:val="2"/>
            <w:noWrap w:val="0"/>
            <w:vAlign w:val="top"/>
          </w:tcPr>
          <w:p w14:paraId="0C26B74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45114CC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2*WiFi antenna interface</w:t>
            </w:r>
          </w:p>
        </w:tc>
      </w:tr>
      <w:tr w14:paraId="3B61C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700" w:type="pct"/>
            <w:gridSpan w:val="2"/>
            <w:vMerge w:val="continue"/>
            <w:noWrap w:val="0"/>
            <w:vAlign w:val="top"/>
          </w:tcPr>
          <w:p w14:paraId="7A5D5F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gridSpan w:val="2"/>
            <w:noWrap w:val="0"/>
            <w:vAlign w:val="top"/>
          </w:tcPr>
          <w:p w14:paraId="375690A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462AAB6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2*COM port,default RS232; COM1 optional support RS232/RS422/RS485;</w:t>
            </w:r>
          </w:p>
        </w:tc>
      </w:tr>
      <w:tr w14:paraId="202E1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4" w:type="dxa"/>
            <w:gridSpan w:val="2"/>
            <w:vMerge w:val="restart"/>
            <w:noWrap w:val="0"/>
            <w:vAlign w:val="top"/>
          </w:tcPr>
          <w:p w14:paraId="50A2351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</w:t>
            </w:r>
          </w:p>
        </w:tc>
        <w:tc>
          <w:tcPr>
            <w:tcW w:w="1235" w:type="dxa"/>
            <w:gridSpan w:val="2"/>
            <w:noWrap w:val="0"/>
            <w:vAlign w:val="top"/>
          </w:tcPr>
          <w:p w14:paraId="1A906DD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M.2_SSD</w:t>
            </w:r>
          </w:p>
        </w:tc>
        <w:tc>
          <w:tcPr>
            <w:tcW w:w="7953" w:type="dxa"/>
            <w:gridSpan w:val="7"/>
            <w:noWrap w:val="0"/>
            <w:vAlign w:val="top"/>
          </w:tcPr>
          <w:p w14:paraId="1456654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1*M.2 Key-M slot,support M.2 2280 NVME PCIE3.0 x4 / SATA adaptive standard SSD; </w:t>
            </w:r>
          </w:p>
          <w:p w14:paraId="4284C00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M.2 2242 hard drive</w:t>
            </w:r>
          </w:p>
        </w:tc>
      </w:tr>
      <w:tr w14:paraId="239FF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gridSpan w:val="2"/>
            <w:vMerge w:val="continue"/>
            <w:noWrap w:val="0"/>
            <w:vAlign w:val="top"/>
          </w:tcPr>
          <w:p w14:paraId="78BEFF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gridSpan w:val="2"/>
            <w:noWrap w:val="0"/>
            <w:vAlign w:val="top"/>
          </w:tcPr>
          <w:p w14:paraId="1B0F5B5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7953" w:type="dxa"/>
            <w:gridSpan w:val="7"/>
            <w:noWrap w:val="0"/>
            <w:vAlign w:val="top"/>
          </w:tcPr>
          <w:p w14:paraId="6152D52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1*SATA3.0 hard drive interface,support 2.5 inch SSD/HDD hard drive or 3.5 inch HDD hard drive</w:t>
            </w:r>
          </w:p>
        </w:tc>
      </w:tr>
      <w:tr w14:paraId="179A4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gridSpan w:val="2"/>
            <w:vMerge w:val="continue"/>
            <w:noWrap w:val="0"/>
            <w:vAlign w:val="top"/>
          </w:tcPr>
          <w:p w14:paraId="556AB8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gridSpan w:val="2"/>
            <w:noWrap w:val="0"/>
            <w:vAlign w:val="top"/>
          </w:tcPr>
          <w:p w14:paraId="7584318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7953" w:type="dxa"/>
            <w:gridSpan w:val="7"/>
            <w:noWrap w:val="0"/>
            <w:vAlign w:val="top"/>
          </w:tcPr>
          <w:p w14:paraId="602A126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 * MSATA slot, supports WiFi module by default, can be changed to support MSATA disk</w:t>
            </w:r>
          </w:p>
        </w:tc>
      </w:tr>
      <w:tr w14:paraId="2ECE6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4" w:type="dxa"/>
            <w:gridSpan w:val="2"/>
            <w:vMerge w:val="restart"/>
            <w:noWrap w:val="0"/>
            <w:vAlign w:val="top"/>
          </w:tcPr>
          <w:p w14:paraId="441B23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Expansion </w:t>
            </w:r>
          </w:p>
        </w:tc>
        <w:tc>
          <w:tcPr>
            <w:tcW w:w="1235" w:type="dxa"/>
            <w:gridSpan w:val="2"/>
            <w:noWrap w:val="0"/>
            <w:vAlign w:val="top"/>
          </w:tcPr>
          <w:p w14:paraId="0136919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7953" w:type="dxa"/>
            <w:gridSpan w:val="7"/>
            <w:noWrap w:val="0"/>
            <w:vAlign w:val="top"/>
          </w:tcPr>
          <w:p w14:paraId="290AC7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1*Mini-PCIE slot, supports PCIE 3.0 x1 signal, supports WiFi module; </w:t>
            </w:r>
          </w:p>
          <w:p w14:paraId="73F0FF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support for WiFi Bluetooth/4G module</w:t>
            </w:r>
          </w:p>
        </w:tc>
      </w:tr>
      <w:tr w14:paraId="7E6E3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gridSpan w:val="2"/>
            <w:vMerge w:val="continue"/>
            <w:noWrap w:val="0"/>
            <w:vAlign w:val="top"/>
          </w:tcPr>
          <w:p w14:paraId="547B19F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235" w:type="dxa"/>
            <w:gridSpan w:val="2"/>
            <w:noWrap w:val="0"/>
            <w:vAlign w:val="top"/>
          </w:tcPr>
          <w:p w14:paraId="4B1106A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M.2_5G</w:t>
            </w:r>
          </w:p>
        </w:tc>
        <w:tc>
          <w:tcPr>
            <w:tcW w:w="7953" w:type="dxa"/>
            <w:gridSpan w:val="7"/>
            <w:noWrap w:val="0"/>
            <w:vAlign w:val="top"/>
          </w:tcPr>
          <w:p w14:paraId="1D36EEB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 Key-B slot,support M.2 5G(3052/3042) module</w:t>
            </w:r>
          </w:p>
        </w:tc>
      </w:tr>
      <w:tr w14:paraId="14C94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94" w:type="dxa"/>
            <w:gridSpan w:val="2"/>
            <w:vMerge w:val="restart"/>
            <w:noWrap w:val="0"/>
            <w:vAlign w:val="top"/>
          </w:tcPr>
          <w:p w14:paraId="1F2401C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Operating environment </w:t>
            </w:r>
          </w:p>
        </w:tc>
        <w:tc>
          <w:tcPr>
            <w:tcW w:w="578" w:type="pct"/>
            <w:gridSpan w:val="2"/>
            <w:noWrap w:val="0"/>
            <w:vAlign w:val="top"/>
          </w:tcPr>
          <w:p w14:paraId="1188E50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temperature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537D59B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6273D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gridSpan w:val="2"/>
            <w:vMerge w:val="continue"/>
            <w:noWrap w:val="0"/>
            <w:vAlign w:val="top"/>
          </w:tcPr>
          <w:p w14:paraId="675DB0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gridSpan w:val="2"/>
            <w:noWrap w:val="0"/>
            <w:vAlign w:val="top"/>
          </w:tcPr>
          <w:p w14:paraId="3E7BAC0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24062DD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34F35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gridSpan w:val="2"/>
            <w:vMerge w:val="continue"/>
            <w:noWrap w:val="0"/>
            <w:vAlign w:val="top"/>
          </w:tcPr>
          <w:p w14:paraId="71A6DF9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gridSpan w:val="2"/>
            <w:noWrap w:val="0"/>
            <w:vAlign w:val="top"/>
          </w:tcPr>
          <w:p w14:paraId="61248F0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4EB7EEE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humidity,no condensation</w:t>
            </w:r>
          </w:p>
        </w:tc>
      </w:tr>
      <w:tr w14:paraId="34A99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gridSpan w:val="2"/>
            <w:vMerge w:val="continue"/>
            <w:noWrap w:val="0"/>
            <w:vAlign w:val="top"/>
          </w:tcPr>
          <w:p w14:paraId="6298035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78" w:type="pct"/>
            <w:gridSpan w:val="2"/>
            <w:noWrap w:val="0"/>
            <w:vAlign w:val="top"/>
          </w:tcPr>
          <w:p w14:paraId="314827F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3721" w:type="pct"/>
            <w:gridSpan w:val="7"/>
            <w:noWrap w:val="0"/>
            <w:vAlign w:val="top"/>
          </w:tcPr>
          <w:p w14:paraId="53CF1D9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 rms/5-500Hz/random/operating</w:t>
            </w:r>
          </w:p>
        </w:tc>
      </w:tr>
      <w:tr w14:paraId="329651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gridSpan w:val="2"/>
            <w:noWrap w:val="0"/>
            <w:vAlign w:val="top"/>
          </w:tcPr>
          <w:p w14:paraId="363F6BE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4299" w:type="pct"/>
            <w:gridSpan w:val="9"/>
            <w:noWrap w:val="0"/>
            <w:vAlign w:val="top"/>
          </w:tcPr>
          <w:p w14:paraId="3430E56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power on, timed power on, remote power on/off, etc</w:t>
            </w:r>
          </w:p>
        </w:tc>
      </w:tr>
      <w:tr w14:paraId="24C6BD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gridSpan w:val="2"/>
            <w:noWrap w:val="0"/>
            <w:vAlign w:val="top"/>
          </w:tcPr>
          <w:p w14:paraId="06693A6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4299" w:type="pct"/>
            <w:gridSpan w:val="9"/>
            <w:noWrap w:val="0"/>
            <w:vAlign w:val="top"/>
          </w:tcPr>
          <w:p w14:paraId="53ADDF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programming, supports hardware reset function (256 levels, 0-255 seconds)</w:t>
            </w:r>
          </w:p>
        </w:tc>
      </w:tr>
      <w:tr w14:paraId="64D86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pct"/>
            <w:gridSpan w:val="2"/>
            <w:noWrap w:val="0"/>
            <w:vAlign w:val="top"/>
          </w:tcPr>
          <w:p w14:paraId="1A25619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4299" w:type="pct"/>
            <w:gridSpan w:val="9"/>
            <w:noWrap w:val="0"/>
            <w:vAlign w:val="top"/>
          </w:tcPr>
          <w:p w14:paraId="3DA2E12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Windows11, Windows 10, Linux,etc</w:t>
            </w:r>
          </w:p>
        </w:tc>
      </w:tr>
    </w:tbl>
    <w:p w14:paraId="37A3456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1BC63033">
      <w:pPr>
        <w:rPr>
          <w:rFonts w:hint="eastAsia"/>
          <w:lang w:val="en-US" w:eastAsia="zh-CN"/>
        </w:rPr>
      </w:pPr>
    </w:p>
    <w:p w14:paraId="133E0DCD">
      <w:pPr>
        <w:rPr>
          <w:rFonts w:hint="eastAsia"/>
          <w:lang w:val="en-US" w:eastAsia="zh-CN"/>
        </w:rPr>
      </w:pPr>
    </w:p>
    <w:p w14:paraId="6A5268A9">
      <w:pPr>
        <w:rPr>
          <w:rFonts w:hint="eastAsia"/>
          <w:lang w:val="en-US" w:eastAsia="zh-CN"/>
        </w:rPr>
      </w:pPr>
    </w:p>
    <w:p w14:paraId="23358B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following CPU information is for reference only. Please consult sales for specific requirements!</w:t>
      </w:r>
    </w:p>
    <w:tbl>
      <w:tblPr>
        <w:tblStyle w:val="6"/>
        <w:tblW w:w="5032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81"/>
        <w:gridCol w:w="1308"/>
        <w:gridCol w:w="1384"/>
        <w:gridCol w:w="2044"/>
        <w:gridCol w:w="1342"/>
        <w:gridCol w:w="1494"/>
        <w:gridCol w:w="1690"/>
      </w:tblGrid>
      <w:tr w14:paraId="5BAA89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607" w:type="pct"/>
            <w:shd w:val="clear" w:color="auto" w:fill="D6D6D6"/>
            <w:noWrap w:val="0"/>
            <w:vAlign w:val="center"/>
          </w:tcPr>
          <w:p w14:paraId="3B6BB43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CPU </w:t>
            </w:r>
          </w:p>
        </w:tc>
        <w:tc>
          <w:tcPr>
            <w:tcW w:w="620" w:type="pct"/>
            <w:shd w:val="clear" w:color="auto" w:fill="D6D6D6"/>
            <w:noWrap w:val="0"/>
            <w:vAlign w:val="center"/>
          </w:tcPr>
          <w:p w14:paraId="424C46D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brand</w:t>
            </w:r>
          </w:p>
        </w:tc>
        <w:tc>
          <w:tcPr>
            <w:tcW w:w="656" w:type="pct"/>
            <w:shd w:val="clear" w:color="auto" w:fill="D6D6D6"/>
            <w:noWrap w:val="0"/>
            <w:vAlign w:val="center"/>
          </w:tcPr>
          <w:p w14:paraId="6FAD503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model</w:t>
            </w:r>
          </w:p>
        </w:tc>
        <w:tc>
          <w:tcPr>
            <w:tcW w:w="969" w:type="pct"/>
            <w:shd w:val="clear" w:color="auto" w:fill="D6D6D6"/>
            <w:noWrap w:val="0"/>
            <w:vAlign w:val="center"/>
          </w:tcPr>
          <w:p w14:paraId="4A11483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Main frequency</w:t>
            </w:r>
          </w:p>
        </w:tc>
        <w:tc>
          <w:tcPr>
            <w:tcW w:w="636" w:type="pct"/>
            <w:shd w:val="clear" w:color="auto" w:fill="D6D6D6"/>
            <w:noWrap w:val="0"/>
            <w:vAlign w:val="center"/>
          </w:tcPr>
          <w:p w14:paraId="1AB09791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Turbo</w:t>
            </w:r>
          </w:p>
        </w:tc>
        <w:tc>
          <w:tcPr>
            <w:tcW w:w="708" w:type="pct"/>
            <w:shd w:val="clear" w:color="auto" w:fill="D6D6D6"/>
            <w:noWrap w:val="0"/>
            <w:vAlign w:val="center"/>
          </w:tcPr>
          <w:p w14:paraId="441AE6EF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CPU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power consumption</w:t>
            </w:r>
          </w:p>
        </w:tc>
        <w:tc>
          <w:tcPr>
            <w:tcW w:w="801" w:type="pct"/>
            <w:shd w:val="clear" w:color="auto" w:fill="D6D6D6"/>
            <w:noWrap w:val="0"/>
            <w:vAlign w:val="center"/>
          </w:tcPr>
          <w:p w14:paraId="4989AD5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Full load power consumption of the entire board</w:t>
            </w:r>
          </w:p>
        </w:tc>
      </w:tr>
      <w:tr w14:paraId="00B39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607" w:type="pct"/>
            <w:noWrap w:val="0"/>
            <w:vAlign w:val="center"/>
          </w:tcPr>
          <w:p w14:paraId="3982F83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</w:t>
            </w:r>
            <w:r>
              <w:rPr>
                <w:rFonts w:hint="eastAsia" w:cs="Times New Roman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gen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I3</w:t>
            </w:r>
          </w:p>
        </w:tc>
        <w:tc>
          <w:tcPr>
            <w:tcW w:w="620" w:type="pct"/>
            <w:noWrap w:val="0"/>
            <w:vAlign w:val="center"/>
          </w:tcPr>
          <w:p w14:paraId="414433AB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656" w:type="pct"/>
            <w:noWrap w:val="0"/>
            <w:vAlign w:val="center"/>
          </w:tcPr>
          <w:p w14:paraId="5A138BD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8145U</w:t>
            </w:r>
          </w:p>
        </w:tc>
        <w:tc>
          <w:tcPr>
            <w:tcW w:w="969" w:type="pct"/>
            <w:noWrap w:val="0"/>
            <w:vAlign w:val="center"/>
          </w:tcPr>
          <w:p w14:paraId="3F36FB2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Dual core 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2.1G</w:t>
            </w:r>
          </w:p>
        </w:tc>
        <w:tc>
          <w:tcPr>
            <w:tcW w:w="636" w:type="pct"/>
            <w:noWrap w:val="0"/>
            <w:vAlign w:val="center"/>
          </w:tcPr>
          <w:p w14:paraId="15543D5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08" w:type="pct"/>
            <w:noWrap w:val="0"/>
            <w:vAlign w:val="center"/>
          </w:tcPr>
          <w:p w14:paraId="02794C3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801" w:type="pct"/>
            <w:noWrap w:val="0"/>
            <w:vAlign w:val="center"/>
          </w:tcPr>
          <w:p w14:paraId="57CD935D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7329AF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607" w:type="pct"/>
            <w:vMerge w:val="restart"/>
            <w:shd w:val="clear" w:color="auto" w:fill="D6D6D6"/>
            <w:noWrap w:val="0"/>
            <w:vAlign w:val="center"/>
          </w:tcPr>
          <w:p w14:paraId="1BFCDDA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</w:t>
            </w:r>
            <w:r>
              <w:rPr>
                <w:rFonts w:hint="eastAsia" w:cs="Times New Roman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gen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I5</w:t>
            </w:r>
          </w:p>
        </w:tc>
        <w:tc>
          <w:tcPr>
            <w:tcW w:w="620" w:type="pct"/>
            <w:vMerge w:val="restart"/>
            <w:shd w:val="clear" w:color="auto" w:fill="D6D6D6"/>
            <w:noWrap w:val="0"/>
            <w:vAlign w:val="center"/>
          </w:tcPr>
          <w:p w14:paraId="053A7B4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656" w:type="pct"/>
            <w:shd w:val="clear" w:color="auto" w:fill="D6D6D6"/>
            <w:noWrap w:val="0"/>
            <w:vAlign w:val="center"/>
          </w:tcPr>
          <w:p w14:paraId="0676DE1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8365U</w:t>
            </w:r>
          </w:p>
        </w:tc>
        <w:tc>
          <w:tcPr>
            <w:tcW w:w="969" w:type="pct"/>
            <w:shd w:val="clear" w:color="auto" w:fill="D6D6D6"/>
            <w:noWrap w:val="0"/>
            <w:vAlign w:val="center"/>
          </w:tcPr>
          <w:p w14:paraId="26A877F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Quad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1.6G</w:t>
            </w:r>
          </w:p>
        </w:tc>
        <w:tc>
          <w:tcPr>
            <w:tcW w:w="636" w:type="pct"/>
            <w:shd w:val="clear" w:color="auto" w:fill="D6D6D6"/>
            <w:noWrap w:val="0"/>
            <w:vAlign w:val="center"/>
          </w:tcPr>
          <w:p w14:paraId="4927237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4.1G</w:t>
            </w:r>
          </w:p>
        </w:tc>
        <w:tc>
          <w:tcPr>
            <w:tcW w:w="708" w:type="pct"/>
            <w:shd w:val="clear" w:color="auto" w:fill="D6D6D6"/>
            <w:noWrap w:val="0"/>
            <w:vAlign w:val="center"/>
          </w:tcPr>
          <w:p w14:paraId="75E3289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801" w:type="pct"/>
            <w:shd w:val="clear" w:color="auto" w:fill="D6D6D6"/>
            <w:noWrap w:val="0"/>
            <w:vAlign w:val="center"/>
          </w:tcPr>
          <w:p w14:paraId="55887368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08E18A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607" w:type="pct"/>
            <w:vMerge w:val="continue"/>
            <w:shd w:val="clear" w:color="auto" w:fill="D6D6D6"/>
            <w:noWrap w:val="0"/>
            <w:vAlign w:val="center"/>
          </w:tcPr>
          <w:p w14:paraId="56DFEF3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Merge w:val="continue"/>
            <w:shd w:val="clear" w:color="auto" w:fill="D6D6D6"/>
            <w:noWrap w:val="0"/>
            <w:vAlign w:val="center"/>
          </w:tcPr>
          <w:p w14:paraId="2284431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56" w:type="pct"/>
            <w:shd w:val="clear" w:color="auto" w:fill="D6D6D6"/>
            <w:noWrap w:val="0"/>
            <w:vAlign w:val="center"/>
          </w:tcPr>
          <w:p w14:paraId="30BBC3D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8265U</w:t>
            </w:r>
          </w:p>
        </w:tc>
        <w:tc>
          <w:tcPr>
            <w:tcW w:w="969" w:type="pct"/>
            <w:shd w:val="clear" w:color="auto" w:fill="D6D6D6"/>
            <w:noWrap w:val="0"/>
            <w:vAlign w:val="center"/>
          </w:tcPr>
          <w:p w14:paraId="1A6F252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Quad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1.6G</w:t>
            </w:r>
          </w:p>
        </w:tc>
        <w:tc>
          <w:tcPr>
            <w:tcW w:w="636" w:type="pct"/>
            <w:shd w:val="clear" w:color="auto" w:fill="D6D6D6"/>
            <w:noWrap w:val="0"/>
            <w:vAlign w:val="center"/>
          </w:tcPr>
          <w:p w14:paraId="79B5380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08" w:type="pct"/>
            <w:shd w:val="clear" w:color="auto" w:fill="D6D6D6"/>
            <w:noWrap w:val="0"/>
            <w:vAlign w:val="center"/>
          </w:tcPr>
          <w:p w14:paraId="7ABE91B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801" w:type="pct"/>
            <w:shd w:val="clear" w:color="auto" w:fill="D6D6D6"/>
            <w:noWrap w:val="0"/>
            <w:vAlign w:val="center"/>
          </w:tcPr>
          <w:p w14:paraId="59A5D01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1FF494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jc w:val="center"/>
        </w:trPr>
        <w:tc>
          <w:tcPr>
            <w:tcW w:w="607" w:type="pct"/>
            <w:vMerge w:val="restart"/>
            <w:noWrap w:val="0"/>
            <w:vAlign w:val="center"/>
          </w:tcPr>
          <w:p w14:paraId="2FB159E4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</w:t>
            </w:r>
            <w:r>
              <w:rPr>
                <w:rFonts w:hint="eastAsia" w:cs="Times New Roman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gen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I7</w:t>
            </w:r>
          </w:p>
        </w:tc>
        <w:tc>
          <w:tcPr>
            <w:tcW w:w="620" w:type="pct"/>
            <w:vMerge w:val="restart"/>
            <w:noWrap w:val="0"/>
            <w:vAlign w:val="center"/>
          </w:tcPr>
          <w:p w14:paraId="19649E6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656" w:type="pct"/>
            <w:noWrap w:val="0"/>
            <w:vAlign w:val="center"/>
          </w:tcPr>
          <w:p w14:paraId="5985B0D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8665U</w:t>
            </w:r>
          </w:p>
        </w:tc>
        <w:tc>
          <w:tcPr>
            <w:tcW w:w="969" w:type="pct"/>
            <w:noWrap w:val="0"/>
            <w:vAlign w:val="center"/>
          </w:tcPr>
          <w:p w14:paraId="5CB76F4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Quad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1.9G</w:t>
            </w:r>
          </w:p>
        </w:tc>
        <w:tc>
          <w:tcPr>
            <w:tcW w:w="636" w:type="pct"/>
            <w:noWrap w:val="0"/>
            <w:vAlign w:val="center"/>
          </w:tcPr>
          <w:p w14:paraId="6E3390D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708" w:type="pct"/>
            <w:noWrap w:val="0"/>
            <w:vAlign w:val="center"/>
          </w:tcPr>
          <w:p w14:paraId="116954F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801" w:type="pct"/>
            <w:noWrap w:val="0"/>
            <w:vAlign w:val="center"/>
          </w:tcPr>
          <w:p w14:paraId="35B77D8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30025D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60" w:hRule="atLeast"/>
          <w:jc w:val="center"/>
        </w:trPr>
        <w:tc>
          <w:tcPr>
            <w:tcW w:w="607" w:type="pct"/>
            <w:vMerge w:val="continue"/>
            <w:noWrap w:val="0"/>
            <w:vAlign w:val="center"/>
          </w:tcPr>
          <w:p w14:paraId="2FA0EE5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Merge w:val="continue"/>
            <w:noWrap w:val="0"/>
            <w:vAlign w:val="center"/>
          </w:tcPr>
          <w:p w14:paraId="0B31CDA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56" w:type="pct"/>
            <w:noWrap w:val="0"/>
            <w:vAlign w:val="center"/>
          </w:tcPr>
          <w:p w14:paraId="6F3156F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8565U</w:t>
            </w:r>
          </w:p>
        </w:tc>
        <w:tc>
          <w:tcPr>
            <w:tcW w:w="969" w:type="pct"/>
            <w:noWrap w:val="0"/>
            <w:vAlign w:val="center"/>
          </w:tcPr>
          <w:p w14:paraId="0023929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Quad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636" w:type="pct"/>
            <w:noWrap w:val="0"/>
            <w:vAlign w:val="center"/>
          </w:tcPr>
          <w:p w14:paraId="78DB697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4.6G</w:t>
            </w:r>
          </w:p>
        </w:tc>
        <w:tc>
          <w:tcPr>
            <w:tcW w:w="708" w:type="pct"/>
            <w:noWrap w:val="0"/>
            <w:vAlign w:val="center"/>
          </w:tcPr>
          <w:p w14:paraId="38A2A5E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801" w:type="pct"/>
            <w:noWrap w:val="0"/>
            <w:vAlign w:val="center"/>
          </w:tcPr>
          <w:p w14:paraId="5592686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2C2F99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607" w:type="pct"/>
            <w:vMerge w:val="restart"/>
            <w:shd w:val="clear" w:color="auto" w:fill="BEBEBE"/>
            <w:noWrap w:val="0"/>
            <w:vAlign w:val="center"/>
          </w:tcPr>
          <w:p w14:paraId="018D78C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</w:t>
            </w:r>
            <w:r>
              <w:rPr>
                <w:rFonts w:hint="eastAsia" w:cs="Times New Roman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gen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I3</w:t>
            </w:r>
          </w:p>
          <w:p w14:paraId="6D8B93E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QM9H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620" w:type="pct"/>
            <w:vMerge w:val="restart"/>
            <w:shd w:val="clear" w:color="auto" w:fill="BEBEBE"/>
            <w:noWrap w:val="0"/>
            <w:vAlign w:val="center"/>
          </w:tcPr>
          <w:p w14:paraId="6D6C327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656" w:type="pct"/>
            <w:shd w:val="clear" w:color="auto" w:fill="BEBEBE"/>
            <w:noWrap w:val="0"/>
            <w:vAlign w:val="center"/>
          </w:tcPr>
          <w:p w14:paraId="7CA5C58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8109U</w:t>
            </w:r>
          </w:p>
        </w:tc>
        <w:tc>
          <w:tcPr>
            <w:tcW w:w="969" w:type="pct"/>
            <w:shd w:val="clear" w:color="auto" w:fill="BEBEBE"/>
            <w:noWrap w:val="0"/>
            <w:vAlign w:val="center"/>
          </w:tcPr>
          <w:p w14:paraId="4FF75AA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Dual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3.0G</w:t>
            </w:r>
          </w:p>
        </w:tc>
        <w:tc>
          <w:tcPr>
            <w:tcW w:w="636" w:type="pct"/>
            <w:shd w:val="clear" w:color="auto" w:fill="BEBEBE"/>
            <w:noWrap w:val="0"/>
            <w:vAlign w:val="center"/>
          </w:tcPr>
          <w:p w14:paraId="6377E81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3.6G</w:t>
            </w:r>
          </w:p>
        </w:tc>
        <w:tc>
          <w:tcPr>
            <w:tcW w:w="708" w:type="pct"/>
            <w:shd w:val="clear" w:color="auto" w:fill="BEBEBE"/>
            <w:noWrap w:val="0"/>
            <w:vAlign w:val="center"/>
          </w:tcPr>
          <w:p w14:paraId="23F059A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801" w:type="pct"/>
            <w:shd w:val="clear" w:color="auto" w:fill="BEBEBE"/>
            <w:noWrap w:val="0"/>
            <w:vAlign w:val="center"/>
          </w:tcPr>
          <w:p w14:paraId="2A6CEEC0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0302B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607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20B12E5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63F4AD5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56" w:type="pct"/>
            <w:shd w:val="clear" w:color="auto" w:fill="BEBEBE"/>
            <w:noWrap w:val="0"/>
            <w:vAlign w:val="center"/>
          </w:tcPr>
          <w:p w14:paraId="37E47C7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8140U</w:t>
            </w:r>
          </w:p>
        </w:tc>
        <w:tc>
          <w:tcPr>
            <w:tcW w:w="969" w:type="pct"/>
            <w:shd w:val="clear" w:color="auto" w:fill="BEBEBE"/>
            <w:noWrap w:val="0"/>
            <w:vAlign w:val="center"/>
          </w:tcPr>
          <w:p w14:paraId="44882EF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Dual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2.1G</w:t>
            </w:r>
          </w:p>
        </w:tc>
        <w:tc>
          <w:tcPr>
            <w:tcW w:w="636" w:type="pct"/>
            <w:shd w:val="clear" w:color="auto" w:fill="BEBEBE"/>
            <w:noWrap w:val="0"/>
            <w:vAlign w:val="center"/>
          </w:tcPr>
          <w:p w14:paraId="08FFBA5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08" w:type="pct"/>
            <w:shd w:val="clear" w:color="auto" w:fill="BEBEBE"/>
            <w:noWrap w:val="0"/>
            <w:vAlign w:val="center"/>
          </w:tcPr>
          <w:p w14:paraId="31C027B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801" w:type="pct"/>
            <w:shd w:val="clear" w:color="auto" w:fill="BEBEBE"/>
            <w:noWrap w:val="0"/>
            <w:vAlign w:val="center"/>
          </w:tcPr>
          <w:p w14:paraId="4FD197C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105227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07" w:type="pct"/>
            <w:vMerge w:val="restart"/>
            <w:noWrap w:val="0"/>
            <w:vAlign w:val="center"/>
          </w:tcPr>
          <w:p w14:paraId="4D8A123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</w:t>
            </w:r>
            <w:r>
              <w:rPr>
                <w:rFonts w:hint="eastAsia" w:cs="Times New Roman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gen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I5</w:t>
            </w:r>
          </w:p>
          <w:p w14:paraId="2B6E3569">
            <w:pPr>
              <w:jc w:val="center"/>
              <w:rPr>
                <w:rFonts w:hint="default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QM9H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620" w:type="pct"/>
            <w:vMerge w:val="restart"/>
            <w:noWrap w:val="0"/>
            <w:vAlign w:val="center"/>
          </w:tcPr>
          <w:p w14:paraId="4A74EEC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656" w:type="pct"/>
            <w:noWrap w:val="0"/>
            <w:vAlign w:val="center"/>
          </w:tcPr>
          <w:p w14:paraId="3B6B7EB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8259U</w:t>
            </w:r>
          </w:p>
        </w:tc>
        <w:tc>
          <w:tcPr>
            <w:tcW w:w="969" w:type="pct"/>
            <w:noWrap w:val="0"/>
            <w:vAlign w:val="center"/>
          </w:tcPr>
          <w:p w14:paraId="532A9FE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Quad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2.3G</w:t>
            </w:r>
          </w:p>
        </w:tc>
        <w:tc>
          <w:tcPr>
            <w:tcW w:w="636" w:type="pct"/>
            <w:noWrap w:val="0"/>
            <w:vAlign w:val="center"/>
          </w:tcPr>
          <w:p w14:paraId="6C44DCB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3.8G</w:t>
            </w:r>
          </w:p>
        </w:tc>
        <w:tc>
          <w:tcPr>
            <w:tcW w:w="708" w:type="pct"/>
            <w:noWrap w:val="0"/>
            <w:vAlign w:val="center"/>
          </w:tcPr>
          <w:p w14:paraId="3EBB25B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801" w:type="pct"/>
            <w:noWrap w:val="0"/>
            <w:vAlign w:val="center"/>
          </w:tcPr>
          <w:p w14:paraId="59640B4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13E63C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607" w:type="pct"/>
            <w:vMerge w:val="continue"/>
            <w:tcBorders>
              <w:top w:val="nil"/>
            </w:tcBorders>
            <w:noWrap w:val="0"/>
            <w:vAlign w:val="center"/>
          </w:tcPr>
          <w:p w14:paraId="7842892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Merge w:val="continue"/>
            <w:tcBorders>
              <w:top w:val="nil"/>
            </w:tcBorders>
            <w:noWrap w:val="0"/>
            <w:vAlign w:val="center"/>
          </w:tcPr>
          <w:p w14:paraId="579EB20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56" w:type="pct"/>
            <w:noWrap w:val="0"/>
            <w:vAlign w:val="center"/>
          </w:tcPr>
          <w:p w14:paraId="187284A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8269U</w:t>
            </w:r>
          </w:p>
        </w:tc>
        <w:tc>
          <w:tcPr>
            <w:tcW w:w="969" w:type="pct"/>
            <w:noWrap w:val="0"/>
            <w:vAlign w:val="center"/>
          </w:tcPr>
          <w:p w14:paraId="16CA417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Quad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2.6G</w:t>
            </w:r>
          </w:p>
        </w:tc>
        <w:tc>
          <w:tcPr>
            <w:tcW w:w="636" w:type="pct"/>
            <w:noWrap w:val="0"/>
            <w:vAlign w:val="center"/>
          </w:tcPr>
          <w:p w14:paraId="107CC50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4.2G</w:t>
            </w:r>
          </w:p>
        </w:tc>
        <w:tc>
          <w:tcPr>
            <w:tcW w:w="708" w:type="pct"/>
            <w:noWrap w:val="0"/>
            <w:vAlign w:val="center"/>
          </w:tcPr>
          <w:p w14:paraId="52F7A80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801" w:type="pct"/>
            <w:noWrap w:val="0"/>
            <w:vAlign w:val="center"/>
          </w:tcPr>
          <w:p w14:paraId="565FAA2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07950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607" w:type="pct"/>
            <w:vMerge w:val="continue"/>
            <w:tcBorders>
              <w:top w:val="nil"/>
            </w:tcBorders>
            <w:noWrap w:val="0"/>
            <w:vAlign w:val="center"/>
          </w:tcPr>
          <w:p w14:paraId="175F948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Merge w:val="continue"/>
            <w:tcBorders>
              <w:top w:val="nil"/>
            </w:tcBorders>
            <w:noWrap w:val="0"/>
            <w:vAlign w:val="center"/>
          </w:tcPr>
          <w:p w14:paraId="6F82353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56" w:type="pct"/>
            <w:noWrap w:val="0"/>
            <w:vAlign w:val="center"/>
          </w:tcPr>
          <w:p w14:paraId="03E8084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8279U</w:t>
            </w:r>
          </w:p>
        </w:tc>
        <w:tc>
          <w:tcPr>
            <w:tcW w:w="969" w:type="pct"/>
            <w:noWrap w:val="0"/>
            <w:vAlign w:val="center"/>
          </w:tcPr>
          <w:p w14:paraId="05F39D9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Quad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2.4G</w:t>
            </w:r>
          </w:p>
        </w:tc>
        <w:tc>
          <w:tcPr>
            <w:tcW w:w="636" w:type="pct"/>
            <w:noWrap w:val="0"/>
            <w:vAlign w:val="center"/>
          </w:tcPr>
          <w:p w14:paraId="4507359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4.1G</w:t>
            </w:r>
          </w:p>
        </w:tc>
        <w:tc>
          <w:tcPr>
            <w:tcW w:w="708" w:type="pct"/>
            <w:noWrap w:val="0"/>
            <w:vAlign w:val="center"/>
          </w:tcPr>
          <w:p w14:paraId="5E542E9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801" w:type="pct"/>
            <w:noWrap w:val="0"/>
            <w:vAlign w:val="center"/>
          </w:tcPr>
          <w:p w14:paraId="54A5A66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679E06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607" w:type="pct"/>
            <w:vMerge w:val="continue"/>
            <w:tcBorders>
              <w:top w:val="nil"/>
            </w:tcBorders>
            <w:noWrap w:val="0"/>
            <w:vAlign w:val="center"/>
          </w:tcPr>
          <w:p w14:paraId="2C954A1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Merge w:val="continue"/>
            <w:tcBorders>
              <w:top w:val="nil"/>
            </w:tcBorders>
            <w:noWrap w:val="0"/>
            <w:vAlign w:val="center"/>
          </w:tcPr>
          <w:p w14:paraId="2E8C5AC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56" w:type="pct"/>
            <w:noWrap w:val="0"/>
            <w:vAlign w:val="center"/>
          </w:tcPr>
          <w:p w14:paraId="759C214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8257U</w:t>
            </w:r>
          </w:p>
        </w:tc>
        <w:tc>
          <w:tcPr>
            <w:tcW w:w="969" w:type="pct"/>
            <w:noWrap w:val="0"/>
            <w:vAlign w:val="center"/>
          </w:tcPr>
          <w:p w14:paraId="4A704D7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Quad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1.4G</w:t>
            </w:r>
          </w:p>
        </w:tc>
        <w:tc>
          <w:tcPr>
            <w:tcW w:w="636" w:type="pct"/>
            <w:noWrap w:val="0"/>
            <w:vAlign w:val="center"/>
          </w:tcPr>
          <w:p w14:paraId="7000C71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08" w:type="pct"/>
            <w:noWrap w:val="0"/>
            <w:vAlign w:val="center"/>
          </w:tcPr>
          <w:p w14:paraId="7FE6616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801" w:type="pct"/>
            <w:noWrap w:val="0"/>
            <w:vAlign w:val="center"/>
          </w:tcPr>
          <w:p w14:paraId="21222FA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2AECAC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607" w:type="pct"/>
            <w:vMerge w:val="continue"/>
            <w:tcBorders>
              <w:top w:val="nil"/>
            </w:tcBorders>
            <w:noWrap w:val="0"/>
            <w:vAlign w:val="center"/>
          </w:tcPr>
          <w:p w14:paraId="45F244B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Merge w:val="continue"/>
            <w:tcBorders>
              <w:top w:val="nil"/>
            </w:tcBorders>
            <w:noWrap w:val="0"/>
            <w:vAlign w:val="center"/>
          </w:tcPr>
          <w:p w14:paraId="6D152DB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56" w:type="pct"/>
            <w:noWrap w:val="0"/>
            <w:vAlign w:val="center"/>
          </w:tcPr>
          <w:p w14:paraId="2D7F00A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8260U</w:t>
            </w:r>
          </w:p>
        </w:tc>
        <w:tc>
          <w:tcPr>
            <w:tcW w:w="969" w:type="pct"/>
            <w:noWrap w:val="0"/>
            <w:vAlign w:val="center"/>
          </w:tcPr>
          <w:p w14:paraId="0B2FDDC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Quad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1.6G</w:t>
            </w:r>
          </w:p>
        </w:tc>
        <w:tc>
          <w:tcPr>
            <w:tcW w:w="636" w:type="pct"/>
            <w:noWrap w:val="0"/>
            <w:vAlign w:val="center"/>
          </w:tcPr>
          <w:p w14:paraId="3CADDFD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3.9G</w:t>
            </w:r>
          </w:p>
        </w:tc>
        <w:tc>
          <w:tcPr>
            <w:tcW w:w="708" w:type="pct"/>
            <w:noWrap w:val="0"/>
            <w:vAlign w:val="center"/>
          </w:tcPr>
          <w:p w14:paraId="00FB4E6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801" w:type="pct"/>
            <w:noWrap w:val="0"/>
            <w:vAlign w:val="center"/>
          </w:tcPr>
          <w:p w14:paraId="05D144F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5A946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607" w:type="pct"/>
            <w:vMerge w:val="restart"/>
            <w:shd w:val="clear" w:color="auto" w:fill="BEBEBE"/>
            <w:noWrap w:val="0"/>
            <w:vAlign w:val="center"/>
          </w:tcPr>
          <w:p w14:paraId="5CFEAB2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</w:t>
            </w:r>
            <w:r>
              <w:rPr>
                <w:rFonts w:hint="eastAsia" w:cs="Times New Roman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gen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I7</w:t>
            </w:r>
          </w:p>
          <w:p w14:paraId="4920FD9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(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QM9H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)</w:t>
            </w:r>
          </w:p>
        </w:tc>
        <w:tc>
          <w:tcPr>
            <w:tcW w:w="620" w:type="pct"/>
            <w:vMerge w:val="restart"/>
            <w:shd w:val="clear" w:color="auto" w:fill="BEBEBE"/>
            <w:noWrap w:val="0"/>
            <w:vAlign w:val="center"/>
          </w:tcPr>
          <w:p w14:paraId="3F6F5B0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656" w:type="pct"/>
            <w:shd w:val="clear" w:color="auto" w:fill="BEBEBE"/>
            <w:noWrap w:val="0"/>
            <w:vAlign w:val="center"/>
          </w:tcPr>
          <w:p w14:paraId="2BFB88D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8559U</w:t>
            </w:r>
          </w:p>
        </w:tc>
        <w:tc>
          <w:tcPr>
            <w:tcW w:w="969" w:type="pct"/>
            <w:shd w:val="clear" w:color="auto" w:fill="BEBEBE"/>
            <w:noWrap w:val="0"/>
            <w:vAlign w:val="center"/>
          </w:tcPr>
          <w:p w14:paraId="42696ED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Quad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2.7G</w:t>
            </w:r>
          </w:p>
        </w:tc>
        <w:tc>
          <w:tcPr>
            <w:tcW w:w="636" w:type="pct"/>
            <w:shd w:val="clear" w:color="auto" w:fill="BEBEBE"/>
            <w:noWrap w:val="0"/>
            <w:vAlign w:val="center"/>
          </w:tcPr>
          <w:p w14:paraId="65C29AE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4.50</w:t>
            </w:r>
          </w:p>
        </w:tc>
        <w:tc>
          <w:tcPr>
            <w:tcW w:w="708" w:type="pct"/>
            <w:shd w:val="clear" w:color="auto" w:fill="BEBEBE"/>
            <w:noWrap w:val="0"/>
            <w:vAlign w:val="center"/>
          </w:tcPr>
          <w:p w14:paraId="24F1FCF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801" w:type="pct"/>
            <w:shd w:val="clear" w:color="auto" w:fill="BEBEBE"/>
            <w:noWrap w:val="0"/>
            <w:vAlign w:val="center"/>
          </w:tcPr>
          <w:p w14:paraId="253D8F6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4AAD3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607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480B85F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53B6458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56" w:type="pct"/>
            <w:shd w:val="clear" w:color="auto" w:fill="BEBEBE"/>
            <w:noWrap w:val="0"/>
            <w:vAlign w:val="center"/>
          </w:tcPr>
          <w:p w14:paraId="19129D7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8569U</w:t>
            </w:r>
          </w:p>
        </w:tc>
        <w:tc>
          <w:tcPr>
            <w:tcW w:w="969" w:type="pct"/>
            <w:shd w:val="clear" w:color="auto" w:fill="BEBEBE"/>
            <w:noWrap w:val="0"/>
            <w:vAlign w:val="center"/>
          </w:tcPr>
          <w:p w14:paraId="777B5F3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Quad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2.8G</w:t>
            </w:r>
          </w:p>
        </w:tc>
        <w:tc>
          <w:tcPr>
            <w:tcW w:w="636" w:type="pct"/>
            <w:shd w:val="clear" w:color="auto" w:fill="BEBEBE"/>
            <w:noWrap w:val="0"/>
            <w:vAlign w:val="center"/>
          </w:tcPr>
          <w:p w14:paraId="65C93E6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708" w:type="pct"/>
            <w:shd w:val="clear" w:color="auto" w:fill="BEBEBE"/>
            <w:noWrap w:val="0"/>
            <w:vAlign w:val="center"/>
          </w:tcPr>
          <w:p w14:paraId="4EF06EB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28W</w:t>
            </w:r>
          </w:p>
        </w:tc>
        <w:tc>
          <w:tcPr>
            <w:tcW w:w="801" w:type="pct"/>
            <w:shd w:val="clear" w:color="auto" w:fill="BEBEBE"/>
            <w:noWrap w:val="0"/>
            <w:vAlign w:val="center"/>
          </w:tcPr>
          <w:p w14:paraId="03F746B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70W</w:t>
            </w:r>
          </w:p>
        </w:tc>
      </w:tr>
      <w:tr w14:paraId="71B043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  <w:jc w:val="center"/>
        </w:trPr>
        <w:tc>
          <w:tcPr>
            <w:tcW w:w="607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7564633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Merge w:val="continue"/>
            <w:tcBorders>
              <w:top w:val="nil"/>
            </w:tcBorders>
            <w:shd w:val="clear" w:color="auto" w:fill="BEBEBE"/>
            <w:noWrap w:val="0"/>
            <w:vAlign w:val="center"/>
          </w:tcPr>
          <w:p w14:paraId="6D4C31DB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56" w:type="pct"/>
            <w:shd w:val="clear" w:color="auto" w:fill="BEBEBE"/>
            <w:noWrap w:val="0"/>
            <w:vAlign w:val="center"/>
          </w:tcPr>
          <w:p w14:paraId="292327D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8557U</w:t>
            </w:r>
          </w:p>
        </w:tc>
        <w:tc>
          <w:tcPr>
            <w:tcW w:w="969" w:type="pct"/>
            <w:shd w:val="clear" w:color="auto" w:fill="BEBEBE"/>
            <w:noWrap w:val="0"/>
            <w:vAlign w:val="center"/>
          </w:tcPr>
          <w:p w14:paraId="5E20A82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Quad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1.7G</w:t>
            </w:r>
          </w:p>
        </w:tc>
        <w:tc>
          <w:tcPr>
            <w:tcW w:w="636" w:type="pct"/>
            <w:shd w:val="clear" w:color="auto" w:fill="BEBEBE"/>
            <w:noWrap w:val="0"/>
            <w:vAlign w:val="center"/>
          </w:tcPr>
          <w:p w14:paraId="7E8467E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708" w:type="pct"/>
            <w:shd w:val="clear" w:color="auto" w:fill="BEBEBE"/>
            <w:noWrap w:val="0"/>
            <w:vAlign w:val="center"/>
          </w:tcPr>
          <w:p w14:paraId="57BB82E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801" w:type="pct"/>
            <w:shd w:val="clear" w:color="auto" w:fill="BEBEBE"/>
            <w:noWrap w:val="0"/>
            <w:vAlign w:val="center"/>
          </w:tcPr>
          <w:p w14:paraId="3AD888F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47DAEE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07" w:type="pct"/>
            <w:noWrap w:val="0"/>
            <w:vAlign w:val="center"/>
          </w:tcPr>
          <w:p w14:paraId="0F4E214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</w:t>
            </w:r>
            <w:r>
              <w:rPr>
                <w:rFonts w:hint="eastAsia" w:cs="Times New Roman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gen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I3</w:t>
            </w:r>
          </w:p>
        </w:tc>
        <w:tc>
          <w:tcPr>
            <w:tcW w:w="620" w:type="pct"/>
            <w:noWrap w:val="0"/>
            <w:vAlign w:val="center"/>
          </w:tcPr>
          <w:p w14:paraId="145BCCA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656" w:type="pct"/>
            <w:noWrap w:val="0"/>
            <w:vAlign w:val="center"/>
          </w:tcPr>
          <w:p w14:paraId="2209959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10110U</w:t>
            </w:r>
          </w:p>
        </w:tc>
        <w:tc>
          <w:tcPr>
            <w:tcW w:w="969" w:type="pct"/>
            <w:noWrap w:val="0"/>
            <w:vAlign w:val="center"/>
          </w:tcPr>
          <w:p w14:paraId="1F732D0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Dual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2.1G</w:t>
            </w:r>
          </w:p>
        </w:tc>
        <w:tc>
          <w:tcPr>
            <w:tcW w:w="636" w:type="pct"/>
            <w:noWrap w:val="0"/>
            <w:vAlign w:val="center"/>
          </w:tcPr>
          <w:p w14:paraId="0E768B7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4.10G</w:t>
            </w:r>
          </w:p>
        </w:tc>
        <w:tc>
          <w:tcPr>
            <w:tcW w:w="708" w:type="pct"/>
            <w:noWrap w:val="0"/>
            <w:vAlign w:val="center"/>
          </w:tcPr>
          <w:p w14:paraId="38BEB13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801" w:type="pct"/>
            <w:noWrap w:val="0"/>
            <w:vAlign w:val="center"/>
          </w:tcPr>
          <w:p w14:paraId="15D9FEB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177B7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07" w:type="pct"/>
            <w:vMerge w:val="restart"/>
            <w:shd w:val="clear" w:color="auto" w:fill="D7D7D7"/>
            <w:noWrap w:val="0"/>
            <w:vAlign w:val="center"/>
          </w:tcPr>
          <w:p w14:paraId="0895A45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1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0</w:t>
            </w:r>
            <w:r>
              <w:rPr>
                <w:rFonts w:hint="eastAsia" w:cs="Times New Roman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gen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I5</w:t>
            </w:r>
          </w:p>
        </w:tc>
        <w:tc>
          <w:tcPr>
            <w:tcW w:w="620" w:type="pct"/>
            <w:vMerge w:val="restart"/>
            <w:shd w:val="clear" w:color="auto" w:fill="D7D7D7"/>
            <w:noWrap w:val="0"/>
            <w:vAlign w:val="center"/>
          </w:tcPr>
          <w:p w14:paraId="5C3BF23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656" w:type="pct"/>
            <w:shd w:val="clear" w:color="auto" w:fill="D7D7D7"/>
            <w:noWrap w:val="0"/>
            <w:vAlign w:val="center"/>
          </w:tcPr>
          <w:p w14:paraId="14609DE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10310U</w:t>
            </w:r>
          </w:p>
        </w:tc>
        <w:tc>
          <w:tcPr>
            <w:tcW w:w="969" w:type="pct"/>
            <w:shd w:val="clear" w:color="auto" w:fill="D7D7D7"/>
            <w:noWrap w:val="0"/>
            <w:vAlign w:val="center"/>
          </w:tcPr>
          <w:p w14:paraId="6924A78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Quad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1.7G</w:t>
            </w:r>
          </w:p>
        </w:tc>
        <w:tc>
          <w:tcPr>
            <w:tcW w:w="636" w:type="pct"/>
            <w:shd w:val="clear" w:color="auto" w:fill="D7D7D7"/>
            <w:noWrap w:val="0"/>
            <w:vAlign w:val="center"/>
          </w:tcPr>
          <w:p w14:paraId="076F99B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4.40G</w:t>
            </w:r>
          </w:p>
        </w:tc>
        <w:tc>
          <w:tcPr>
            <w:tcW w:w="708" w:type="pct"/>
            <w:shd w:val="clear" w:color="auto" w:fill="D7D7D7"/>
            <w:noWrap w:val="0"/>
            <w:vAlign w:val="center"/>
          </w:tcPr>
          <w:p w14:paraId="01767AE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0A0BCD57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534D68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607" w:type="pct"/>
            <w:vMerge w:val="continue"/>
            <w:tcBorders>
              <w:top w:val="nil"/>
            </w:tcBorders>
            <w:shd w:val="clear" w:color="auto" w:fill="D7D7D7"/>
            <w:noWrap w:val="0"/>
            <w:vAlign w:val="center"/>
          </w:tcPr>
          <w:p w14:paraId="6430C62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Merge w:val="continue"/>
            <w:shd w:val="clear" w:color="auto" w:fill="D7D7D7"/>
            <w:noWrap w:val="0"/>
            <w:vAlign w:val="center"/>
          </w:tcPr>
          <w:p w14:paraId="1849433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56" w:type="pct"/>
            <w:shd w:val="clear" w:color="auto" w:fill="D7D7D7"/>
            <w:noWrap w:val="0"/>
            <w:vAlign w:val="center"/>
          </w:tcPr>
          <w:p w14:paraId="6778BAF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10210U</w:t>
            </w:r>
          </w:p>
        </w:tc>
        <w:tc>
          <w:tcPr>
            <w:tcW w:w="969" w:type="pct"/>
            <w:shd w:val="clear" w:color="auto" w:fill="D7D7D7"/>
            <w:noWrap w:val="0"/>
            <w:vAlign w:val="center"/>
          </w:tcPr>
          <w:p w14:paraId="0622112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Quad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1.6G</w:t>
            </w:r>
          </w:p>
        </w:tc>
        <w:tc>
          <w:tcPr>
            <w:tcW w:w="636" w:type="pct"/>
            <w:shd w:val="clear" w:color="auto" w:fill="D7D7D7"/>
            <w:noWrap w:val="0"/>
            <w:vAlign w:val="center"/>
          </w:tcPr>
          <w:p w14:paraId="1441CA7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4.20G</w:t>
            </w:r>
          </w:p>
        </w:tc>
        <w:tc>
          <w:tcPr>
            <w:tcW w:w="708" w:type="pct"/>
            <w:shd w:val="clear" w:color="auto" w:fill="D7D7D7"/>
            <w:noWrap w:val="0"/>
            <w:vAlign w:val="center"/>
          </w:tcPr>
          <w:p w14:paraId="463F8A43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43AB9C6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6EED3E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607" w:type="pct"/>
            <w:vMerge w:val="restart"/>
            <w:noWrap w:val="0"/>
            <w:vAlign w:val="center"/>
          </w:tcPr>
          <w:p w14:paraId="57D933C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</w:t>
            </w:r>
            <w:r>
              <w:rPr>
                <w:rFonts w:hint="eastAsia" w:cs="Times New Roman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 xml:space="preserve"> gen 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I7</w:t>
            </w:r>
          </w:p>
        </w:tc>
        <w:tc>
          <w:tcPr>
            <w:tcW w:w="620" w:type="pct"/>
            <w:vMerge w:val="restart"/>
            <w:noWrap w:val="0"/>
            <w:vAlign w:val="center"/>
          </w:tcPr>
          <w:p w14:paraId="1D20BA35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656" w:type="pct"/>
            <w:noWrap w:val="0"/>
            <w:vAlign w:val="center"/>
          </w:tcPr>
          <w:p w14:paraId="68BA133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10510U</w:t>
            </w:r>
          </w:p>
        </w:tc>
        <w:tc>
          <w:tcPr>
            <w:tcW w:w="969" w:type="pct"/>
            <w:noWrap w:val="0"/>
            <w:vAlign w:val="center"/>
          </w:tcPr>
          <w:p w14:paraId="01D360C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Quad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1.8G</w:t>
            </w:r>
          </w:p>
        </w:tc>
        <w:tc>
          <w:tcPr>
            <w:tcW w:w="636" w:type="pct"/>
            <w:noWrap w:val="0"/>
            <w:vAlign w:val="center"/>
          </w:tcPr>
          <w:p w14:paraId="4E21BF4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4.90G</w:t>
            </w:r>
          </w:p>
        </w:tc>
        <w:tc>
          <w:tcPr>
            <w:tcW w:w="708" w:type="pct"/>
            <w:noWrap w:val="0"/>
            <w:vAlign w:val="center"/>
          </w:tcPr>
          <w:p w14:paraId="303F411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801" w:type="pct"/>
            <w:noWrap w:val="0"/>
            <w:vAlign w:val="center"/>
          </w:tcPr>
          <w:p w14:paraId="0740253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2D830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5" w:hRule="atLeast"/>
          <w:jc w:val="center"/>
        </w:trPr>
        <w:tc>
          <w:tcPr>
            <w:tcW w:w="607" w:type="pct"/>
            <w:vMerge w:val="continue"/>
            <w:tcBorders>
              <w:top w:val="nil"/>
            </w:tcBorders>
            <w:noWrap w:val="0"/>
            <w:vAlign w:val="center"/>
          </w:tcPr>
          <w:p w14:paraId="7A52A35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Merge w:val="continue"/>
            <w:noWrap w:val="0"/>
            <w:vAlign w:val="center"/>
          </w:tcPr>
          <w:p w14:paraId="113FD7A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56" w:type="pct"/>
            <w:noWrap w:val="0"/>
            <w:vAlign w:val="center"/>
          </w:tcPr>
          <w:p w14:paraId="52ABE67C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10610U</w:t>
            </w:r>
          </w:p>
        </w:tc>
        <w:tc>
          <w:tcPr>
            <w:tcW w:w="969" w:type="pct"/>
            <w:noWrap w:val="0"/>
            <w:vAlign w:val="center"/>
          </w:tcPr>
          <w:p w14:paraId="3632B1B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Quad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1.8G</w:t>
            </w:r>
          </w:p>
        </w:tc>
        <w:tc>
          <w:tcPr>
            <w:tcW w:w="636" w:type="pct"/>
            <w:noWrap w:val="0"/>
            <w:vAlign w:val="center"/>
          </w:tcPr>
          <w:p w14:paraId="50C072D0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4.90G</w:t>
            </w:r>
          </w:p>
        </w:tc>
        <w:tc>
          <w:tcPr>
            <w:tcW w:w="708" w:type="pct"/>
            <w:noWrap w:val="0"/>
            <w:vAlign w:val="center"/>
          </w:tcPr>
          <w:p w14:paraId="7BBBFBFE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801" w:type="pct"/>
            <w:noWrap w:val="0"/>
            <w:vAlign w:val="center"/>
          </w:tcPr>
          <w:p w14:paraId="6C958D9F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221466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607" w:type="pct"/>
            <w:vMerge w:val="continue"/>
            <w:tcBorders>
              <w:top w:val="nil"/>
            </w:tcBorders>
            <w:noWrap w:val="0"/>
            <w:vAlign w:val="center"/>
          </w:tcPr>
          <w:p w14:paraId="43D3E2D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Merge w:val="continue"/>
            <w:noWrap w:val="0"/>
            <w:vAlign w:val="center"/>
          </w:tcPr>
          <w:p w14:paraId="0686BBB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56" w:type="pct"/>
            <w:noWrap w:val="0"/>
            <w:vAlign w:val="center"/>
          </w:tcPr>
          <w:p w14:paraId="7E5E6BF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10810U</w:t>
            </w:r>
          </w:p>
        </w:tc>
        <w:tc>
          <w:tcPr>
            <w:tcW w:w="969" w:type="pct"/>
            <w:noWrap w:val="0"/>
            <w:vAlign w:val="center"/>
          </w:tcPr>
          <w:p w14:paraId="2498A76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Hexa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1.1G</w:t>
            </w:r>
          </w:p>
        </w:tc>
        <w:tc>
          <w:tcPr>
            <w:tcW w:w="636" w:type="pct"/>
            <w:noWrap w:val="0"/>
            <w:vAlign w:val="center"/>
          </w:tcPr>
          <w:p w14:paraId="707134D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4.90G</w:t>
            </w:r>
          </w:p>
        </w:tc>
        <w:tc>
          <w:tcPr>
            <w:tcW w:w="708" w:type="pct"/>
            <w:noWrap w:val="0"/>
            <w:vAlign w:val="center"/>
          </w:tcPr>
          <w:p w14:paraId="2E77983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801" w:type="pct"/>
            <w:noWrap w:val="0"/>
            <w:vAlign w:val="center"/>
          </w:tcPr>
          <w:p w14:paraId="18DFC508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  <w:tr w14:paraId="6DD0DA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  <w:jc w:val="center"/>
        </w:trPr>
        <w:tc>
          <w:tcPr>
            <w:tcW w:w="607" w:type="pct"/>
            <w:vMerge w:val="continue"/>
            <w:tcBorders>
              <w:top w:val="nil"/>
            </w:tcBorders>
            <w:noWrap w:val="0"/>
            <w:vAlign w:val="center"/>
          </w:tcPr>
          <w:p w14:paraId="6454B591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20" w:type="pct"/>
            <w:vMerge w:val="continue"/>
            <w:noWrap w:val="0"/>
            <w:vAlign w:val="center"/>
          </w:tcPr>
          <w:p w14:paraId="5A8798E4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56" w:type="pct"/>
            <w:noWrap w:val="0"/>
            <w:vAlign w:val="center"/>
          </w:tcPr>
          <w:p w14:paraId="27121716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10710U</w:t>
            </w:r>
          </w:p>
        </w:tc>
        <w:tc>
          <w:tcPr>
            <w:tcW w:w="969" w:type="pct"/>
            <w:noWrap w:val="0"/>
            <w:vAlign w:val="center"/>
          </w:tcPr>
          <w:p w14:paraId="30FEA74D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sz w:val="18"/>
                <w:szCs w:val="18"/>
                <w:vertAlign w:val="baseline"/>
                <w:lang w:val="en-US" w:eastAsia="zh-CN"/>
              </w:rPr>
              <w:t>Hexa core</w:t>
            </w: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 xml:space="preserve"> 1.1G</w:t>
            </w:r>
          </w:p>
        </w:tc>
        <w:tc>
          <w:tcPr>
            <w:tcW w:w="636" w:type="pct"/>
            <w:noWrap w:val="0"/>
            <w:vAlign w:val="center"/>
          </w:tcPr>
          <w:p w14:paraId="0F66C222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4.70G</w:t>
            </w:r>
          </w:p>
        </w:tc>
        <w:tc>
          <w:tcPr>
            <w:tcW w:w="708" w:type="pct"/>
            <w:noWrap w:val="0"/>
            <w:vAlign w:val="center"/>
          </w:tcPr>
          <w:p w14:paraId="19201C5A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15W</w:t>
            </w:r>
          </w:p>
        </w:tc>
        <w:tc>
          <w:tcPr>
            <w:tcW w:w="801" w:type="pct"/>
            <w:noWrap w:val="0"/>
            <w:vAlign w:val="center"/>
          </w:tcPr>
          <w:p w14:paraId="634D4339">
            <w:pPr>
              <w:jc w:val="center"/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eastAsia="宋体" w:cs="Times New Roman"/>
                <w:sz w:val="18"/>
                <w:szCs w:val="18"/>
                <w:vertAlign w:val="baseline"/>
                <w:lang w:val="en-US" w:eastAsia="zh-CN"/>
              </w:rPr>
              <w:t>60W</w:t>
            </w:r>
          </w:p>
        </w:tc>
      </w:tr>
    </w:tbl>
    <w:p w14:paraId="5E38EEB2">
      <w:pPr>
        <w:rPr>
          <w:rFonts w:hint="eastAsia"/>
          <w:lang w:val="en-US" w:eastAsia="zh-CN"/>
        </w:rPr>
      </w:pPr>
    </w:p>
    <w:p w14:paraId="5BCA754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31241944">
      <w:pPr>
        <w:rPr>
          <w:rFonts w:hint="eastAsia"/>
          <w:lang w:val="en-US" w:eastAsia="zh-CN"/>
        </w:rPr>
      </w:pPr>
    </w:p>
    <w:tbl>
      <w:tblPr>
        <w:tblStyle w:val="7"/>
        <w:tblW w:w="503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335"/>
        <w:gridCol w:w="1209"/>
        <w:gridCol w:w="323"/>
        <w:gridCol w:w="805"/>
        <w:gridCol w:w="1123"/>
        <w:gridCol w:w="965"/>
        <w:gridCol w:w="837"/>
        <w:gridCol w:w="1562"/>
        <w:gridCol w:w="1169"/>
        <w:gridCol w:w="1338"/>
      </w:tblGrid>
      <w:tr w14:paraId="1E87B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093" w:type="dxa"/>
            <w:noWrap w:val="0"/>
            <w:vAlign w:val="center"/>
          </w:tcPr>
          <w:p w14:paraId="70DAA37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1544" w:type="dxa"/>
            <w:gridSpan w:val="2"/>
            <w:noWrap w:val="0"/>
            <w:vAlign w:val="center"/>
          </w:tcPr>
          <w:p w14:paraId="4335E33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1128" w:type="dxa"/>
            <w:gridSpan w:val="2"/>
            <w:noWrap w:val="0"/>
            <w:vAlign w:val="center"/>
          </w:tcPr>
          <w:p w14:paraId="6EDC5C2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1123" w:type="dxa"/>
            <w:noWrap w:val="0"/>
            <w:vAlign w:val="center"/>
          </w:tcPr>
          <w:p w14:paraId="58BF144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965" w:type="dxa"/>
            <w:noWrap w:val="0"/>
            <w:vAlign w:val="center"/>
          </w:tcPr>
          <w:p w14:paraId="492F167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USB3.2</w:t>
            </w:r>
          </w:p>
        </w:tc>
        <w:tc>
          <w:tcPr>
            <w:tcW w:w="837" w:type="dxa"/>
            <w:noWrap w:val="0"/>
            <w:vAlign w:val="center"/>
          </w:tcPr>
          <w:p w14:paraId="7E7EFA2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1562" w:type="dxa"/>
            <w:noWrap w:val="0"/>
            <w:vAlign w:val="center"/>
          </w:tcPr>
          <w:p w14:paraId="4B2EF43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1169" w:type="dxa"/>
            <w:noWrap w:val="0"/>
            <w:vAlign w:val="center"/>
          </w:tcPr>
          <w:p w14:paraId="0E277B1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1338" w:type="dxa"/>
            <w:noWrap w:val="0"/>
            <w:vAlign w:val="center"/>
          </w:tcPr>
          <w:p w14:paraId="4384C90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3D477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093" w:type="dxa"/>
            <w:vMerge w:val="restart"/>
            <w:noWrap w:val="0"/>
            <w:vAlign w:val="center"/>
          </w:tcPr>
          <w:p w14:paraId="0B4BBB1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1544" w:type="dxa"/>
            <w:gridSpan w:val="2"/>
            <w:vMerge w:val="restart"/>
            <w:noWrap w:val="0"/>
            <w:vAlign w:val="center"/>
          </w:tcPr>
          <w:p w14:paraId="4FDF89E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60Hz;</w:t>
            </w:r>
          </w:p>
          <w:p w14:paraId="5E01718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Optional </w:t>
            </w:r>
          </w:p>
          <w:p w14:paraId="03BF1F2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DP 4K 60Hz</w:t>
            </w:r>
          </w:p>
        </w:tc>
        <w:tc>
          <w:tcPr>
            <w:tcW w:w="1128" w:type="dxa"/>
            <w:gridSpan w:val="2"/>
            <w:noWrap w:val="0"/>
            <w:vAlign w:val="center"/>
          </w:tcPr>
          <w:p w14:paraId="5FBC7AB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123" w:type="dxa"/>
            <w:noWrap w:val="0"/>
            <w:vAlign w:val="center"/>
          </w:tcPr>
          <w:p w14:paraId="072DE40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965" w:type="dxa"/>
            <w:vMerge w:val="restart"/>
            <w:noWrap w:val="0"/>
            <w:vAlign w:val="center"/>
          </w:tcPr>
          <w:p w14:paraId="5A5E107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837" w:type="dxa"/>
            <w:vMerge w:val="restart"/>
            <w:noWrap w:val="0"/>
            <w:vAlign w:val="center"/>
          </w:tcPr>
          <w:p w14:paraId="6C85A61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1562" w:type="dxa"/>
            <w:vMerge w:val="restart"/>
            <w:noWrap w:val="0"/>
            <w:vAlign w:val="center"/>
          </w:tcPr>
          <w:p w14:paraId="75971D10"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 xml:space="preserve">1*M.2 </w:t>
            </w:r>
          </w:p>
          <w:p w14:paraId="5941915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  <w:p w14:paraId="7A3C87D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1169" w:type="dxa"/>
            <w:vMerge w:val="restart"/>
            <w:noWrap w:val="0"/>
            <w:vAlign w:val="center"/>
          </w:tcPr>
          <w:p w14:paraId="4571FF1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5FE0DCD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1338" w:type="dxa"/>
            <w:vMerge w:val="restart"/>
            <w:noWrap w:val="0"/>
            <w:vAlign w:val="center"/>
          </w:tcPr>
          <w:p w14:paraId="667873A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3F788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3" w:type="dxa"/>
            <w:vMerge w:val="continue"/>
            <w:noWrap w:val="0"/>
            <w:vAlign w:val="center"/>
          </w:tcPr>
          <w:p w14:paraId="3DA68F1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44" w:type="dxa"/>
            <w:gridSpan w:val="2"/>
            <w:vMerge w:val="continue"/>
            <w:noWrap w:val="0"/>
            <w:vAlign w:val="center"/>
          </w:tcPr>
          <w:p w14:paraId="7FC4B5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28" w:type="dxa"/>
            <w:gridSpan w:val="2"/>
            <w:noWrap w:val="0"/>
            <w:vAlign w:val="center"/>
          </w:tcPr>
          <w:p w14:paraId="628EC44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123" w:type="dxa"/>
            <w:noWrap w:val="0"/>
            <w:vAlign w:val="center"/>
          </w:tcPr>
          <w:p w14:paraId="4056BB2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965" w:type="dxa"/>
            <w:vMerge w:val="continue"/>
            <w:noWrap w:val="0"/>
            <w:vAlign w:val="center"/>
          </w:tcPr>
          <w:p w14:paraId="5E9E62B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7" w:type="dxa"/>
            <w:vMerge w:val="continue"/>
            <w:noWrap w:val="0"/>
            <w:vAlign w:val="center"/>
          </w:tcPr>
          <w:p w14:paraId="1F2C73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vMerge w:val="continue"/>
            <w:noWrap w:val="0"/>
            <w:vAlign w:val="center"/>
          </w:tcPr>
          <w:p w14:paraId="48830C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69" w:type="dxa"/>
            <w:vMerge w:val="continue"/>
            <w:noWrap w:val="0"/>
            <w:vAlign w:val="center"/>
          </w:tcPr>
          <w:p w14:paraId="3241DFF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38" w:type="dxa"/>
            <w:vMerge w:val="continue"/>
            <w:noWrap w:val="0"/>
            <w:vAlign w:val="center"/>
          </w:tcPr>
          <w:p w14:paraId="0C4EAF9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A1C9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759" w:type="dxa"/>
            <w:gridSpan w:val="11"/>
            <w:noWrap w:val="0"/>
            <w:vAlign w:val="top"/>
          </w:tcPr>
          <w:p w14:paraId="5924AD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2451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28" w:type="dxa"/>
            <w:gridSpan w:val="2"/>
            <w:noWrap w:val="0"/>
            <w:vAlign w:val="top"/>
          </w:tcPr>
          <w:p w14:paraId="6F387D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model</w:t>
            </w:r>
          </w:p>
        </w:tc>
        <w:tc>
          <w:tcPr>
            <w:tcW w:w="9331" w:type="dxa"/>
            <w:gridSpan w:val="9"/>
            <w:noWrap w:val="0"/>
            <w:vAlign w:val="top"/>
          </w:tcPr>
          <w:p w14:paraId="2F31201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10" w:name="_Toc3407"/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IPC6900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8th,10th gen series(QM8U/QM10U</w:t>
            </w:r>
            <w:bookmarkEnd w:id="10"/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)</w:t>
            </w:r>
          </w:p>
        </w:tc>
      </w:tr>
      <w:tr w14:paraId="3EB36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noWrap w:val="0"/>
            <w:vAlign w:val="top"/>
          </w:tcPr>
          <w:p w14:paraId="4AB52C8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size</w:t>
            </w:r>
          </w:p>
        </w:tc>
        <w:tc>
          <w:tcPr>
            <w:tcW w:w="9331" w:type="dxa"/>
            <w:gridSpan w:val="9"/>
            <w:noWrap w:val="0"/>
            <w:vAlign w:val="top"/>
          </w:tcPr>
          <w:p w14:paraId="74E5106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220mm(L)*210mm(W)*80mm(H)</w:t>
            </w:r>
          </w:p>
        </w:tc>
      </w:tr>
      <w:tr w14:paraId="367FE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noWrap w:val="0"/>
            <w:vAlign w:val="top"/>
          </w:tcPr>
          <w:p w14:paraId="40ED070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9331" w:type="dxa"/>
            <w:gridSpan w:val="9"/>
            <w:noWrap w:val="0"/>
            <w:vAlign w:val="top"/>
          </w:tcPr>
          <w:p w14:paraId="799CF77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Fanless+integrated heat dissipation with chassis</w:t>
            </w:r>
          </w:p>
        </w:tc>
      </w:tr>
      <w:tr w14:paraId="18C0C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noWrap w:val="0"/>
            <w:vAlign w:val="top"/>
          </w:tcPr>
          <w:p w14:paraId="016D3D8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Color </w:t>
            </w:r>
          </w:p>
        </w:tc>
        <w:tc>
          <w:tcPr>
            <w:tcW w:w="9331" w:type="dxa"/>
            <w:gridSpan w:val="9"/>
            <w:noWrap w:val="0"/>
            <w:vAlign w:val="top"/>
          </w:tcPr>
          <w:p w14:paraId="0F7C365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1679F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noWrap w:val="0"/>
            <w:vAlign w:val="top"/>
          </w:tcPr>
          <w:p w14:paraId="6819AA8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Adapt to motherboard</w:t>
            </w:r>
          </w:p>
        </w:tc>
        <w:tc>
          <w:tcPr>
            <w:tcW w:w="9331" w:type="dxa"/>
            <w:gridSpan w:val="9"/>
            <w:noWrap w:val="0"/>
            <w:vAlign w:val="top"/>
          </w:tcPr>
          <w:p w14:paraId="2A5E99B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QM8U, QM10U</w:t>
            </w:r>
          </w:p>
        </w:tc>
      </w:tr>
      <w:tr w14:paraId="542F4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28" w:type="dxa"/>
            <w:gridSpan w:val="2"/>
            <w:vMerge w:val="restart"/>
            <w:noWrap w:val="0"/>
            <w:vAlign w:val="top"/>
          </w:tcPr>
          <w:p w14:paraId="513CF34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Motherboard</w:t>
            </w:r>
          </w:p>
        </w:tc>
        <w:tc>
          <w:tcPr>
            <w:tcW w:w="1532" w:type="dxa"/>
            <w:gridSpan w:val="2"/>
            <w:noWrap w:val="0"/>
            <w:vAlign w:val="top"/>
          </w:tcPr>
          <w:p w14:paraId="3075D80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0614601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Intel® Whiskey Lake 8th generation:</w:t>
            </w:r>
          </w:p>
          <w:p w14:paraId="7BFC21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 Celeron 4305U dual core 2.2G; </w:t>
            </w:r>
          </w:p>
          <w:p w14:paraId="4D7E1D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Core i3-8145U dual core 2.1GHz, turbo 3.9GHz;    </w:t>
            </w:r>
          </w:p>
          <w:p w14:paraId="43A41F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i5-8265U quad core 1.6GHz, turbo 3.9GHz; Core i5-8365U quad core 1.6GHz, turbo 4.1GHz;</w:t>
            </w:r>
          </w:p>
          <w:p w14:paraId="5917F8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i7-8655U quad core 1.8GHz, turbo 4.6GHz; Core i7-8665U quad core 1.9GHz, turbo 4.8GHz;</w:t>
            </w:r>
          </w:p>
          <w:p w14:paraId="0055B71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Intel ® Comet Lake 10th Generation:</w:t>
            </w:r>
          </w:p>
          <w:p w14:paraId="401C151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Intel Core i3-10110U dual core 2.1GHz, turbo 4.1GHz;    </w:t>
            </w:r>
          </w:p>
          <w:p w14:paraId="2ADB95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i5-10210U quad core 1.6GHz, turbo 4.2GHz; Core i5-10310U quad core 1.7GHz, turbo 4.4GHz;</w:t>
            </w:r>
          </w:p>
          <w:p w14:paraId="072D44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i7-10510U quad core 1.8GHz, turbo 4.9GHz; Core i7-10610U quad core 1.8GHz, turbo 4.9GHz;</w:t>
            </w:r>
          </w:p>
          <w:p w14:paraId="3281E4D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 i7-10710U six core 1.1GHz, turbo 4.7GHz; Core i7-10810U six core 1.1GHz, turbo 4.9GHz;</w:t>
            </w:r>
          </w:p>
        </w:tc>
      </w:tr>
      <w:tr w14:paraId="7B017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vMerge w:val="continue"/>
            <w:noWrap w:val="0"/>
            <w:vAlign w:val="top"/>
          </w:tcPr>
          <w:p w14:paraId="4699EE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2" w:type="dxa"/>
            <w:gridSpan w:val="2"/>
            <w:noWrap w:val="0"/>
            <w:vAlign w:val="top"/>
          </w:tcPr>
          <w:p w14:paraId="78F354F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785B633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Intel® UHD Graphics graphics controller, supporting single display, dual display replication, and dual display expansion;</w:t>
            </w:r>
          </w:p>
        </w:tc>
      </w:tr>
      <w:tr w14:paraId="3B8D3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vMerge w:val="continue"/>
            <w:noWrap w:val="0"/>
            <w:vAlign w:val="top"/>
          </w:tcPr>
          <w:p w14:paraId="3205E8C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2" w:type="dxa"/>
            <w:gridSpan w:val="2"/>
            <w:noWrap w:val="0"/>
            <w:vAlign w:val="top"/>
          </w:tcPr>
          <w:p w14:paraId="1D6A533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2B61A42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2*NB-DDR4,support 2133/2400/2666MHz memory, maximum support 64GB</w:t>
            </w:r>
          </w:p>
        </w:tc>
      </w:tr>
      <w:tr w14:paraId="705A3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vMerge w:val="restart"/>
            <w:noWrap w:val="0"/>
            <w:vAlign w:val="top"/>
          </w:tcPr>
          <w:p w14:paraId="0F8AAC4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Front panel interface</w:t>
            </w:r>
          </w:p>
        </w:tc>
        <w:tc>
          <w:tcPr>
            <w:tcW w:w="1532" w:type="dxa"/>
            <w:gridSpan w:val="2"/>
            <w:noWrap w:val="0"/>
            <w:vAlign w:val="top"/>
          </w:tcPr>
          <w:p w14:paraId="3029523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30A08D9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1*Switch button</w:t>
            </w:r>
          </w:p>
        </w:tc>
      </w:tr>
      <w:tr w14:paraId="4C14B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vMerge w:val="continue"/>
            <w:noWrap w:val="0"/>
            <w:vAlign w:val="top"/>
          </w:tcPr>
          <w:p w14:paraId="3DA5EF9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2" w:type="dxa"/>
            <w:gridSpan w:val="2"/>
            <w:noWrap w:val="0"/>
            <w:vAlign w:val="top"/>
          </w:tcPr>
          <w:p w14:paraId="3824C21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0C001B2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4*COM interface ,default RS232;</w:t>
            </w:r>
          </w:p>
        </w:tc>
      </w:tr>
      <w:tr w14:paraId="12578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28" w:type="dxa"/>
            <w:gridSpan w:val="2"/>
            <w:vMerge w:val="continue"/>
            <w:noWrap w:val="0"/>
            <w:vAlign w:val="top"/>
          </w:tcPr>
          <w:p w14:paraId="23B2F92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2" w:type="dxa"/>
            <w:gridSpan w:val="2"/>
            <w:noWrap w:val="0"/>
            <w:vAlign w:val="top"/>
          </w:tcPr>
          <w:p w14:paraId="04049BB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75814D3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4*USB2.0 interface </w:t>
            </w:r>
          </w:p>
        </w:tc>
      </w:tr>
      <w:tr w14:paraId="19DD0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vMerge w:val="restart"/>
            <w:noWrap w:val="0"/>
            <w:vAlign w:val="top"/>
          </w:tcPr>
          <w:p w14:paraId="61E0C5A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Rear panel interface</w:t>
            </w:r>
          </w:p>
        </w:tc>
        <w:tc>
          <w:tcPr>
            <w:tcW w:w="1532" w:type="dxa"/>
            <w:gridSpan w:val="2"/>
            <w:noWrap w:val="0"/>
            <w:vAlign w:val="top"/>
          </w:tcPr>
          <w:p w14:paraId="0652C45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port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6593F31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1*DC power interface (5.5*2.5mm), recommended 12V7A or 19V5A and above power supply,</w:t>
            </w:r>
          </w:p>
          <w:p w14:paraId="3E5464D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1*4Pin Phoenix terminal optional, customizable wire sequence</w:t>
            </w:r>
          </w:p>
        </w:tc>
      </w:tr>
      <w:tr w14:paraId="6BA71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428" w:type="dxa"/>
            <w:gridSpan w:val="2"/>
            <w:vMerge w:val="continue"/>
            <w:noWrap w:val="0"/>
            <w:vAlign w:val="top"/>
          </w:tcPr>
          <w:p w14:paraId="645DCCF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2" w:type="dxa"/>
            <w:gridSpan w:val="2"/>
            <w:noWrap w:val="0"/>
            <w:vAlign w:val="top"/>
          </w:tcPr>
          <w:p w14:paraId="4283FF0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port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40F956E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1*HDMI®1.4 interface (4096/3840*2160@30Hz)</w:t>
            </w:r>
          </w:p>
          <w:p w14:paraId="7A3A42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1*VGA interface (1920*1080@60Hz)</w:t>
            </w:r>
          </w:p>
          <w:p w14:paraId="44CC1F7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49E88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428" w:type="dxa"/>
            <w:gridSpan w:val="2"/>
            <w:vMerge w:val="continue"/>
            <w:noWrap w:val="0"/>
            <w:vAlign w:val="top"/>
          </w:tcPr>
          <w:p w14:paraId="4CF4A4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2" w:type="dxa"/>
            <w:gridSpan w:val="2"/>
            <w:noWrap w:val="0"/>
            <w:vAlign w:val="top"/>
          </w:tcPr>
          <w:p w14:paraId="78A19A9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2217F5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Single Gigabit Network Card: Realtek 8111H Gigabit Network Card; </w:t>
            </w:r>
          </w:p>
          <w:p w14:paraId="79F79F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Motorcomm YT6801 Gigabit Ethernet Card;</w:t>
            </w:r>
          </w:p>
          <w:p w14:paraId="034FBFA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Dual Gigabit Network Card: Realtek 8111H+Realtek 8111H Gigabit Network Card; </w:t>
            </w:r>
          </w:p>
          <w:p w14:paraId="12F431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Motorcomm YT6801+Motorcomm YT6801 Gigabit Network Card</w:t>
            </w:r>
          </w:p>
          <w:p w14:paraId="033859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network wake-up function and network PXE function;</w:t>
            </w:r>
          </w:p>
        </w:tc>
      </w:tr>
      <w:tr w14:paraId="07D44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428" w:type="dxa"/>
            <w:gridSpan w:val="2"/>
            <w:vMerge w:val="continue"/>
            <w:noWrap w:val="0"/>
            <w:vAlign w:val="top"/>
          </w:tcPr>
          <w:p w14:paraId="597D42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2" w:type="dxa"/>
            <w:gridSpan w:val="2"/>
            <w:noWrap w:val="0"/>
            <w:vAlign w:val="top"/>
          </w:tcPr>
          <w:p w14:paraId="19449E7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6B8E50E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2*USB3.2 Gen1 interface</w:t>
            </w:r>
          </w:p>
          <w:p w14:paraId="77A003B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2*USB2.0 interface (dual network host does not have this interface)</w:t>
            </w:r>
          </w:p>
        </w:tc>
      </w:tr>
      <w:tr w14:paraId="2A8D2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428" w:type="dxa"/>
            <w:gridSpan w:val="2"/>
            <w:vMerge w:val="continue"/>
            <w:noWrap w:val="0"/>
            <w:vAlign w:val="top"/>
          </w:tcPr>
          <w:p w14:paraId="183D6C2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2" w:type="dxa"/>
            <w:gridSpan w:val="2"/>
            <w:noWrap w:val="0"/>
            <w:vAlign w:val="top"/>
          </w:tcPr>
          <w:p w14:paraId="2063034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4AF6B6A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 audio output</w:t>
            </w:r>
          </w:p>
          <w:p w14:paraId="1DE5F93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 microphone input</w:t>
            </w:r>
          </w:p>
        </w:tc>
      </w:tr>
      <w:tr w14:paraId="03FD2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428" w:type="dxa"/>
            <w:gridSpan w:val="2"/>
            <w:vMerge w:val="continue"/>
            <w:noWrap w:val="0"/>
            <w:vAlign w:val="top"/>
          </w:tcPr>
          <w:p w14:paraId="4A93D0E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2" w:type="dxa"/>
            <w:gridSpan w:val="2"/>
            <w:noWrap w:val="0"/>
            <w:vAlign w:val="top"/>
          </w:tcPr>
          <w:p w14:paraId="035F960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01EA56C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2*WiFi antenna interface</w:t>
            </w:r>
          </w:p>
        </w:tc>
      </w:tr>
      <w:tr w14:paraId="7B66D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428" w:type="dxa"/>
            <w:gridSpan w:val="2"/>
            <w:vMerge w:val="continue"/>
            <w:noWrap w:val="0"/>
            <w:vAlign w:val="top"/>
          </w:tcPr>
          <w:p w14:paraId="5C99DA4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2" w:type="dxa"/>
            <w:gridSpan w:val="2"/>
            <w:noWrap w:val="0"/>
            <w:vAlign w:val="top"/>
          </w:tcPr>
          <w:p w14:paraId="77EA11B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56BC15D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2*COM interface, default RS232; COM1 can choose RS232/RS422/RS485;</w:t>
            </w:r>
          </w:p>
        </w:tc>
      </w:tr>
      <w:tr w14:paraId="40253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vMerge w:val="restart"/>
            <w:noWrap w:val="0"/>
            <w:vAlign w:val="top"/>
          </w:tcPr>
          <w:p w14:paraId="49E221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</w:t>
            </w:r>
          </w:p>
        </w:tc>
        <w:tc>
          <w:tcPr>
            <w:tcW w:w="1532" w:type="dxa"/>
            <w:gridSpan w:val="2"/>
            <w:noWrap w:val="0"/>
            <w:vAlign w:val="top"/>
          </w:tcPr>
          <w:p w14:paraId="18D3C02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M.2_SSD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30E6CD8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 Key-M slot, support M.2 2280 NVME PCIE3.0 x4/SATA adaptive standard SSD; Optional M.2 2242 hard drive</w:t>
            </w:r>
          </w:p>
        </w:tc>
      </w:tr>
      <w:tr w14:paraId="3D363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vMerge w:val="continue"/>
            <w:noWrap w:val="0"/>
            <w:vAlign w:val="top"/>
          </w:tcPr>
          <w:p w14:paraId="28D455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2" w:type="dxa"/>
            <w:gridSpan w:val="2"/>
            <w:noWrap w:val="0"/>
            <w:vAlign w:val="top"/>
          </w:tcPr>
          <w:p w14:paraId="3D34649A">
            <w:pPr>
              <w:rPr>
                <w:rFonts w:hint="eastAsia" w:ascii="Calibri" w:hAnsi="Calibri" w:eastAsia="宋体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1CF490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2*SATA3.0 hard drive interface, support 2.5-inch SSD/HDD hard drives or 3.5-inch HDD hard drives</w:t>
            </w:r>
          </w:p>
        </w:tc>
      </w:tr>
      <w:tr w14:paraId="355D7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vMerge w:val="continue"/>
            <w:noWrap w:val="0"/>
            <w:vAlign w:val="top"/>
          </w:tcPr>
          <w:p w14:paraId="145915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2" w:type="dxa"/>
            <w:gridSpan w:val="2"/>
            <w:noWrap w:val="0"/>
            <w:vAlign w:val="top"/>
          </w:tcPr>
          <w:p w14:paraId="48AE22B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20CAF2A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Optional 1*MSATA slot, supports WiFi module by default, </w:t>
            </w:r>
          </w:p>
          <w:p w14:paraId="43256D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can be changed to support MSATA disk</w:t>
            </w:r>
          </w:p>
        </w:tc>
      </w:tr>
      <w:tr w14:paraId="0FC80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noWrap w:val="0"/>
            <w:vAlign w:val="top"/>
          </w:tcPr>
          <w:p w14:paraId="01F4EB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Expansion </w:t>
            </w:r>
          </w:p>
        </w:tc>
        <w:tc>
          <w:tcPr>
            <w:tcW w:w="1532" w:type="dxa"/>
            <w:gridSpan w:val="2"/>
            <w:noWrap w:val="0"/>
            <w:vAlign w:val="top"/>
          </w:tcPr>
          <w:p w14:paraId="2A6192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612ECB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1*Mini-PCIE slot, supports PCIE 3.0 x1 signal, supports WiFi module; </w:t>
            </w:r>
          </w:p>
          <w:p w14:paraId="775CD59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support for WiFi, Bluetooth/4G module</w:t>
            </w:r>
          </w:p>
        </w:tc>
      </w:tr>
      <w:tr w14:paraId="29772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vMerge w:val="restart"/>
            <w:noWrap w:val="0"/>
            <w:vAlign w:val="top"/>
          </w:tcPr>
          <w:p w14:paraId="3509A8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Operating environment </w:t>
            </w:r>
          </w:p>
        </w:tc>
        <w:tc>
          <w:tcPr>
            <w:tcW w:w="1532" w:type="dxa"/>
            <w:gridSpan w:val="2"/>
            <w:noWrap w:val="0"/>
            <w:vAlign w:val="top"/>
          </w:tcPr>
          <w:p w14:paraId="430E3B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temperature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15CCA6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0E976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vMerge w:val="continue"/>
            <w:noWrap w:val="0"/>
            <w:vAlign w:val="top"/>
          </w:tcPr>
          <w:p w14:paraId="61A8F8B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2" w:type="dxa"/>
            <w:gridSpan w:val="2"/>
            <w:noWrap w:val="0"/>
            <w:vAlign w:val="top"/>
          </w:tcPr>
          <w:p w14:paraId="3D50F86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Storage temperature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45F27D9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23AC7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vMerge w:val="continue"/>
            <w:noWrap w:val="0"/>
            <w:vAlign w:val="top"/>
          </w:tcPr>
          <w:p w14:paraId="07BA7D8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2" w:type="dxa"/>
            <w:gridSpan w:val="2"/>
            <w:noWrap w:val="0"/>
            <w:vAlign w:val="top"/>
          </w:tcPr>
          <w:p w14:paraId="1856D8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Relative humidity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68E2E88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humidity,no condensation</w:t>
            </w:r>
          </w:p>
        </w:tc>
      </w:tr>
      <w:tr w14:paraId="76608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vMerge w:val="continue"/>
            <w:noWrap w:val="0"/>
            <w:vAlign w:val="top"/>
          </w:tcPr>
          <w:p w14:paraId="5F8293A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32" w:type="dxa"/>
            <w:gridSpan w:val="2"/>
            <w:noWrap w:val="0"/>
            <w:vAlign w:val="top"/>
          </w:tcPr>
          <w:p w14:paraId="5205BE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Working vibration</w:t>
            </w:r>
          </w:p>
        </w:tc>
        <w:tc>
          <w:tcPr>
            <w:tcW w:w="7799" w:type="dxa"/>
            <w:gridSpan w:val="7"/>
            <w:noWrap w:val="0"/>
            <w:vAlign w:val="top"/>
          </w:tcPr>
          <w:p w14:paraId="26292B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 rms/5-500Hz/random/operating</w:t>
            </w:r>
          </w:p>
        </w:tc>
      </w:tr>
      <w:tr w14:paraId="5ABC0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noWrap w:val="0"/>
            <w:vAlign w:val="top"/>
          </w:tcPr>
          <w:p w14:paraId="64D8A9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9331" w:type="dxa"/>
            <w:gridSpan w:val="9"/>
            <w:noWrap w:val="0"/>
            <w:vAlign w:val="top"/>
          </w:tcPr>
          <w:p w14:paraId="75DE64E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power on, timed power on, remote power on/off, etc</w:t>
            </w:r>
          </w:p>
        </w:tc>
      </w:tr>
      <w:tr w14:paraId="3B98C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noWrap w:val="0"/>
            <w:vAlign w:val="top"/>
          </w:tcPr>
          <w:p w14:paraId="4B4FA5C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331" w:type="dxa"/>
            <w:gridSpan w:val="9"/>
            <w:noWrap w:val="0"/>
            <w:vAlign w:val="top"/>
          </w:tcPr>
          <w:p w14:paraId="50CA1A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programming, supports hardware reset function (256 levels, 0-255 seconds)</w:t>
            </w:r>
          </w:p>
        </w:tc>
      </w:tr>
      <w:tr w14:paraId="2A009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28" w:type="dxa"/>
            <w:gridSpan w:val="2"/>
            <w:noWrap w:val="0"/>
            <w:vAlign w:val="top"/>
          </w:tcPr>
          <w:p w14:paraId="4BAB87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331" w:type="dxa"/>
            <w:gridSpan w:val="9"/>
            <w:noWrap w:val="0"/>
            <w:vAlign w:val="top"/>
          </w:tcPr>
          <w:p w14:paraId="7B4B1DA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11, Windows 10, Linux, etc</w:t>
            </w:r>
          </w:p>
        </w:tc>
      </w:tr>
    </w:tbl>
    <w:p w14:paraId="3A26D1BF">
      <w:pPr>
        <w:rPr>
          <w:rFonts w:hint="eastAsia"/>
          <w:lang w:val="en-US" w:eastAsia="zh-CN"/>
        </w:rPr>
      </w:pPr>
    </w:p>
    <w:p w14:paraId="0133C8FC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07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4"/>
        <w:gridCol w:w="342"/>
        <w:gridCol w:w="1201"/>
        <w:gridCol w:w="325"/>
        <w:gridCol w:w="805"/>
        <w:gridCol w:w="1123"/>
        <w:gridCol w:w="1127"/>
        <w:gridCol w:w="834"/>
        <w:gridCol w:w="1404"/>
        <w:gridCol w:w="1169"/>
        <w:gridCol w:w="1414"/>
      </w:tblGrid>
      <w:tr w14:paraId="78147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5" w:type="dxa"/>
            <w:noWrap w:val="0"/>
            <w:vAlign w:val="center"/>
          </w:tcPr>
          <w:p w14:paraId="7231AF8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1544" w:type="dxa"/>
            <w:gridSpan w:val="2"/>
            <w:noWrap w:val="0"/>
            <w:vAlign w:val="center"/>
          </w:tcPr>
          <w:p w14:paraId="77E5DE4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1130" w:type="dxa"/>
            <w:gridSpan w:val="2"/>
            <w:noWrap w:val="0"/>
            <w:vAlign w:val="center"/>
          </w:tcPr>
          <w:p w14:paraId="631CFB0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1123" w:type="dxa"/>
            <w:noWrap w:val="0"/>
            <w:vAlign w:val="center"/>
          </w:tcPr>
          <w:p w14:paraId="3A051E1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1127" w:type="dxa"/>
            <w:noWrap w:val="0"/>
            <w:vAlign w:val="center"/>
          </w:tcPr>
          <w:p w14:paraId="2B179A3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USB3.2</w:t>
            </w:r>
          </w:p>
        </w:tc>
        <w:tc>
          <w:tcPr>
            <w:tcW w:w="834" w:type="dxa"/>
            <w:noWrap w:val="0"/>
            <w:vAlign w:val="center"/>
          </w:tcPr>
          <w:p w14:paraId="1E51E73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1404" w:type="dxa"/>
            <w:noWrap w:val="0"/>
            <w:vAlign w:val="center"/>
          </w:tcPr>
          <w:p w14:paraId="6D21FD3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1169" w:type="dxa"/>
            <w:noWrap w:val="0"/>
            <w:vAlign w:val="center"/>
          </w:tcPr>
          <w:p w14:paraId="6762AAF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1414" w:type="dxa"/>
            <w:noWrap w:val="0"/>
            <w:vAlign w:val="center"/>
          </w:tcPr>
          <w:p w14:paraId="7F28CBF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49F28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095" w:type="dxa"/>
            <w:vMerge w:val="restart"/>
            <w:noWrap w:val="0"/>
            <w:vAlign w:val="center"/>
          </w:tcPr>
          <w:p w14:paraId="6390A3E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1544" w:type="dxa"/>
            <w:gridSpan w:val="2"/>
            <w:vMerge w:val="restart"/>
            <w:noWrap w:val="0"/>
            <w:vAlign w:val="center"/>
          </w:tcPr>
          <w:p w14:paraId="7859490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60Hz;</w:t>
            </w:r>
          </w:p>
          <w:p w14:paraId="66C9963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Optional </w:t>
            </w:r>
          </w:p>
          <w:p w14:paraId="0A71D78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DP 4K 60Hz</w:t>
            </w:r>
          </w:p>
        </w:tc>
        <w:tc>
          <w:tcPr>
            <w:tcW w:w="1130" w:type="dxa"/>
            <w:gridSpan w:val="2"/>
            <w:noWrap w:val="0"/>
            <w:vAlign w:val="center"/>
          </w:tcPr>
          <w:p w14:paraId="44F9264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123" w:type="dxa"/>
            <w:noWrap w:val="0"/>
            <w:vAlign w:val="center"/>
          </w:tcPr>
          <w:p w14:paraId="0391555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1127" w:type="dxa"/>
            <w:vMerge w:val="restart"/>
            <w:noWrap w:val="0"/>
            <w:vAlign w:val="center"/>
          </w:tcPr>
          <w:p w14:paraId="310E7E7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834" w:type="dxa"/>
            <w:vMerge w:val="restart"/>
            <w:noWrap w:val="0"/>
            <w:vAlign w:val="center"/>
          </w:tcPr>
          <w:p w14:paraId="6DE358C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1404" w:type="dxa"/>
            <w:vMerge w:val="restart"/>
            <w:noWrap w:val="0"/>
            <w:vAlign w:val="center"/>
          </w:tcPr>
          <w:p w14:paraId="3E28CB94"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1*M.2;</w:t>
            </w:r>
          </w:p>
          <w:p w14:paraId="5430455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  <w:p w14:paraId="76A7F50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Optional 1*MSATA</w:t>
            </w:r>
          </w:p>
        </w:tc>
        <w:tc>
          <w:tcPr>
            <w:tcW w:w="1169" w:type="dxa"/>
            <w:vMerge w:val="restart"/>
            <w:noWrap w:val="0"/>
            <w:vAlign w:val="center"/>
          </w:tcPr>
          <w:p w14:paraId="458E5C9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4E628EE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1414" w:type="dxa"/>
            <w:vMerge w:val="restart"/>
            <w:noWrap w:val="0"/>
            <w:vAlign w:val="center"/>
          </w:tcPr>
          <w:p w14:paraId="52B33CF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11D2D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5" w:type="dxa"/>
            <w:vMerge w:val="continue"/>
            <w:noWrap w:val="0"/>
            <w:vAlign w:val="center"/>
          </w:tcPr>
          <w:p w14:paraId="64E8036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44" w:type="dxa"/>
            <w:gridSpan w:val="2"/>
            <w:vMerge w:val="continue"/>
            <w:noWrap w:val="0"/>
            <w:vAlign w:val="center"/>
          </w:tcPr>
          <w:p w14:paraId="7B42FA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30" w:type="dxa"/>
            <w:gridSpan w:val="2"/>
            <w:noWrap w:val="0"/>
            <w:vAlign w:val="center"/>
          </w:tcPr>
          <w:p w14:paraId="06C0693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123" w:type="dxa"/>
            <w:noWrap w:val="0"/>
            <w:vAlign w:val="center"/>
          </w:tcPr>
          <w:p w14:paraId="6B60F00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127" w:type="dxa"/>
            <w:vMerge w:val="continue"/>
            <w:noWrap w:val="0"/>
            <w:vAlign w:val="center"/>
          </w:tcPr>
          <w:p w14:paraId="7639F84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Merge w:val="continue"/>
            <w:noWrap w:val="0"/>
            <w:vAlign w:val="center"/>
          </w:tcPr>
          <w:p w14:paraId="5E17A4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vMerge w:val="continue"/>
            <w:noWrap w:val="0"/>
            <w:vAlign w:val="center"/>
          </w:tcPr>
          <w:p w14:paraId="33A5759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69" w:type="dxa"/>
            <w:vMerge w:val="continue"/>
            <w:noWrap w:val="0"/>
            <w:vAlign w:val="center"/>
          </w:tcPr>
          <w:p w14:paraId="403E1AC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14" w:type="dxa"/>
            <w:vMerge w:val="continue"/>
            <w:noWrap w:val="0"/>
            <w:vAlign w:val="center"/>
          </w:tcPr>
          <w:p w14:paraId="37F67F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CDA7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40" w:type="dxa"/>
            <w:gridSpan w:val="11"/>
            <w:noWrap w:val="0"/>
            <w:vAlign w:val="top"/>
          </w:tcPr>
          <w:p w14:paraId="2A5725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1610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noWrap w:val="0"/>
            <w:vAlign w:val="top"/>
          </w:tcPr>
          <w:p w14:paraId="089803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model</w:t>
            </w:r>
          </w:p>
        </w:tc>
        <w:tc>
          <w:tcPr>
            <w:tcW w:w="9402" w:type="dxa"/>
            <w:gridSpan w:val="9"/>
            <w:noWrap w:val="0"/>
            <w:vAlign w:val="top"/>
          </w:tcPr>
          <w:p w14:paraId="1641799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11" w:name="_Toc1779"/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IPC6900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11</w:t>
            </w:r>
            <w:bookmarkEnd w:id="11"/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th gen series</w:t>
            </w:r>
          </w:p>
        </w:tc>
      </w:tr>
      <w:tr w14:paraId="6261C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noWrap w:val="0"/>
            <w:vAlign w:val="top"/>
          </w:tcPr>
          <w:p w14:paraId="3D443FD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size</w:t>
            </w:r>
          </w:p>
        </w:tc>
        <w:tc>
          <w:tcPr>
            <w:tcW w:w="9402" w:type="dxa"/>
            <w:gridSpan w:val="9"/>
            <w:noWrap w:val="0"/>
            <w:vAlign w:val="top"/>
          </w:tcPr>
          <w:p w14:paraId="5651AF7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220mm(L)*210mm(W)*80mm(H)</w:t>
            </w:r>
          </w:p>
        </w:tc>
      </w:tr>
      <w:tr w14:paraId="6CFD0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noWrap w:val="0"/>
            <w:vAlign w:val="top"/>
          </w:tcPr>
          <w:p w14:paraId="67FDC7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9402" w:type="dxa"/>
            <w:gridSpan w:val="9"/>
            <w:noWrap w:val="0"/>
            <w:vAlign w:val="top"/>
          </w:tcPr>
          <w:p w14:paraId="3763468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Fanless+integrated heat dissipation with chassis</w:t>
            </w:r>
          </w:p>
        </w:tc>
      </w:tr>
      <w:tr w14:paraId="43B1D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noWrap w:val="0"/>
            <w:vAlign w:val="top"/>
          </w:tcPr>
          <w:p w14:paraId="6A166BE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Color </w:t>
            </w:r>
          </w:p>
        </w:tc>
        <w:tc>
          <w:tcPr>
            <w:tcW w:w="9402" w:type="dxa"/>
            <w:gridSpan w:val="9"/>
            <w:noWrap w:val="0"/>
            <w:vAlign w:val="top"/>
          </w:tcPr>
          <w:p w14:paraId="15CCFD9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7E45A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noWrap w:val="0"/>
            <w:vAlign w:val="top"/>
          </w:tcPr>
          <w:p w14:paraId="40A642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Adapt to motherboard</w:t>
            </w:r>
          </w:p>
        </w:tc>
        <w:tc>
          <w:tcPr>
            <w:tcW w:w="9402" w:type="dxa"/>
            <w:gridSpan w:val="9"/>
            <w:noWrap w:val="0"/>
            <w:vAlign w:val="top"/>
          </w:tcPr>
          <w:p w14:paraId="752B05B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QM11U</w:t>
            </w:r>
          </w:p>
        </w:tc>
      </w:tr>
      <w:tr w14:paraId="604E8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vMerge w:val="restart"/>
            <w:noWrap w:val="0"/>
            <w:vAlign w:val="top"/>
          </w:tcPr>
          <w:p w14:paraId="1F235DA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Motherboard</w:t>
            </w:r>
          </w:p>
        </w:tc>
        <w:tc>
          <w:tcPr>
            <w:tcW w:w="1526" w:type="dxa"/>
            <w:gridSpan w:val="2"/>
            <w:noWrap w:val="0"/>
            <w:vAlign w:val="top"/>
          </w:tcPr>
          <w:p w14:paraId="5B7B8C1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0823C9E4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Support Intel® </w:t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fldChar w:fldCharType="begin"/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instrText xml:space="preserve"> HYPERLINK "https://ark.intel.com/content/www/cn/zh/ark/products/codename/88759/products-formerly-tiger-lake.html" </w:instrText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fldChar w:fldCharType="separate"/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Tiger Lake</w:t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fldChar w:fldCharType="end"/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 11th generation:</w:t>
            </w:r>
          </w:p>
          <w:p w14:paraId="181CA645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Intel Core i3-1115G4E dual core 2.2GHz, turbo 3.9GHz; Core i3-1115GRE dual core 2.2GHz, turbo 3.9GHz;</w:t>
            </w:r>
          </w:p>
          <w:p w14:paraId="069BA2F0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Intel Core i3-1115G4 dual core 3.0GHz, turbo 4.1GHz; Core i3-1125G4 quad core 2.0GHz, turbo 3.7GHz;</w:t>
            </w:r>
          </w:p>
          <w:p w14:paraId="157251CF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Intel Core i5-1145G7E quad core 1.5GHz, turbo 4.1GHz; Core i5-1145GRE quad core 1.5GHz, turbo 4.1GHz;</w:t>
            </w:r>
          </w:p>
          <w:p w14:paraId="6D935AAD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Intel Core i5-1145G7 quad core 2.6GHz, turbo 4.4GHz; Core i5-1135G7 quad core 2.4GHz, turbo 4.2GHz;</w:t>
            </w:r>
          </w:p>
          <w:p w14:paraId="6280F246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Intel Core i5-1155G7 quad core 2.5GHz, turbo 4.5GHz; Core i7-1185GRE quad core 1.8GHz, turbo 4.4GHz;</w:t>
            </w:r>
          </w:p>
          <w:p w14:paraId="39220029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Intel Core i7-1185G7E quad core 1.8GHz, turbo 4.4GHz; Core i7-1185G7 quad core 3.0GHz, turbo 4.8GHz;</w:t>
            </w:r>
          </w:p>
          <w:p w14:paraId="07EA9581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Intel Core i7-1165G7 quad core 2.8GHz, turbo 4.7GHz; Core i7-1195G7 quad core 2.9GHz, turbo 5.0GHz;</w:t>
            </w:r>
          </w:p>
        </w:tc>
      </w:tr>
      <w:tr w14:paraId="60363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vMerge w:val="continue"/>
            <w:noWrap w:val="0"/>
            <w:vAlign w:val="top"/>
          </w:tcPr>
          <w:p w14:paraId="07C5DB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26" w:type="dxa"/>
            <w:gridSpan w:val="2"/>
            <w:noWrap w:val="0"/>
            <w:vAlign w:val="top"/>
          </w:tcPr>
          <w:p w14:paraId="0F0DC08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4F380C2D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Intel® UHD Graphics / Intel® Iris Xe Graphics graphics controller, support single display, dual display replication, and dual display expansion;</w:t>
            </w:r>
          </w:p>
        </w:tc>
      </w:tr>
      <w:tr w14:paraId="573EC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vMerge w:val="continue"/>
            <w:noWrap w:val="0"/>
            <w:vAlign w:val="top"/>
          </w:tcPr>
          <w:p w14:paraId="6C3922B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26" w:type="dxa"/>
            <w:gridSpan w:val="2"/>
            <w:noWrap w:val="0"/>
            <w:vAlign w:val="top"/>
          </w:tcPr>
          <w:p w14:paraId="38F77A5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54D8A609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2*NB-DDR4,support 2133/2400/2666MHz memory,maximum support 64G</w:t>
            </w:r>
          </w:p>
        </w:tc>
      </w:tr>
      <w:tr w14:paraId="38C1C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vMerge w:val="restart"/>
            <w:noWrap w:val="0"/>
            <w:vAlign w:val="top"/>
          </w:tcPr>
          <w:p w14:paraId="54FAF29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Front panel interface</w:t>
            </w:r>
          </w:p>
        </w:tc>
        <w:tc>
          <w:tcPr>
            <w:tcW w:w="1526" w:type="dxa"/>
            <w:gridSpan w:val="2"/>
            <w:noWrap w:val="0"/>
            <w:vAlign w:val="top"/>
          </w:tcPr>
          <w:p w14:paraId="5662697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372F26FF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1*Switch button</w:t>
            </w:r>
          </w:p>
        </w:tc>
      </w:tr>
      <w:tr w14:paraId="05CEE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vMerge w:val="continue"/>
            <w:noWrap w:val="0"/>
            <w:vAlign w:val="top"/>
          </w:tcPr>
          <w:p w14:paraId="4882B8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26" w:type="dxa"/>
            <w:gridSpan w:val="2"/>
            <w:noWrap w:val="0"/>
            <w:vAlign w:val="top"/>
          </w:tcPr>
          <w:p w14:paraId="60BA7EC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0A910133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4*COM interface,default RS232;</w:t>
            </w:r>
          </w:p>
        </w:tc>
      </w:tr>
      <w:tr w14:paraId="761E6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vMerge w:val="continue"/>
            <w:noWrap w:val="0"/>
            <w:vAlign w:val="top"/>
          </w:tcPr>
          <w:p w14:paraId="04462FB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26" w:type="dxa"/>
            <w:gridSpan w:val="2"/>
            <w:noWrap w:val="0"/>
            <w:vAlign w:val="top"/>
          </w:tcPr>
          <w:p w14:paraId="54B18D9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0521BA85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4*USB2.0 interface</w:t>
            </w:r>
          </w:p>
        </w:tc>
      </w:tr>
      <w:tr w14:paraId="298DA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vMerge w:val="restart"/>
            <w:noWrap w:val="0"/>
            <w:vAlign w:val="top"/>
          </w:tcPr>
          <w:p w14:paraId="28D00C7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Rear panel interface</w:t>
            </w:r>
          </w:p>
        </w:tc>
        <w:tc>
          <w:tcPr>
            <w:tcW w:w="1526" w:type="dxa"/>
            <w:gridSpan w:val="2"/>
            <w:noWrap w:val="0"/>
            <w:vAlign w:val="top"/>
          </w:tcPr>
          <w:p w14:paraId="420B8B2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port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2F97708B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1*DC power interface (5.5*2.5mm), recommended 12V7A or 19V5A and above power supply</w:t>
            </w:r>
          </w:p>
          <w:p w14:paraId="6399C6A5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1*4Pin Phoenix terminal optional, customizable wire sequence</w:t>
            </w:r>
          </w:p>
        </w:tc>
      </w:tr>
      <w:tr w14:paraId="26A8F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438" w:type="dxa"/>
            <w:gridSpan w:val="2"/>
            <w:vMerge w:val="continue"/>
            <w:noWrap w:val="0"/>
            <w:vAlign w:val="top"/>
          </w:tcPr>
          <w:p w14:paraId="36ABA61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26" w:type="dxa"/>
            <w:gridSpan w:val="2"/>
            <w:noWrap w:val="0"/>
            <w:vAlign w:val="top"/>
          </w:tcPr>
          <w:p w14:paraId="5DD5A6A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port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1E81FF6F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1*HDMI®2.0 interface (4096/3840*2160@60Hz)</w:t>
            </w:r>
          </w:p>
          <w:p w14:paraId="52F9B393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1*VGA interface (1920*1080@60Hz)</w:t>
            </w:r>
          </w:p>
          <w:p w14:paraId="1307B6E1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Optional 1*DP 1.4 interface (4096/3840*2160@60Hz)</w:t>
            </w:r>
          </w:p>
        </w:tc>
      </w:tr>
      <w:tr w14:paraId="3E007E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438" w:type="dxa"/>
            <w:gridSpan w:val="2"/>
            <w:vMerge w:val="continue"/>
            <w:noWrap w:val="0"/>
            <w:vAlign w:val="top"/>
          </w:tcPr>
          <w:p w14:paraId="6F6DA2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26" w:type="dxa"/>
            <w:gridSpan w:val="2"/>
            <w:noWrap w:val="0"/>
            <w:vAlign w:val="top"/>
          </w:tcPr>
          <w:p w14:paraId="6816054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5C67DDF3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Single Gigabit Network Card: Supports Intel® i219V Gigabit Ethernet card;</w:t>
            </w:r>
          </w:p>
          <w:p w14:paraId="1BA656AC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Dual Gigabit Network Card: Supports Intel® i219V +Realtek 8111H Gigabit Ethernet card;</w:t>
            </w:r>
          </w:p>
          <w:p w14:paraId="1610AE69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Support network wake-up function and network PXE function;</w:t>
            </w:r>
          </w:p>
        </w:tc>
      </w:tr>
      <w:tr w14:paraId="55B9D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438" w:type="dxa"/>
            <w:gridSpan w:val="2"/>
            <w:vMerge w:val="continue"/>
            <w:noWrap w:val="0"/>
            <w:vAlign w:val="top"/>
          </w:tcPr>
          <w:p w14:paraId="358FD1F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26" w:type="dxa"/>
            <w:gridSpan w:val="2"/>
            <w:noWrap w:val="0"/>
            <w:vAlign w:val="top"/>
          </w:tcPr>
          <w:p w14:paraId="10726CB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7F3BF710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2*USB3.2 Gen1 interface</w:t>
            </w:r>
          </w:p>
          <w:p w14:paraId="02B2D6B6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2*USB2.0 interface (dual network host does not have this interface)</w:t>
            </w:r>
          </w:p>
        </w:tc>
      </w:tr>
      <w:tr w14:paraId="30788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438" w:type="dxa"/>
            <w:gridSpan w:val="2"/>
            <w:vMerge w:val="continue"/>
            <w:noWrap w:val="0"/>
            <w:vAlign w:val="top"/>
          </w:tcPr>
          <w:p w14:paraId="0AFD4F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26" w:type="dxa"/>
            <w:gridSpan w:val="2"/>
            <w:noWrap w:val="0"/>
            <w:vAlign w:val="top"/>
          </w:tcPr>
          <w:p w14:paraId="7B955FF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5393BE86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1*LINE_OUT interface ,audio output</w:t>
            </w:r>
          </w:p>
          <w:p w14:paraId="0360C609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1*MIC_IN interface ,microphone input</w:t>
            </w:r>
          </w:p>
        </w:tc>
      </w:tr>
      <w:tr w14:paraId="76863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438" w:type="dxa"/>
            <w:gridSpan w:val="2"/>
            <w:vMerge w:val="continue"/>
            <w:noWrap w:val="0"/>
            <w:vAlign w:val="top"/>
          </w:tcPr>
          <w:p w14:paraId="737C91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26" w:type="dxa"/>
            <w:gridSpan w:val="2"/>
            <w:noWrap w:val="0"/>
            <w:vAlign w:val="top"/>
          </w:tcPr>
          <w:p w14:paraId="65E12A4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79734144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2*WiFi antenna interface</w:t>
            </w:r>
          </w:p>
        </w:tc>
      </w:tr>
      <w:tr w14:paraId="07AE7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438" w:type="dxa"/>
            <w:gridSpan w:val="2"/>
            <w:vMerge w:val="continue"/>
            <w:noWrap w:val="0"/>
            <w:vAlign w:val="top"/>
          </w:tcPr>
          <w:p w14:paraId="63311C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26" w:type="dxa"/>
            <w:gridSpan w:val="2"/>
            <w:noWrap w:val="0"/>
            <w:vAlign w:val="top"/>
          </w:tcPr>
          <w:p w14:paraId="61AD693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500A8327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2*COM interface,default RS232; optional support 2*RS232/RS422/RS485</w:t>
            </w:r>
          </w:p>
        </w:tc>
      </w:tr>
      <w:tr w14:paraId="71FA5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vMerge w:val="restart"/>
            <w:noWrap w:val="0"/>
            <w:vAlign w:val="top"/>
          </w:tcPr>
          <w:p w14:paraId="168100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</w:t>
            </w:r>
          </w:p>
        </w:tc>
        <w:tc>
          <w:tcPr>
            <w:tcW w:w="1526" w:type="dxa"/>
            <w:gridSpan w:val="2"/>
            <w:noWrap w:val="0"/>
            <w:vAlign w:val="top"/>
          </w:tcPr>
          <w:p w14:paraId="4A1FE4A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M.2_SSD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65FFA27F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1*M.2 Key-M slot,support M.2 2280 NVME PCIE3.0 x4 / SATA adaptive standard SSD; </w:t>
            </w:r>
          </w:p>
          <w:p w14:paraId="02E9E50B">
            <w:pPr>
              <w:rPr>
                <w:rFonts w:hint="default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Optional M.2 2242 hard drive</w:t>
            </w:r>
          </w:p>
        </w:tc>
      </w:tr>
      <w:tr w14:paraId="4DC94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vMerge w:val="continue"/>
            <w:noWrap w:val="0"/>
            <w:vAlign w:val="top"/>
          </w:tcPr>
          <w:p w14:paraId="16B556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26" w:type="dxa"/>
            <w:gridSpan w:val="2"/>
            <w:noWrap w:val="0"/>
            <w:vAlign w:val="top"/>
          </w:tcPr>
          <w:p w14:paraId="1AA5696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59F21FBA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1*SATA3.0 hard drive interface, supporting 2.5-inch SSD/HDD hard drives or 3.5-inch HDD hard drives</w:t>
            </w:r>
          </w:p>
        </w:tc>
      </w:tr>
      <w:tr w14:paraId="2EC77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vMerge w:val="continue"/>
            <w:noWrap w:val="0"/>
            <w:vAlign w:val="top"/>
          </w:tcPr>
          <w:p w14:paraId="75220E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26" w:type="dxa"/>
            <w:gridSpan w:val="2"/>
            <w:noWrap w:val="0"/>
            <w:vAlign w:val="top"/>
          </w:tcPr>
          <w:p w14:paraId="2D8EF04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6DDEFB90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Optional 1*MSATA slot, supports WiFi module by default, can be changed to support MSATA disk</w:t>
            </w:r>
          </w:p>
        </w:tc>
      </w:tr>
      <w:tr w14:paraId="390D9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noWrap w:val="0"/>
            <w:vAlign w:val="top"/>
          </w:tcPr>
          <w:p w14:paraId="1ABDF47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Expansion </w:t>
            </w:r>
          </w:p>
        </w:tc>
        <w:tc>
          <w:tcPr>
            <w:tcW w:w="1526" w:type="dxa"/>
            <w:gridSpan w:val="2"/>
            <w:noWrap w:val="0"/>
            <w:vAlign w:val="top"/>
          </w:tcPr>
          <w:p w14:paraId="00D73D1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357E3811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1*Mini-PCIE slot, supports PCIE 3.0 x1 signal, supports WiFi module; </w:t>
            </w:r>
          </w:p>
          <w:p w14:paraId="0EAC0F82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Optional support for WiFi, Bluetooth/4G module</w:t>
            </w:r>
          </w:p>
        </w:tc>
      </w:tr>
      <w:tr w14:paraId="15030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vMerge w:val="restart"/>
            <w:noWrap w:val="0"/>
            <w:vAlign w:val="top"/>
          </w:tcPr>
          <w:p w14:paraId="7CB1407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Operating environment </w:t>
            </w:r>
          </w:p>
        </w:tc>
        <w:tc>
          <w:tcPr>
            <w:tcW w:w="1526" w:type="dxa"/>
            <w:gridSpan w:val="2"/>
            <w:noWrap w:val="0"/>
            <w:vAlign w:val="top"/>
          </w:tcPr>
          <w:p w14:paraId="41DDE5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temperature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3434876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0B970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vMerge w:val="continue"/>
            <w:noWrap w:val="0"/>
            <w:vAlign w:val="top"/>
          </w:tcPr>
          <w:p w14:paraId="67D342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26" w:type="dxa"/>
            <w:gridSpan w:val="2"/>
            <w:noWrap w:val="0"/>
            <w:vAlign w:val="top"/>
          </w:tcPr>
          <w:p w14:paraId="55D2F6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 temperature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3FA32C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0ABE5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vMerge w:val="continue"/>
            <w:noWrap w:val="0"/>
            <w:vAlign w:val="top"/>
          </w:tcPr>
          <w:p w14:paraId="63F440D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26" w:type="dxa"/>
            <w:gridSpan w:val="2"/>
            <w:noWrap w:val="0"/>
            <w:vAlign w:val="top"/>
          </w:tcPr>
          <w:p w14:paraId="0FCD524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Relative humidity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2A841F5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humidity,no condensation</w:t>
            </w:r>
          </w:p>
        </w:tc>
      </w:tr>
      <w:tr w14:paraId="27082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vMerge w:val="continue"/>
            <w:noWrap w:val="0"/>
            <w:vAlign w:val="top"/>
          </w:tcPr>
          <w:p w14:paraId="010C82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26" w:type="dxa"/>
            <w:gridSpan w:val="2"/>
            <w:noWrap w:val="0"/>
            <w:vAlign w:val="top"/>
          </w:tcPr>
          <w:p w14:paraId="3577DA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vibration</w:t>
            </w:r>
          </w:p>
        </w:tc>
        <w:tc>
          <w:tcPr>
            <w:tcW w:w="7876" w:type="dxa"/>
            <w:gridSpan w:val="7"/>
            <w:noWrap w:val="0"/>
            <w:vAlign w:val="top"/>
          </w:tcPr>
          <w:p w14:paraId="4DB7E1F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 rms/5-500Hz/random/operating</w:t>
            </w:r>
          </w:p>
        </w:tc>
      </w:tr>
      <w:tr w14:paraId="338CB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noWrap w:val="0"/>
            <w:vAlign w:val="top"/>
          </w:tcPr>
          <w:p w14:paraId="0A07049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9402" w:type="dxa"/>
            <w:gridSpan w:val="9"/>
            <w:noWrap w:val="0"/>
            <w:vAlign w:val="top"/>
          </w:tcPr>
          <w:p w14:paraId="381462F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power on, timed power on, remote power on/off, etc</w:t>
            </w:r>
          </w:p>
        </w:tc>
      </w:tr>
      <w:tr w14:paraId="3D4B3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noWrap w:val="0"/>
            <w:vAlign w:val="top"/>
          </w:tcPr>
          <w:p w14:paraId="45CBF2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402" w:type="dxa"/>
            <w:gridSpan w:val="9"/>
            <w:noWrap w:val="0"/>
            <w:vAlign w:val="top"/>
          </w:tcPr>
          <w:p w14:paraId="5EC80FA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programming, supports hardware reset function (256 levels, 0-255 seconds)</w:t>
            </w:r>
          </w:p>
        </w:tc>
      </w:tr>
      <w:tr w14:paraId="2B2AF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38" w:type="dxa"/>
            <w:gridSpan w:val="2"/>
            <w:noWrap w:val="0"/>
            <w:vAlign w:val="top"/>
          </w:tcPr>
          <w:p w14:paraId="515769F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402" w:type="dxa"/>
            <w:gridSpan w:val="9"/>
            <w:noWrap w:val="0"/>
            <w:vAlign w:val="top"/>
          </w:tcPr>
          <w:p w14:paraId="14C404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11, Windows 10, Linux, etc</w:t>
            </w:r>
          </w:p>
        </w:tc>
      </w:tr>
    </w:tbl>
    <w:p w14:paraId="1E927EF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470672A0">
      <w:pPr>
        <w:rPr>
          <w:rFonts w:hint="eastAsia"/>
          <w:lang w:val="en-US" w:eastAsia="zh-CN"/>
        </w:rPr>
      </w:pPr>
    </w:p>
    <w:p w14:paraId="6D29B378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17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3"/>
        <w:gridCol w:w="727"/>
        <w:gridCol w:w="816"/>
        <w:gridCol w:w="325"/>
        <w:gridCol w:w="808"/>
        <w:gridCol w:w="1125"/>
        <w:gridCol w:w="1129"/>
        <w:gridCol w:w="835"/>
        <w:gridCol w:w="1401"/>
        <w:gridCol w:w="1170"/>
        <w:gridCol w:w="1623"/>
      </w:tblGrid>
      <w:tr w14:paraId="23404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4" w:type="dxa"/>
            <w:noWrap w:val="0"/>
            <w:vAlign w:val="center"/>
          </w:tcPr>
          <w:p w14:paraId="1B9092D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1469" w:type="dxa"/>
            <w:gridSpan w:val="2"/>
            <w:noWrap w:val="0"/>
            <w:vAlign w:val="center"/>
          </w:tcPr>
          <w:p w14:paraId="15A6451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1104" w:type="dxa"/>
            <w:gridSpan w:val="2"/>
            <w:noWrap w:val="0"/>
            <w:vAlign w:val="center"/>
          </w:tcPr>
          <w:p w14:paraId="38A59E1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1139" w:type="dxa"/>
            <w:noWrap w:val="0"/>
            <w:vAlign w:val="center"/>
          </w:tcPr>
          <w:p w14:paraId="0228119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1143" w:type="dxa"/>
            <w:noWrap w:val="0"/>
            <w:vAlign w:val="center"/>
          </w:tcPr>
          <w:p w14:paraId="33FD3F6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USB3.2</w:t>
            </w:r>
          </w:p>
        </w:tc>
        <w:tc>
          <w:tcPr>
            <w:tcW w:w="844" w:type="dxa"/>
            <w:noWrap w:val="0"/>
            <w:vAlign w:val="center"/>
          </w:tcPr>
          <w:p w14:paraId="085DAFC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1425" w:type="dxa"/>
            <w:noWrap w:val="0"/>
            <w:vAlign w:val="center"/>
          </w:tcPr>
          <w:p w14:paraId="701B50C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1173" w:type="dxa"/>
            <w:noWrap w:val="0"/>
            <w:vAlign w:val="center"/>
          </w:tcPr>
          <w:p w14:paraId="30C930B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1651" w:type="dxa"/>
            <w:noWrap w:val="0"/>
            <w:vAlign w:val="center"/>
          </w:tcPr>
          <w:p w14:paraId="19D6E39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2F407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104" w:type="dxa"/>
            <w:vMerge w:val="restart"/>
            <w:noWrap w:val="0"/>
            <w:vAlign w:val="center"/>
          </w:tcPr>
          <w:p w14:paraId="2C2231D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1469" w:type="dxa"/>
            <w:gridSpan w:val="2"/>
            <w:vMerge w:val="restart"/>
            <w:noWrap w:val="0"/>
            <w:vAlign w:val="center"/>
          </w:tcPr>
          <w:p w14:paraId="12F3305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60Hz;</w:t>
            </w:r>
          </w:p>
          <w:p w14:paraId="68E60BA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Optional </w:t>
            </w:r>
          </w:p>
          <w:p w14:paraId="5418F24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DP 4K 60Hz</w:t>
            </w:r>
          </w:p>
        </w:tc>
        <w:tc>
          <w:tcPr>
            <w:tcW w:w="1104" w:type="dxa"/>
            <w:gridSpan w:val="2"/>
            <w:noWrap w:val="0"/>
            <w:vAlign w:val="center"/>
          </w:tcPr>
          <w:p w14:paraId="3B02160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139" w:type="dxa"/>
            <w:noWrap w:val="0"/>
            <w:vAlign w:val="center"/>
          </w:tcPr>
          <w:p w14:paraId="10606B9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1143" w:type="dxa"/>
            <w:vMerge w:val="restart"/>
            <w:noWrap w:val="0"/>
            <w:vAlign w:val="center"/>
          </w:tcPr>
          <w:p w14:paraId="1A4D0AF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844" w:type="dxa"/>
            <w:vMerge w:val="restart"/>
            <w:noWrap w:val="0"/>
            <w:vAlign w:val="center"/>
          </w:tcPr>
          <w:p w14:paraId="27A265F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1425" w:type="dxa"/>
            <w:vMerge w:val="restart"/>
            <w:noWrap w:val="0"/>
            <w:vAlign w:val="center"/>
          </w:tcPr>
          <w:p w14:paraId="348DEB41">
            <w:pPr>
              <w:jc w:val="center"/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535E2E7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1173" w:type="dxa"/>
            <w:vMerge w:val="restart"/>
            <w:noWrap w:val="0"/>
            <w:vAlign w:val="center"/>
          </w:tcPr>
          <w:p w14:paraId="3DFC0D9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553BD71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1651" w:type="dxa"/>
            <w:vMerge w:val="restart"/>
            <w:noWrap w:val="0"/>
            <w:vAlign w:val="center"/>
          </w:tcPr>
          <w:p w14:paraId="3B59E36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4C93B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04" w:type="dxa"/>
            <w:vMerge w:val="continue"/>
            <w:noWrap w:val="0"/>
            <w:vAlign w:val="center"/>
          </w:tcPr>
          <w:p w14:paraId="4DCDF1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69" w:type="dxa"/>
            <w:gridSpan w:val="2"/>
            <w:vMerge w:val="continue"/>
            <w:noWrap w:val="0"/>
            <w:vAlign w:val="center"/>
          </w:tcPr>
          <w:p w14:paraId="4321108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04" w:type="dxa"/>
            <w:gridSpan w:val="2"/>
            <w:noWrap w:val="0"/>
            <w:vAlign w:val="center"/>
          </w:tcPr>
          <w:p w14:paraId="376FDF7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139" w:type="dxa"/>
            <w:noWrap w:val="0"/>
            <w:vAlign w:val="center"/>
          </w:tcPr>
          <w:p w14:paraId="51B0178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143" w:type="dxa"/>
            <w:vMerge w:val="continue"/>
            <w:noWrap w:val="0"/>
            <w:vAlign w:val="center"/>
          </w:tcPr>
          <w:p w14:paraId="16A2B3B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44" w:type="dxa"/>
            <w:vMerge w:val="continue"/>
            <w:noWrap w:val="0"/>
            <w:vAlign w:val="center"/>
          </w:tcPr>
          <w:p w14:paraId="4FD44F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25" w:type="dxa"/>
            <w:vMerge w:val="continue"/>
            <w:noWrap w:val="0"/>
            <w:vAlign w:val="center"/>
          </w:tcPr>
          <w:p w14:paraId="4E17BAD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3" w:type="dxa"/>
            <w:vMerge w:val="continue"/>
            <w:noWrap w:val="0"/>
            <w:vAlign w:val="center"/>
          </w:tcPr>
          <w:p w14:paraId="25B221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51" w:type="dxa"/>
            <w:vMerge w:val="continue"/>
            <w:noWrap w:val="0"/>
            <w:vAlign w:val="center"/>
          </w:tcPr>
          <w:p w14:paraId="409CD1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CBE3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2" w:type="dxa"/>
            <w:gridSpan w:val="11"/>
            <w:noWrap w:val="0"/>
            <w:vAlign w:val="top"/>
          </w:tcPr>
          <w:p w14:paraId="54AAC7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7978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1D8215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model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60F5AD13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12" w:name="_Toc5952"/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IPC6900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12</w:t>
            </w:r>
            <w:bookmarkEnd w:id="12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th,13th gen series</w:t>
            </w:r>
          </w:p>
        </w:tc>
      </w:tr>
      <w:tr w14:paraId="09872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43C6C61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size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429FF05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220mm(L)*210mm(W)*80mm(H)</w:t>
            </w:r>
          </w:p>
        </w:tc>
      </w:tr>
      <w:tr w14:paraId="58724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4ED2C1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7E833B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Fanless+integrated heat dissipation with chassis</w:t>
            </w:r>
          </w:p>
        </w:tc>
      </w:tr>
      <w:tr w14:paraId="78F1F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69E0B5A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Color 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0221865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3A61B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6C621C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Adapt to motherboard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673F3A9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QM12U, QM13U, QM12P, QM13P, QM12H, QM13H</w:t>
            </w:r>
          </w:p>
        </w:tc>
      </w:tr>
      <w:tr w14:paraId="461A1A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restart"/>
            <w:noWrap w:val="0"/>
            <w:vAlign w:val="top"/>
          </w:tcPr>
          <w:p w14:paraId="509F73B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Motherboard</w:t>
            </w:r>
          </w:p>
        </w:tc>
        <w:tc>
          <w:tcPr>
            <w:tcW w:w="1014" w:type="dxa"/>
            <w:gridSpan w:val="2"/>
            <w:noWrap w:val="0"/>
            <w:vAlign w:val="top"/>
          </w:tcPr>
          <w:p w14:paraId="79EC229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03C201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Intel ® Alder Lake 12th generation U, P, H series Core i3-1215U, i5-1235U, i7-1260P, i9-12900H, etc</w:t>
            </w:r>
          </w:p>
          <w:p w14:paraId="36CEA3F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Intel ® Raptor Lake 13th generation U, P, H series Core i3-1305U, i5-1334U, i7-1340P, i9-13900H, etc</w:t>
            </w:r>
          </w:p>
          <w:p w14:paraId="2310EB0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next page for CPU list)</w:t>
            </w:r>
          </w:p>
        </w:tc>
      </w:tr>
      <w:tr w14:paraId="2D7D5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4B92A33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650EA9C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6724404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Intel® UHD Graphics / Intel® Iris Xe Graphics graphics controller,support single display,dual display replication,and dual display expansion</w:t>
            </w:r>
          </w:p>
        </w:tc>
      </w:tr>
      <w:tr w14:paraId="412B0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1B6535D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45952B3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3A9D67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supports 2133/2400/2666/2933/320MHz memory, with a maximum support of 64GB</w:t>
            </w:r>
          </w:p>
        </w:tc>
      </w:tr>
      <w:tr w14:paraId="7B4AC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restart"/>
            <w:noWrap w:val="0"/>
            <w:vAlign w:val="top"/>
          </w:tcPr>
          <w:p w14:paraId="0C517CC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Front panel interface</w:t>
            </w:r>
          </w:p>
        </w:tc>
        <w:tc>
          <w:tcPr>
            <w:tcW w:w="1014" w:type="dxa"/>
            <w:gridSpan w:val="2"/>
            <w:noWrap w:val="0"/>
            <w:vAlign w:val="top"/>
          </w:tcPr>
          <w:p w14:paraId="542AB57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05AF179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1*Switch button</w:t>
            </w:r>
          </w:p>
        </w:tc>
      </w:tr>
      <w:tr w14:paraId="11DD2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236BD6C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0242D0E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43C4EDD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4*COM interface, default RS232;</w:t>
            </w:r>
          </w:p>
        </w:tc>
      </w:tr>
      <w:tr w14:paraId="5D8E1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76E4C2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572FCF5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053D19D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4*USB 2.0 interface</w:t>
            </w:r>
          </w:p>
        </w:tc>
      </w:tr>
      <w:tr w14:paraId="0A0C6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restart"/>
            <w:noWrap w:val="0"/>
            <w:vAlign w:val="top"/>
          </w:tcPr>
          <w:p w14:paraId="0E45DA8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Rear panel interface</w:t>
            </w:r>
          </w:p>
        </w:tc>
        <w:tc>
          <w:tcPr>
            <w:tcW w:w="1014" w:type="dxa"/>
            <w:gridSpan w:val="2"/>
            <w:noWrap w:val="0"/>
            <w:vAlign w:val="top"/>
          </w:tcPr>
          <w:p w14:paraId="50B525D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port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0855EC9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1*DC power interface (5.5*2.5mm), recommended 12V7A or 19V5A and above power supply</w:t>
            </w:r>
          </w:p>
          <w:p w14:paraId="77C6FDC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1*4Pin Phoenix terminal optional, customizable wire sequence</w:t>
            </w:r>
          </w:p>
        </w:tc>
      </w:tr>
      <w:tr w14:paraId="1B8F7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76D4EA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25045E6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port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25EF44F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1*HDMI®2.0 interface (4096/3840*2160@60Hz)</w:t>
            </w:r>
          </w:p>
          <w:p w14:paraId="463E75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1*VGA interface (1920*1080@60Hz)</w:t>
            </w:r>
          </w:p>
          <w:p w14:paraId="683345F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58ED7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3B90D1C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6496922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326323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Intel i219V Gigabit Network Card;</w:t>
            </w:r>
          </w:p>
          <w:p w14:paraId="020EF16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Network Card: Intel i219V+Realtek 8111H Gigabit Network Card</w:t>
            </w:r>
          </w:p>
          <w:p w14:paraId="5ACE344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network wake-up function and network PXE function;</w:t>
            </w:r>
          </w:p>
        </w:tc>
      </w:tr>
      <w:tr w14:paraId="6D00A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685F07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2811F29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119669D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2*USB3.2 Gen1 interface</w:t>
            </w:r>
          </w:p>
          <w:p w14:paraId="342E15D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2*USB2.0 interface (Dual network host does not have this interface)</w:t>
            </w:r>
          </w:p>
        </w:tc>
      </w:tr>
      <w:tr w14:paraId="00338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27CCA99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5B5B0D9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554B0C0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 ,audio output;</w:t>
            </w:r>
          </w:p>
          <w:p w14:paraId="03DC158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interface,microphone input;</w:t>
            </w:r>
          </w:p>
        </w:tc>
      </w:tr>
      <w:tr w14:paraId="40E6F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24F2274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56945DF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6E2FDD5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2*WiFi antenna interface</w:t>
            </w:r>
          </w:p>
        </w:tc>
      </w:tr>
      <w:tr w14:paraId="0630B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0F3CD8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3A2686C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6358ECF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2*COM interface,default RS232; COM1 optional support RS232/RS422/RS485</w:t>
            </w:r>
          </w:p>
        </w:tc>
      </w:tr>
      <w:tr w14:paraId="01142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restart"/>
            <w:noWrap w:val="0"/>
            <w:vAlign w:val="top"/>
          </w:tcPr>
          <w:p w14:paraId="153EB2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</w:t>
            </w:r>
          </w:p>
        </w:tc>
        <w:tc>
          <w:tcPr>
            <w:tcW w:w="1014" w:type="dxa"/>
            <w:gridSpan w:val="2"/>
            <w:noWrap w:val="0"/>
            <w:vAlign w:val="top"/>
          </w:tcPr>
          <w:p w14:paraId="363792D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M.2_SSD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2E29DC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1*M.2 Key-M slot,support M.2 2280 NVME PCIE4.0 x4 / SATA adaptive standard SSD; </w:t>
            </w:r>
          </w:p>
          <w:p w14:paraId="6A21AD8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M.2 2242 hard drive;</w:t>
            </w:r>
          </w:p>
        </w:tc>
      </w:tr>
      <w:tr w14:paraId="485B3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0EE0A5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1434D23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289F1A4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1*SATA3.0 hard drive interface, supporting 2.5-inch SSD/HDD hard drives or 3.5-inch HDD hard drives</w:t>
            </w:r>
          </w:p>
        </w:tc>
      </w:tr>
      <w:tr w14:paraId="2BD98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restart"/>
            <w:noWrap w:val="0"/>
            <w:vAlign w:val="top"/>
          </w:tcPr>
          <w:p w14:paraId="17E83C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Expansion </w:t>
            </w:r>
          </w:p>
        </w:tc>
        <w:tc>
          <w:tcPr>
            <w:tcW w:w="1014" w:type="dxa"/>
            <w:gridSpan w:val="2"/>
            <w:noWrap w:val="0"/>
            <w:vAlign w:val="top"/>
          </w:tcPr>
          <w:p w14:paraId="496DC32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M.2_WiFi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3BCD59C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 Key-E slot,support M.2 2230 PCIE3.0 x1 &amp; USB,support WiFi Bluetooth module;</w:t>
            </w:r>
          </w:p>
        </w:tc>
      </w:tr>
      <w:tr w14:paraId="2852F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6970DB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0C4676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M.2_5G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3D92222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 Key-B slot,support M.2 5G(3052/3042) module or M.2 4G(3042)module;</w:t>
            </w:r>
          </w:p>
        </w:tc>
      </w:tr>
      <w:tr w14:paraId="2FD047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restart"/>
            <w:noWrap w:val="0"/>
            <w:vAlign w:val="top"/>
          </w:tcPr>
          <w:p w14:paraId="22ADE1C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Operating environment </w:t>
            </w:r>
          </w:p>
        </w:tc>
        <w:tc>
          <w:tcPr>
            <w:tcW w:w="1014" w:type="dxa"/>
            <w:gridSpan w:val="2"/>
            <w:noWrap w:val="0"/>
            <w:vAlign w:val="top"/>
          </w:tcPr>
          <w:p w14:paraId="49BBA54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temperature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2DEAC80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0C8A3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41C4629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7B80D46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 temperature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274BACC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51CCC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2164A3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7570954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Relative humidity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2F7B3FA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humidity,no condensation</w:t>
            </w:r>
          </w:p>
        </w:tc>
      </w:tr>
      <w:tr w14:paraId="78393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4501521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3D66577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vibration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629BF36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 rms/5-500Hz/random/operating</w:t>
            </w:r>
          </w:p>
        </w:tc>
      </w:tr>
      <w:tr w14:paraId="0C22F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1BA0E8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1B51564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power on, timed power on, remote power on/off, etc</w:t>
            </w:r>
          </w:p>
        </w:tc>
      </w:tr>
      <w:tr w14:paraId="3217F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78EC15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63CB9BB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programming, supports hardware reset function (256 levels, 0-255 seconds)</w:t>
            </w:r>
          </w:p>
        </w:tc>
      </w:tr>
      <w:tr w14:paraId="17A29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40D1C8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32E2E12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Windows 11, Windows 10, Linux, etc</w:t>
            </w:r>
          </w:p>
        </w:tc>
      </w:tr>
    </w:tbl>
    <w:p w14:paraId="778A048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77ED53C2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9EF58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following CPU information is for reference only. Please consult sales for specific requirements!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1109"/>
        <w:gridCol w:w="1250"/>
        <w:gridCol w:w="1712"/>
        <w:gridCol w:w="1146"/>
        <w:gridCol w:w="1035"/>
        <w:gridCol w:w="1545"/>
        <w:gridCol w:w="1836"/>
      </w:tblGrid>
      <w:tr w14:paraId="31F7D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shd w:val="clear" w:color="auto" w:fill="D7D7D7"/>
            <w:noWrap w:val="0"/>
            <w:vAlign w:val="center"/>
          </w:tcPr>
          <w:p w14:paraId="47A84F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519" w:type="pct"/>
            <w:shd w:val="clear" w:color="auto" w:fill="D7D7D7"/>
            <w:noWrap w:val="0"/>
            <w:vAlign w:val="center"/>
          </w:tcPr>
          <w:p w14:paraId="3FEAA68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 brand</w:t>
            </w: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4ECA999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 model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1F74DF4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Kernel /thread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1D504C0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Main frequency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60C6E7C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Turbo 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515CDA0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TDP power consumption(W)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06F6346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Maximum turbo power consumption of CPU (W)</w:t>
            </w:r>
          </w:p>
        </w:tc>
      </w:tr>
      <w:tr w14:paraId="09F52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9" w:type="pct"/>
            <w:shd w:val="clear" w:color="auto" w:fill="FFFFFF"/>
            <w:noWrap w:val="0"/>
            <w:vAlign w:val="center"/>
          </w:tcPr>
          <w:p w14:paraId="7FEFF66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I3</w:t>
            </w:r>
          </w:p>
        </w:tc>
        <w:tc>
          <w:tcPr>
            <w:tcW w:w="519" w:type="pct"/>
            <w:shd w:val="clear" w:color="auto" w:fill="FFFFFF"/>
            <w:noWrap w:val="0"/>
            <w:vAlign w:val="center"/>
          </w:tcPr>
          <w:p w14:paraId="6E2B2DD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shd w:val="clear" w:color="auto" w:fill="FFFFFF"/>
            <w:noWrap w:val="0"/>
            <w:vAlign w:val="center"/>
          </w:tcPr>
          <w:p w14:paraId="0899652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1215U</w:t>
            </w:r>
          </w:p>
        </w:tc>
        <w:tc>
          <w:tcPr>
            <w:tcW w:w="801" w:type="pct"/>
            <w:shd w:val="clear" w:color="auto" w:fill="FFFFFF"/>
            <w:noWrap w:val="0"/>
            <w:vAlign w:val="center"/>
          </w:tcPr>
          <w:p w14:paraId="20C62C9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cores and 8 threads</w:t>
            </w:r>
          </w:p>
        </w:tc>
        <w:tc>
          <w:tcPr>
            <w:tcW w:w="536" w:type="pct"/>
            <w:shd w:val="clear" w:color="auto" w:fill="FFFFFF"/>
            <w:noWrap w:val="0"/>
            <w:vAlign w:val="center"/>
          </w:tcPr>
          <w:p w14:paraId="0D04175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484" w:type="pct"/>
            <w:shd w:val="clear" w:color="auto" w:fill="FFFFFF"/>
            <w:noWrap w:val="0"/>
            <w:vAlign w:val="center"/>
          </w:tcPr>
          <w:p w14:paraId="4E4F0AA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723" w:type="pct"/>
            <w:shd w:val="clear" w:color="auto" w:fill="FFFFFF"/>
            <w:noWrap w:val="0"/>
            <w:vAlign w:val="center"/>
          </w:tcPr>
          <w:p w14:paraId="1FC4159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859" w:type="pct"/>
            <w:shd w:val="clear" w:color="auto" w:fill="FFFFFF"/>
            <w:noWrap w:val="0"/>
            <w:vAlign w:val="center"/>
          </w:tcPr>
          <w:p w14:paraId="7784E03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636AB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89" w:type="pct"/>
            <w:vMerge w:val="restart"/>
            <w:shd w:val="clear" w:color="auto" w:fill="D7D7D7"/>
            <w:noWrap w:val="0"/>
            <w:vAlign w:val="center"/>
          </w:tcPr>
          <w:p w14:paraId="4894BD8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I5</w:t>
            </w:r>
          </w:p>
        </w:tc>
        <w:tc>
          <w:tcPr>
            <w:tcW w:w="519" w:type="pct"/>
            <w:vMerge w:val="restart"/>
            <w:shd w:val="clear" w:color="auto" w:fill="D7D7D7"/>
            <w:noWrap w:val="0"/>
            <w:vAlign w:val="center"/>
          </w:tcPr>
          <w:p w14:paraId="6821714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4C46502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1235U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30C1CD9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 cores and 12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18D3967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1.3G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193E676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245A124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3E8DE9C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30E6B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continue"/>
            <w:shd w:val="clear" w:color="auto" w:fill="D7D7D7"/>
            <w:noWrap w:val="0"/>
            <w:vAlign w:val="center"/>
          </w:tcPr>
          <w:p w14:paraId="79FE54D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shd w:val="clear" w:color="auto" w:fill="D7D7D7"/>
            <w:noWrap w:val="0"/>
            <w:vAlign w:val="center"/>
          </w:tcPr>
          <w:p w14:paraId="14ED91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35CFD12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1245U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28EE50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 cores and 12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617C688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1.6G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5C49B1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2FFE4F0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4D29C97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0BB9A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restart"/>
            <w:noWrap w:val="0"/>
            <w:vAlign w:val="center"/>
          </w:tcPr>
          <w:p w14:paraId="56AC2BE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I7</w:t>
            </w:r>
          </w:p>
        </w:tc>
        <w:tc>
          <w:tcPr>
            <w:tcW w:w="519" w:type="pct"/>
            <w:vMerge w:val="restart"/>
            <w:noWrap w:val="0"/>
            <w:vAlign w:val="center"/>
          </w:tcPr>
          <w:p w14:paraId="1FDDA56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noWrap w:val="0"/>
            <w:vAlign w:val="center"/>
          </w:tcPr>
          <w:p w14:paraId="3C19704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1265U</w:t>
            </w:r>
          </w:p>
        </w:tc>
        <w:tc>
          <w:tcPr>
            <w:tcW w:w="801" w:type="pct"/>
            <w:noWrap w:val="0"/>
            <w:vAlign w:val="center"/>
          </w:tcPr>
          <w:p w14:paraId="1D459CD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 cores and 12 threads</w:t>
            </w:r>
          </w:p>
        </w:tc>
        <w:tc>
          <w:tcPr>
            <w:tcW w:w="536" w:type="pct"/>
            <w:noWrap w:val="0"/>
            <w:vAlign w:val="center"/>
          </w:tcPr>
          <w:p w14:paraId="5673434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484" w:type="pct"/>
            <w:noWrap w:val="0"/>
            <w:vAlign w:val="center"/>
          </w:tcPr>
          <w:p w14:paraId="5A4C9B9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723" w:type="pct"/>
            <w:noWrap w:val="0"/>
            <w:vAlign w:val="center"/>
          </w:tcPr>
          <w:p w14:paraId="03ADF00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859" w:type="pct"/>
            <w:noWrap w:val="0"/>
            <w:vAlign w:val="center"/>
          </w:tcPr>
          <w:p w14:paraId="64C1BB9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6A802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continue"/>
            <w:noWrap w:val="0"/>
            <w:vAlign w:val="center"/>
          </w:tcPr>
          <w:p w14:paraId="09AE08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noWrap w:val="0"/>
            <w:vAlign w:val="center"/>
          </w:tcPr>
          <w:p w14:paraId="5B2EF0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noWrap w:val="0"/>
            <w:vAlign w:val="center"/>
          </w:tcPr>
          <w:p w14:paraId="55DC4E4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1255U</w:t>
            </w:r>
          </w:p>
        </w:tc>
        <w:tc>
          <w:tcPr>
            <w:tcW w:w="801" w:type="pct"/>
            <w:noWrap w:val="0"/>
            <w:vAlign w:val="center"/>
          </w:tcPr>
          <w:p w14:paraId="6FB2649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 cores and 12 threads</w:t>
            </w:r>
          </w:p>
        </w:tc>
        <w:tc>
          <w:tcPr>
            <w:tcW w:w="536" w:type="pct"/>
            <w:noWrap w:val="0"/>
            <w:vAlign w:val="center"/>
          </w:tcPr>
          <w:p w14:paraId="1DC881A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484" w:type="pct"/>
            <w:noWrap w:val="0"/>
            <w:vAlign w:val="center"/>
          </w:tcPr>
          <w:p w14:paraId="62F69E2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723" w:type="pct"/>
            <w:noWrap w:val="0"/>
            <w:vAlign w:val="center"/>
          </w:tcPr>
          <w:p w14:paraId="6FC01FD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859" w:type="pct"/>
            <w:noWrap w:val="0"/>
            <w:vAlign w:val="center"/>
          </w:tcPr>
          <w:p w14:paraId="4D6D70C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693FFE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  <w:jc w:val="center"/>
        </w:trPr>
        <w:tc>
          <w:tcPr>
            <w:tcW w:w="489" w:type="pct"/>
            <w:vMerge w:val="restart"/>
            <w:shd w:val="clear" w:color="auto" w:fill="D7D7D7"/>
            <w:noWrap w:val="0"/>
            <w:vAlign w:val="center"/>
          </w:tcPr>
          <w:p w14:paraId="0A7884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I3</w:t>
            </w:r>
          </w:p>
        </w:tc>
        <w:tc>
          <w:tcPr>
            <w:tcW w:w="519" w:type="pct"/>
            <w:vMerge w:val="restart"/>
            <w:shd w:val="clear" w:color="auto" w:fill="D7D7D7"/>
            <w:noWrap w:val="0"/>
            <w:vAlign w:val="center"/>
          </w:tcPr>
          <w:p w14:paraId="129777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5CD7CBB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1305U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1509E4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 cores and 6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5DC0AD5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1.6G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762AD2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074D68D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4CF6173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12623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continue"/>
            <w:shd w:val="clear" w:color="auto" w:fill="D7D7D7"/>
            <w:noWrap w:val="0"/>
            <w:vAlign w:val="center"/>
          </w:tcPr>
          <w:p w14:paraId="60D157E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shd w:val="clear" w:color="auto" w:fill="D7D7D7"/>
            <w:noWrap w:val="0"/>
            <w:vAlign w:val="center"/>
          </w:tcPr>
          <w:p w14:paraId="4524CC9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19F829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1315U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5FD658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 cores and 8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55C4C88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1.2G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500EF5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410B5DF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77B656A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093F3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restart"/>
            <w:noWrap w:val="0"/>
            <w:vAlign w:val="center"/>
          </w:tcPr>
          <w:p w14:paraId="0089AFC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I5</w:t>
            </w:r>
          </w:p>
        </w:tc>
        <w:tc>
          <w:tcPr>
            <w:tcW w:w="519" w:type="pct"/>
            <w:vMerge w:val="restart"/>
            <w:noWrap w:val="0"/>
            <w:vAlign w:val="center"/>
          </w:tcPr>
          <w:p w14:paraId="061563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noWrap w:val="0"/>
            <w:vAlign w:val="center"/>
          </w:tcPr>
          <w:p w14:paraId="762EE41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1334U</w:t>
            </w:r>
          </w:p>
        </w:tc>
        <w:tc>
          <w:tcPr>
            <w:tcW w:w="801" w:type="pct"/>
            <w:noWrap w:val="0"/>
            <w:vAlign w:val="center"/>
          </w:tcPr>
          <w:p w14:paraId="69F9B09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 cores and 12 threads</w:t>
            </w:r>
          </w:p>
        </w:tc>
        <w:tc>
          <w:tcPr>
            <w:tcW w:w="536" w:type="pct"/>
            <w:noWrap w:val="0"/>
            <w:vAlign w:val="center"/>
          </w:tcPr>
          <w:p w14:paraId="5472B8E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1.3G</w:t>
            </w:r>
          </w:p>
        </w:tc>
        <w:tc>
          <w:tcPr>
            <w:tcW w:w="484" w:type="pct"/>
            <w:noWrap w:val="0"/>
            <w:vAlign w:val="center"/>
          </w:tcPr>
          <w:p w14:paraId="12D2766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4.6G</w:t>
            </w:r>
          </w:p>
        </w:tc>
        <w:tc>
          <w:tcPr>
            <w:tcW w:w="723" w:type="pct"/>
            <w:noWrap w:val="0"/>
            <w:vAlign w:val="center"/>
          </w:tcPr>
          <w:p w14:paraId="7B61536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859" w:type="pct"/>
            <w:noWrap w:val="0"/>
            <w:vAlign w:val="center"/>
          </w:tcPr>
          <w:p w14:paraId="690D4F5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6AF6F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continue"/>
            <w:noWrap w:val="0"/>
            <w:vAlign w:val="center"/>
          </w:tcPr>
          <w:p w14:paraId="6426248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noWrap w:val="0"/>
            <w:vAlign w:val="center"/>
          </w:tcPr>
          <w:p w14:paraId="1389A1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noWrap w:val="0"/>
            <w:vAlign w:val="center"/>
          </w:tcPr>
          <w:p w14:paraId="257ABBD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1335U</w:t>
            </w:r>
          </w:p>
        </w:tc>
        <w:tc>
          <w:tcPr>
            <w:tcW w:w="801" w:type="pct"/>
            <w:noWrap w:val="0"/>
            <w:vAlign w:val="center"/>
          </w:tcPr>
          <w:p w14:paraId="0E813A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 cores and 12 threads</w:t>
            </w:r>
          </w:p>
        </w:tc>
        <w:tc>
          <w:tcPr>
            <w:tcW w:w="536" w:type="pct"/>
            <w:noWrap w:val="0"/>
            <w:vAlign w:val="center"/>
          </w:tcPr>
          <w:p w14:paraId="16A9827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1.3G</w:t>
            </w:r>
          </w:p>
        </w:tc>
        <w:tc>
          <w:tcPr>
            <w:tcW w:w="484" w:type="pct"/>
            <w:noWrap w:val="0"/>
            <w:vAlign w:val="center"/>
          </w:tcPr>
          <w:p w14:paraId="60F50E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4.6G</w:t>
            </w:r>
          </w:p>
        </w:tc>
        <w:tc>
          <w:tcPr>
            <w:tcW w:w="723" w:type="pct"/>
            <w:noWrap w:val="0"/>
            <w:vAlign w:val="center"/>
          </w:tcPr>
          <w:p w14:paraId="5F7832F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859" w:type="pct"/>
            <w:noWrap w:val="0"/>
            <w:vAlign w:val="center"/>
          </w:tcPr>
          <w:p w14:paraId="37236AA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2132F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continue"/>
            <w:noWrap w:val="0"/>
            <w:vAlign w:val="center"/>
          </w:tcPr>
          <w:p w14:paraId="436D0D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noWrap w:val="0"/>
            <w:vAlign w:val="center"/>
          </w:tcPr>
          <w:p w14:paraId="085FDDF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noWrap w:val="0"/>
            <w:vAlign w:val="center"/>
          </w:tcPr>
          <w:p w14:paraId="003B61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1345U</w:t>
            </w:r>
          </w:p>
        </w:tc>
        <w:tc>
          <w:tcPr>
            <w:tcW w:w="801" w:type="pct"/>
            <w:noWrap w:val="0"/>
            <w:vAlign w:val="center"/>
          </w:tcPr>
          <w:p w14:paraId="6B3276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 cores and 12 threads</w:t>
            </w:r>
          </w:p>
        </w:tc>
        <w:tc>
          <w:tcPr>
            <w:tcW w:w="536" w:type="pct"/>
            <w:noWrap w:val="0"/>
            <w:vAlign w:val="center"/>
          </w:tcPr>
          <w:p w14:paraId="00B19FA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1.6G</w:t>
            </w:r>
          </w:p>
        </w:tc>
        <w:tc>
          <w:tcPr>
            <w:tcW w:w="484" w:type="pct"/>
            <w:noWrap w:val="0"/>
            <w:vAlign w:val="center"/>
          </w:tcPr>
          <w:p w14:paraId="42C6F3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723" w:type="pct"/>
            <w:noWrap w:val="0"/>
            <w:vAlign w:val="center"/>
          </w:tcPr>
          <w:p w14:paraId="1AC6E06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859" w:type="pct"/>
            <w:noWrap w:val="0"/>
            <w:vAlign w:val="center"/>
          </w:tcPr>
          <w:p w14:paraId="7A5AC5F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5D618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restart"/>
            <w:shd w:val="clear" w:color="auto" w:fill="D7D7D7"/>
            <w:noWrap w:val="0"/>
            <w:vAlign w:val="center"/>
          </w:tcPr>
          <w:p w14:paraId="0070BC1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I7</w:t>
            </w:r>
          </w:p>
        </w:tc>
        <w:tc>
          <w:tcPr>
            <w:tcW w:w="519" w:type="pct"/>
            <w:vMerge w:val="restart"/>
            <w:shd w:val="clear" w:color="auto" w:fill="D7D7D7"/>
            <w:noWrap w:val="0"/>
            <w:vAlign w:val="center"/>
          </w:tcPr>
          <w:p w14:paraId="5DFF5F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7A2EAE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1355U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7B5C45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 cores and 12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06FC70C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5F5820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6BAEBA6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6747609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5F4BD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continue"/>
            <w:shd w:val="clear" w:color="auto" w:fill="D7D7D7"/>
            <w:noWrap w:val="0"/>
            <w:vAlign w:val="center"/>
          </w:tcPr>
          <w:p w14:paraId="11C97A0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shd w:val="clear" w:color="auto" w:fill="D7D7D7"/>
            <w:noWrap w:val="0"/>
            <w:vAlign w:val="center"/>
          </w:tcPr>
          <w:p w14:paraId="35E111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18ED35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1365U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6172E4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 cores and 12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69EFED4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508188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5.2G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1C0F5B4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05DBCF7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55</w:t>
            </w:r>
          </w:p>
        </w:tc>
      </w:tr>
      <w:tr w14:paraId="3D1242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89" w:type="pct"/>
            <w:shd w:val="clear" w:color="auto" w:fill="FFFFFF"/>
            <w:noWrap w:val="0"/>
            <w:vAlign w:val="center"/>
          </w:tcPr>
          <w:p w14:paraId="0DCD60B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I3</w:t>
            </w:r>
          </w:p>
        </w:tc>
        <w:tc>
          <w:tcPr>
            <w:tcW w:w="519" w:type="pct"/>
            <w:shd w:val="clear" w:color="auto" w:fill="FFFFFF"/>
            <w:noWrap w:val="0"/>
            <w:vAlign w:val="center"/>
          </w:tcPr>
          <w:p w14:paraId="469A9E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shd w:val="clear" w:color="auto" w:fill="FFFFFF"/>
            <w:noWrap w:val="0"/>
            <w:vAlign w:val="center"/>
          </w:tcPr>
          <w:p w14:paraId="7915C88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1220P</w:t>
            </w:r>
          </w:p>
        </w:tc>
        <w:tc>
          <w:tcPr>
            <w:tcW w:w="801" w:type="pct"/>
            <w:shd w:val="clear" w:color="auto" w:fill="FFFFFF"/>
            <w:noWrap w:val="0"/>
            <w:vAlign w:val="center"/>
          </w:tcPr>
          <w:p w14:paraId="64CDFD1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 cores and 12 threads</w:t>
            </w:r>
          </w:p>
        </w:tc>
        <w:tc>
          <w:tcPr>
            <w:tcW w:w="536" w:type="pct"/>
            <w:shd w:val="clear" w:color="auto" w:fill="FFFFFF"/>
            <w:noWrap w:val="0"/>
            <w:vAlign w:val="center"/>
          </w:tcPr>
          <w:p w14:paraId="6DBAF81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1.5G</w:t>
            </w:r>
          </w:p>
        </w:tc>
        <w:tc>
          <w:tcPr>
            <w:tcW w:w="484" w:type="pct"/>
            <w:shd w:val="clear" w:color="auto" w:fill="FFFFFF"/>
            <w:noWrap w:val="0"/>
            <w:vAlign w:val="center"/>
          </w:tcPr>
          <w:p w14:paraId="739A77C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723" w:type="pct"/>
            <w:shd w:val="clear" w:color="auto" w:fill="FFFFFF"/>
            <w:noWrap w:val="0"/>
            <w:vAlign w:val="center"/>
          </w:tcPr>
          <w:p w14:paraId="06B8642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859" w:type="pct"/>
            <w:shd w:val="clear" w:color="auto" w:fill="FFFFFF"/>
            <w:noWrap w:val="0"/>
            <w:vAlign w:val="center"/>
          </w:tcPr>
          <w:p w14:paraId="1AB859F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6C4A5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89" w:type="pct"/>
            <w:vMerge w:val="restart"/>
            <w:shd w:val="clear" w:color="auto" w:fill="D7D7D7"/>
            <w:noWrap w:val="0"/>
            <w:vAlign w:val="center"/>
          </w:tcPr>
          <w:p w14:paraId="706B331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I5</w:t>
            </w:r>
          </w:p>
        </w:tc>
        <w:tc>
          <w:tcPr>
            <w:tcW w:w="519" w:type="pct"/>
            <w:vMerge w:val="restart"/>
            <w:shd w:val="clear" w:color="auto" w:fill="D7D7D7"/>
            <w:noWrap w:val="0"/>
            <w:vAlign w:val="center"/>
          </w:tcPr>
          <w:p w14:paraId="33352B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4A20D7A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1240P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7224BD0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 cores and 16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4205D67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2275137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0AABF61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5CB8F6E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03C0A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489" w:type="pct"/>
            <w:vMerge w:val="continue"/>
            <w:shd w:val="clear" w:color="auto" w:fill="D7D7D7"/>
            <w:noWrap w:val="0"/>
            <w:vAlign w:val="center"/>
          </w:tcPr>
          <w:p w14:paraId="71E8E1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shd w:val="clear" w:color="auto" w:fill="D7D7D7"/>
            <w:noWrap w:val="0"/>
            <w:vAlign w:val="center"/>
          </w:tcPr>
          <w:p w14:paraId="72CE4DA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7C4CE8C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1250P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7DA57D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 cores and 16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6BA8852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1.7G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20758E9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6BBA971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1F3E438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77740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restart"/>
            <w:noWrap w:val="0"/>
            <w:vAlign w:val="center"/>
          </w:tcPr>
          <w:p w14:paraId="75AE64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I7</w:t>
            </w:r>
          </w:p>
        </w:tc>
        <w:tc>
          <w:tcPr>
            <w:tcW w:w="519" w:type="pct"/>
            <w:vMerge w:val="restart"/>
            <w:noWrap w:val="0"/>
            <w:vAlign w:val="center"/>
          </w:tcPr>
          <w:p w14:paraId="0DF5D6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noWrap w:val="0"/>
            <w:vAlign w:val="center"/>
          </w:tcPr>
          <w:p w14:paraId="3343631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1280P</w:t>
            </w:r>
          </w:p>
        </w:tc>
        <w:tc>
          <w:tcPr>
            <w:tcW w:w="801" w:type="pct"/>
            <w:noWrap w:val="0"/>
            <w:vAlign w:val="center"/>
          </w:tcPr>
          <w:p w14:paraId="0C0CDCE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 cores and 20 threads</w:t>
            </w:r>
          </w:p>
        </w:tc>
        <w:tc>
          <w:tcPr>
            <w:tcW w:w="536" w:type="pct"/>
            <w:noWrap w:val="0"/>
            <w:vAlign w:val="center"/>
          </w:tcPr>
          <w:p w14:paraId="08E48E6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484" w:type="pct"/>
            <w:noWrap w:val="0"/>
            <w:vAlign w:val="center"/>
          </w:tcPr>
          <w:p w14:paraId="3D2D2CF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723" w:type="pct"/>
            <w:noWrap w:val="0"/>
            <w:vAlign w:val="center"/>
          </w:tcPr>
          <w:p w14:paraId="0CA90BC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859" w:type="pct"/>
            <w:noWrap w:val="0"/>
            <w:vAlign w:val="center"/>
          </w:tcPr>
          <w:p w14:paraId="222EA89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58EE7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continue"/>
            <w:noWrap w:val="0"/>
            <w:vAlign w:val="center"/>
          </w:tcPr>
          <w:p w14:paraId="15FF9A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noWrap w:val="0"/>
            <w:vAlign w:val="center"/>
          </w:tcPr>
          <w:p w14:paraId="3A705B6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noWrap w:val="0"/>
            <w:vAlign w:val="center"/>
          </w:tcPr>
          <w:p w14:paraId="54C30AF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1260P</w:t>
            </w:r>
          </w:p>
        </w:tc>
        <w:tc>
          <w:tcPr>
            <w:tcW w:w="801" w:type="pct"/>
            <w:noWrap w:val="0"/>
            <w:vAlign w:val="center"/>
          </w:tcPr>
          <w:p w14:paraId="5CD1EB1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 cores and 16 threads</w:t>
            </w:r>
          </w:p>
        </w:tc>
        <w:tc>
          <w:tcPr>
            <w:tcW w:w="536" w:type="pct"/>
            <w:noWrap w:val="0"/>
            <w:vAlign w:val="center"/>
          </w:tcPr>
          <w:p w14:paraId="32A8FA9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2.1G</w:t>
            </w:r>
          </w:p>
        </w:tc>
        <w:tc>
          <w:tcPr>
            <w:tcW w:w="484" w:type="pct"/>
            <w:noWrap w:val="0"/>
            <w:vAlign w:val="center"/>
          </w:tcPr>
          <w:p w14:paraId="24333A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723" w:type="pct"/>
            <w:noWrap w:val="0"/>
            <w:vAlign w:val="center"/>
          </w:tcPr>
          <w:p w14:paraId="1B926AE4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859" w:type="pct"/>
            <w:noWrap w:val="0"/>
            <w:vAlign w:val="center"/>
          </w:tcPr>
          <w:p w14:paraId="6B08DC2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14FFD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continue"/>
            <w:noWrap w:val="0"/>
            <w:vAlign w:val="center"/>
          </w:tcPr>
          <w:p w14:paraId="50BC8E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noWrap w:val="0"/>
            <w:vAlign w:val="center"/>
          </w:tcPr>
          <w:p w14:paraId="03FEBE6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noWrap w:val="0"/>
            <w:vAlign w:val="center"/>
          </w:tcPr>
          <w:p w14:paraId="450E0CB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1270P</w:t>
            </w:r>
          </w:p>
        </w:tc>
        <w:tc>
          <w:tcPr>
            <w:tcW w:w="801" w:type="pct"/>
            <w:noWrap w:val="0"/>
            <w:vAlign w:val="center"/>
          </w:tcPr>
          <w:p w14:paraId="23D4C04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 cores and 16 threads</w:t>
            </w:r>
          </w:p>
        </w:tc>
        <w:tc>
          <w:tcPr>
            <w:tcW w:w="536" w:type="pct"/>
            <w:noWrap w:val="0"/>
            <w:vAlign w:val="center"/>
          </w:tcPr>
          <w:p w14:paraId="0DF3CEC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2.2G</w:t>
            </w:r>
          </w:p>
        </w:tc>
        <w:tc>
          <w:tcPr>
            <w:tcW w:w="484" w:type="pct"/>
            <w:noWrap w:val="0"/>
            <w:vAlign w:val="center"/>
          </w:tcPr>
          <w:p w14:paraId="38C4A0B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723" w:type="pct"/>
            <w:noWrap w:val="0"/>
            <w:vAlign w:val="center"/>
          </w:tcPr>
          <w:p w14:paraId="55EC6FA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859" w:type="pct"/>
            <w:noWrap w:val="0"/>
            <w:vAlign w:val="center"/>
          </w:tcPr>
          <w:p w14:paraId="01DAC57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035B4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restart"/>
            <w:shd w:val="clear" w:color="auto" w:fill="D7D7D7"/>
            <w:noWrap w:val="0"/>
            <w:vAlign w:val="center"/>
          </w:tcPr>
          <w:p w14:paraId="6B86F10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I5</w:t>
            </w:r>
          </w:p>
        </w:tc>
        <w:tc>
          <w:tcPr>
            <w:tcW w:w="519" w:type="pct"/>
            <w:vMerge w:val="restart"/>
            <w:shd w:val="clear" w:color="auto" w:fill="D7D7D7"/>
            <w:noWrap w:val="0"/>
            <w:vAlign w:val="center"/>
          </w:tcPr>
          <w:p w14:paraId="5951C09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60713B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1340P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67CA5D1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 cores and 16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48E4F07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1.8G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6F122D8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4.6G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4D758D3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412B3FE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1B8A7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continue"/>
            <w:shd w:val="clear" w:color="auto" w:fill="D7D7D7"/>
            <w:noWrap w:val="0"/>
            <w:vAlign w:val="center"/>
          </w:tcPr>
          <w:p w14:paraId="0E701F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shd w:val="clear" w:color="auto" w:fill="D7D7D7"/>
            <w:noWrap w:val="0"/>
            <w:vAlign w:val="center"/>
          </w:tcPr>
          <w:p w14:paraId="7CA3743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00BD35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1350P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37291B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 cores and 16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4ED199F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1.9G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1CAEC0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7785489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2D389CA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6F0B8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restart"/>
            <w:noWrap w:val="0"/>
            <w:vAlign w:val="center"/>
          </w:tcPr>
          <w:p w14:paraId="54E0BC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I7</w:t>
            </w:r>
          </w:p>
        </w:tc>
        <w:tc>
          <w:tcPr>
            <w:tcW w:w="519" w:type="pct"/>
            <w:vMerge w:val="restart"/>
            <w:noWrap w:val="0"/>
            <w:vAlign w:val="center"/>
          </w:tcPr>
          <w:p w14:paraId="3931C1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noWrap w:val="0"/>
            <w:vAlign w:val="center"/>
          </w:tcPr>
          <w:p w14:paraId="4FF522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1360P</w:t>
            </w:r>
          </w:p>
        </w:tc>
        <w:tc>
          <w:tcPr>
            <w:tcW w:w="801" w:type="pct"/>
            <w:noWrap w:val="0"/>
            <w:vAlign w:val="center"/>
          </w:tcPr>
          <w:p w14:paraId="164770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 cores and 16 threads</w:t>
            </w:r>
          </w:p>
        </w:tc>
        <w:tc>
          <w:tcPr>
            <w:tcW w:w="536" w:type="pct"/>
            <w:noWrap w:val="0"/>
            <w:vAlign w:val="center"/>
          </w:tcPr>
          <w:p w14:paraId="58376BF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2.2G</w:t>
            </w:r>
          </w:p>
        </w:tc>
        <w:tc>
          <w:tcPr>
            <w:tcW w:w="484" w:type="pct"/>
            <w:noWrap w:val="0"/>
            <w:vAlign w:val="center"/>
          </w:tcPr>
          <w:p w14:paraId="5F4E723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723" w:type="pct"/>
            <w:noWrap w:val="0"/>
            <w:vAlign w:val="center"/>
          </w:tcPr>
          <w:p w14:paraId="19F38756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859" w:type="pct"/>
            <w:noWrap w:val="0"/>
            <w:vAlign w:val="center"/>
          </w:tcPr>
          <w:p w14:paraId="12D4DB0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0C956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continue"/>
            <w:noWrap w:val="0"/>
            <w:vAlign w:val="center"/>
          </w:tcPr>
          <w:p w14:paraId="27CBCFE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noWrap w:val="0"/>
            <w:vAlign w:val="center"/>
          </w:tcPr>
          <w:p w14:paraId="3319D28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noWrap w:val="0"/>
            <w:vAlign w:val="center"/>
          </w:tcPr>
          <w:p w14:paraId="7358274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1370P</w:t>
            </w:r>
          </w:p>
        </w:tc>
        <w:tc>
          <w:tcPr>
            <w:tcW w:w="801" w:type="pct"/>
            <w:noWrap w:val="0"/>
            <w:vAlign w:val="center"/>
          </w:tcPr>
          <w:p w14:paraId="5C6A55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 cores and 20 threads</w:t>
            </w:r>
          </w:p>
        </w:tc>
        <w:tc>
          <w:tcPr>
            <w:tcW w:w="536" w:type="pct"/>
            <w:noWrap w:val="0"/>
            <w:vAlign w:val="center"/>
          </w:tcPr>
          <w:p w14:paraId="0C5F732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1.9G</w:t>
            </w:r>
          </w:p>
        </w:tc>
        <w:tc>
          <w:tcPr>
            <w:tcW w:w="484" w:type="pct"/>
            <w:noWrap w:val="0"/>
            <w:vAlign w:val="center"/>
          </w:tcPr>
          <w:p w14:paraId="0BF2B3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5.2G</w:t>
            </w:r>
          </w:p>
        </w:tc>
        <w:tc>
          <w:tcPr>
            <w:tcW w:w="723" w:type="pct"/>
            <w:noWrap w:val="0"/>
            <w:vAlign w:val="center"/>
          </w:tcPr>
          <w:p w14:paraId="072A4CB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28</w:t>
            </w:r>
          </w:p>
        </w:tc>
        <w:tc>
          <w:tcPr>
            <w:tcW w:w="859" w:type="pct"/>
            <w:noWrap w:val="0"/>
            <w:vAlign w:val="center"/>
          </w:tcPr>
          <w:p w14:paraId="46F7936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64</w:t>
            </w:r>
          </w:p>
        </w:tc>
      </w:tr>
      <w:tr w14:paraId="29CF2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489" w:type="pct"/>
            <w:vMerge w:val="restart"/>
            <w:noWrap w:val="0"/>
            <w:vAlign w:val="center"/>
          </w:tcPr>
          <w:p w14:paraId="3ED28C0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I5</w:t>
            </w:r>
          </w:p>
        </w:tc>
        <w:tc>
          <w:tcPr>
            <w:tcW w:w="519" w:type="pct"/>
            <w:vMerge w:val="restart"/>
            <w:noWrap w:val="0"/>
            <w:vAlign w:val="center"/>
          </w:tcPr>
          <w:p w14:paraId="21FE9A6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noWrap w:val="0"/>
            <w:vAlign w:val="center"/>
          </w:tcPr>
          <w:p w14:paraId="7ED8C94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12450H</w:t>
            </w:r>
          </w:p>
        </w:tc>
        <w:tc>
          <w:tcPr>
            <w:tcW w:w="801" w:type="pct"/>
            <w:noWrap w:val="0"/>
            <w:vAlign w:val="center"/>
          </w:tcPr>
          <w:p w14:paraId="5A12499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 cores and 12 threads</w:t>
            </w:r>
          </w:p>
        </w:tc>
        <w:tc>
          <w:tcPr>
            <w:tcW w:w="536" w:type="pct"/>
            <w:noWrap w:val="0"/>
            <w:vAlign w:val="center"/>
          </w:tcPr>
          <w:p w14:paraId="71B4178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2.0G</w:t>
            </w:r>
          </w:p>
        </w:tc>
        <w:tc>
          <w:tcPr>
            <w:tcW w:w="484" w:type="pct"/>
            <w:noWrap w:val="0"/>
            <w:vAlign w:val="center"/>
          </w:tcPr>
          <w:p w14:paraId="60603C7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4.4G</w:t>
            </w:r>
          </w:p>
        </w:tc>
        <w:tc>
          <w:tcPr>
            <w:tcW w:w="723" w:type="pct"/>
            <w:noWrap w:val="0"/>
            <w:vAlign w:val="center"/>
          </w:tcPr>
          <w:p w14:paraId="250BE96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859" w:type="pct"/>
            <w:noWrap w:val="0"/>
            <w:vAlign w:val="center"/>
          </w:tcPr>
          <w:p w14:paraId="7BB5594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23123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 w14:paraId="567D0FE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noWrap w:val="0"/>
            <w:vAlign w:val="center"/>
          </w:tcPr>
          <w:p w14:paraId="7AB0122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noWrap w:val="0"/>
            <w:vAlign w:val="center"/>
          </w:tcPr>
          <w:p w14:paraId="053DD1B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12500H</w:t>
            </w:r>
          </w:p>
        </w:tc>
        <w:tc>
          <w:tcPr>
            <w:tcW w:w="801" w:type="pct"/>
            <w:noWrap w:val="0"/>
            <w:vAlign w:val="center"/>
          </w:tcPr>
          <w:p w14:paraId="76FCB15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 cores and 16 threads</w:t>
            </w:r>
          </w:p>
        </w:tc>
        <w:tc>
          <w:tcPr>
            <w:tcW w:w="536" w:type="pct"/>
            <w:noWrap w:val="0"/>
            <w:vAlign w:val="center"/>
          </w:tcPr>
          <w:p w14:paraId="3C907DA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2.5G</w:t>
            </w:r>
          </w:p>
        </w:tc>
        <w:tc>
          <w:tcPr>
            <w:tcW w:w="484" w:type="pct"/>
            <w:noWrap w:val="0"/>
            <w:vAlign w:val="center"/>
          </w:tcPr>
          <w:p w14:paraId="6D1998C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723" w:type="pct"/>
            <w:noWrap w:val="0"/>
            <w:vAlign w:val="center"/>
          </w:tcPr>
          <w:p w14:paraId="5EB4C03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859" w:type="pct"/>
            <w:noWrap w:val="0"/>
            <w:vAlign w:val="center"/>
          </w:tcPr>
          <w:p w14:paraId="3E865A4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6172D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 w14:paraId="51ECAC7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noWrap w:val="0"/>
            <w:vAlign w:val="center"/>
          </w:tcPr>
          <w:p w14:paraId="52D712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noWrap w:val="0"/>
            <w:vAlign w:val="center"/>
          </w:tcPr>
          <w:p w14:paraId="44BAA0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12600H</w:t>
            </w:r>
          </w:p>
        </w:tc>
        <w:tc>
          <w:tcPr>
            <w:tcW w:w="801" w:type="pct"/>
            <w:noWrap w:val="0"/>
            <w:vAlign w:val="center"/>
          </w:tcPr>
          <w:p w14:paraId="59BF52A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 cores and 16 threads</w:t>
            </w:r>
          </w:p>
        </w:tc>
        <w:tc>
          <w:tcPr>
            <w:tcW w:w="536" w:type="pct"/>
            <w:noWrap w:val="0"/>
            <w:vAlign w:val="center"/>
          </w:tcPr>
          <w:p w14:paraId="20D3F2C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484" w:type="pct"/>
            <w:noWrap w:val="0"/>
            <w:vAlign w:val="center"/>
          </w:tcPr>
          <w:p w14:paraId="15B1CEB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4.5G</w:t>
            </w:r>
          </w:p>
        </w:tc>
        <w:tc>
          <w:tcPr>
            <w:tcW w:w="723" w:type="pct"/>
            <w:noWrap w:val="0"/>
            <w:vAlign w:val="center"/>
          </w:tcPr>
          <w:p w14:paraId="143DB22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859" w:type="pct"/>
            <w:noWrap w:val="0"/>
            <w:vAlign w:val="center"/>
          </w:tcPr>
          <w:p w14:paraId="7205F36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4BF58C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restart"/>
            <w:shd w:val="clear" w:color="auto" w:fill="D7D7D7"/>
            <w:noWrap w:val="0"/>
            <w:vAlign w:val="center"/>
          </w:tcPr>
          <w:p w14:paraId="049D145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I7</w:t>
            </w:r>
          </w:p>
        </w:tc>
        <w:tc>
          <w:tcPr>
            <w:tcW w:w="519" w:type="pct"/>
            <w:vMerge w:val="restart"/>
            <w:shd w:val="clear" w:color="auto" w:fill="D7D7D7"/>
            <w:noWrap w:val="0"/>
            <w:vAlign w:val="center"/>
          </w:tcPr>
          <w:p w14:paraId="5C4087A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627EAE7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12800H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7F3ACB4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 cores and 20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7C12C62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2.4G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3EEA2EA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4.8G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3C88A92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55F64330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67ED5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continue"/>
            <w:shd w:val="clear" w:color="auto" w:fill="D7D7D7"/>
            <w:noWrap w:val="0"/>
            <w:vAlign w:val="center"/>
          </w:tcPr>
          <w:p w14:paraId="6736032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shd w:val="clear" w:color="auto" w:fill="D7D7D7"/>
            <w:noWrap w:val="0"/>
            <w:vAlign w:val="center"/>
          </w:tcPr>
          <w:p w14:paraId="48FE02F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563317D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12700H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17A013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 cores and 20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681EBBA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2.7G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410BF99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7BF13CA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626B369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369A3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89" w:type="pct"/>
            <w:vMerge w:val="continue"/>
            <w:shd w:val="clear" w:color="auto" w:fill="D7D7D7"/>
            <w:noWrap w:val="0"/>
            <w:vAlign w:val="center"/>
          </w:tcPr>
          <w:p w14:paraId="4F6166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shd w:val="clear" w:color="auto" w:fill="D7D7D7"/>
            <w:noWrap w:val="0"/>
            <w:vAlign w:val="center"/>
          </w:tcPr>
          <w:p w14:paraId="7E1A68C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0E6BA5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12650H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4716DA8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 cores and 16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168FADA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2.3G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19405A7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4.7G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0B61BAF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16571D5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27C0F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  <w:jc w:val="center"/>
        </w:trPr>
        <w:tc>
          <w:tcPr>
            <w:tcW w:w="489" w:type="pct"/>
            <w:noWrap w:val="0"/>
            <w:vAlign w:val="center"/>
          </w:tcPr>
          <w:p w14:paraId="2EE663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I9</w:t>
            </w:r>
          </w:p>
        </w:tc>
        <w:tc>
          <w:tcPr>
            <w:tcW w:w="519" w:type="pct"/>
            <w:noWrap w:val="0"/>
            <w:vAlign w:val="center"/>
          </w:tcPr>
          <w:p w14:paraId="3EB965C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noWrap w:val="0"/>
            <w:vAlign w:val="center"/>
          </w:tcPr>
          <w:p w14:paraId="6EE31CA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12900H</w:t>
            </w:r>
          </w:p>
        </w:tc>
        <w:tc>
          <w:tcPr>
            <w:tcW w:w="801" w:type="pct"/>
            <w:noWrap w:val="0"/>
            <w:vAlign w:val="center"/>
          </w:tcPr>
          <w:p w14:paraId="4851509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 cores and 20 threads</w:t>
            </w:r>
          </w:p>
        </w:tc>
        <w:tc>
          <w:tcPr>
            <w:tcW w:w="536" w:type="pct"/>
            <w:noWrap w:val="0"/>
            <w:vAlign w:val="center"/>
          </w:tcPr>
          <w:p w14:paraId="56EF230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2.5G</w:t>
            </w:r>
          </w:p>
        </w:tc>
        <w:tc>
          <w:tcPr>
            <w:tcW w:w="484" w:type="pct"/>
            <w:noWrap w:val="0"/>
            <w:vAlign w:val="center"/>
          </w:tcPr>
          <w:p w14:paraId="098E20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5.0G</w:t>
            </w:r>
          </w:p>
        </w:tc>
        <w:tc>
          <w:tcPr>
            <w:tcW w:w="723" w:type="pct"/>
            <w:noWrap w:val="0"/>
            <w:vAlign w:val="center"/>
          </w:tcPr>
          <w:p w14:paraId="7D700B3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859" w:type="pct"/>
            <w:noWrap w:val="0"/>
            <w:vAlign w:val="center"/>
          </w:tcPr>
          <w:p w14:paraId="4DE8DC7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555D1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  <w:jc w:val="center"/>
        </w:trPr>
        <w:tc>
          <w:tcPr>
            <w:tcW w:w="489" w:type="pct"/>
            <w:vMerge w:val="restart"/>
            <w:shd w:val="clear" w:color="auto" w:fill="D7D7D7"/>
            <w:noWrap w:val="0"/>
            <w:vAlign w:val="center"/>
          </w:tcPr>
          <w:p w14:paraId="6B7DFD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I5</w:t>
            </w:r>
          </w:p>
        </w:tc>
        <w:tc>
          <w:tcPr>
            <w:tcW w:w="519" w:type="pct"/>
            <w:vMerge w:val="restart"/>
            <w:shd w:val="clear" w:color="auto" w:fill="D7D7D7"/>
            <w:noWrap w:val="0"/>
            <w:vAlign w:val="center"/>
          </w:tcPr>
          <w:p w14:paraId="28C31A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11932CF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13420H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170216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 cores and 12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213AB3A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2.1G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531CBDC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4.60G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0F38D94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07A2626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0522F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  <w:jc w:val="center"/>
        </w:trPr>
        <w:tc>
          <w:tcPr>
            <w:tcW w:w="489" w:type="pct"/>
            <w:vMerge w:val="continue"/>
            <w:shd w:val="clear" w:color="auto" w:fill="D7D7D7"/>
            <w:noWrap w:val="0"/>
            <w:vAlign w:val="center"/>
          </w:tcPr>
          <w:p w14:paraId="7F87B24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shd w:val="clear" w:color="auto" w:fill="D7D7D7"/>
            <w:noWrap w:val="0"/>
            <w:vAlign w:val="center"/>
          </w:tcPr>
          <w:p w14:paraId="13D4967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54E8361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13500H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1245C45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 cores and 16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2AAF938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2.6G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0E34DF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4.70G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44E83197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6E8FA2C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60908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489" w:type="pct"/>
            <w:vMerge w:val="continue"/>
            <w:shd w:val="clear" w:color="auto" w:fill="D7D7D7"/>
            <w:noWrap w:val="0"/>
            <w:vAlign w:val="center"/>
          </w:tcPr>
          <w:p w14:paraId="55AF00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shd w:val="clear" w:color="auto" w:fill="D7D7D7"/>
            <w:noWrap w:val="0"/>
            <w:vAlign w:val="center"/>
          </w:tcPr>
          <w:p w14:paraId="7F16CA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0DD1F3A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13600H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5AB9C16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 cores and 16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52E9C5C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2.8G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5F9C72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4.80G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2191F35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4960855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95</w:t>
            </w:r>
          </w:p>
        </w:tc>
      </w:tr>
      <w:tr w14:paraId="3935E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89" w:type="pct"/>
            <w:vMerge w:val="restart"/>
            <w:noWrap w:val="0"/>
            <w:vAlign w:val="center"/>
          </w:tcPr>
          <w:p w14:paraId="740F173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I7</w:t>
            </w:r>
          </w:p>
        </w:tc>
        <w:tc>
          <w:tcPr>
            <w:tcW w:w="519" w:type="pct"/>
            <w:vMerge w:val="restart"/>
            <w:noWrap w:val="0"/>
            <w:vAlign w:val="center"/>
          </w:tcPr>
          <w:p w14:paraId="44492B5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noWrap w:val="0"/>
            <w:vAlign w:val="center"/>
          </w:tcPr>
          <w:p w14:paraId="490B25E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13620H</w:t>
            </w:r>
          </w:p>
        </w:tc>
        <w:tc>
          <w:tcPr>
            <w:tcW w:w="801" w:type="pct"/>
            <w:noWrap w:val="0"/>
            <w:vAlign w:val="center"/>
          </w:tcPr>
          <w:p w14:paraId="7899BD6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 cores and 16 threads</w:t>
            </w:r>
          </w:p>
        </w:tc>
        <w:tc>
          <w:tcPr>
            <w:tcW w:w="536" w:type="pct"/>
            <w:noWrap w:val="0"/>
            <w:vAlign w:val="center"/>
          </w:tcPr>
          <w:p w14:paraId="5FD5D07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2.4G</w:t>
            </w:r>
          </w:p>
        </w:tc>
        <w:tc>
          <w:tcPr>
            <w:tcW w:w="484" w:type="pct"/>
            <w:noWrap w:val="0"/>
            <w:vAlign w:val="center"/>
          </w:tcPr>
          <w:p w14:paraId="5BDD48A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4.90G</w:t>
            </w:r>
          </w:p>
        </w:tc>
        <w:tc>
          <w:tcPr>
            <w:tcW w:w="723" w:type="pct"/>
            <w:noWrap w:val="0"/>
            <w:vAlign w:val="center"/>
          </w:tcPr>
          <w:p w14:paraId="5CE1BFC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859" w:type="pct"/>
            <w:noWrap w:val="0"/>
            <w:vAlign w:val="center"/>
          </w:tcPr>
          <w:p w14:paraId="13CC4ACA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3B6E5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 w14:paraId="2F86C3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noWrap w:val="0"/>
            <w:vAlign w:val="center"/>
          </w:tcPr>
          <w:p w14:paraId="6D3027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noWrap w:val="0"/>
            <w:vAlign w:val="center"/>
          </w:tcPr>
          <w:p w14:paraId="6F608A4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13700H</w:t>
            </w:r>
          </w:p>
        </w:tc>
        <w:tc>
          <w:tcPr>
            <w:tcW w:w="801" w:type="pct"/>
            <w:noWrap w:val="0"/>
            <w:vAlign w:val="center"/>
          </w:tcPr>
          <w:p w14:paraId="34D202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 cores and 20 threads</w:t>
            </w:r>
          </w:p>
        </w:tc>
        <w:tc>
          <w:tcPr>
            <w:tcW w:w="536" w:type="pct"/>
            <w:noWrap w:val="0"/>
            <w:vAlign w:val="center"/>
          </w:tcPr>
          <w:p w14:paraId="4CFC895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2.4G</w:t>
            </w:r>
          </w:p>
        </w:tc>
        <w:tc>
          <w:tcPr>
            <w:tcW w:w="484" w:type="pct"/>
            <w:noWrap w:val="0"/>
            <w:vAlign w:val="center"/>
          </w:tcPr>
          <w:p w14:paraId="6BCABE4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5.00G</w:t>
            </w:r>
          </w:p>
        </w:tc>
        <w:tc>
          <w:tcPr>
            <w:tcW w:w="723" w:type="pct"/>
            <w:noWrap w:val="0"/>
            <w:vAlign w:val="center"/>
          </w:tcPr>
          <w:p w14:paraId="0353D782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859" w:type="pct"/>
            <w:noWrap w:val="0"/>
            <w:vAlign w:val="center"/>
          </w:tcPr>
          <w:p w14:paraId="4556EC5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3A77D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489" w:type="pct"/>
            <w:vMerge w:val="continue"/>
            <w:noWrap w:val="0"/>
            <w:vAlign w:val="center"/>
          </w:tcPr>
          <w:p w14:paraId="1B5AB29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19" w:type="pct"/>
            <w:vMerge w:val="continue"/>
            <w:noWrap w:val="0"/>
            <w:vAlign w:val="center"/>
          </w:tcPr>
          <w:p w14:paraId="4F7A6AC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585" w:type="pct"/>
            <w:noWrap w:val="0"/>
            <w:vAlign w:val="center"/>
          </w:tcPr>
          <w:p w14:paraId="3E44313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13800H</w:t>
            </w:r>
          </w:p>
        </w:tc>
        <w:tc>
          <w:tcPr>
            <w:tcW w:w="801" w:type="pct"/>
            <w:noWrap w:val="0"/>
            <w:vAlign w:val="center"/>
          </w:tcPr>
          <w:p w14:paraId="0DBC5E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 cores and 20 threads</w:t>
            </w:r>
          </w:p>
        </w:tc>
        <w:tc>
          <w:tcPr>
            <w:tcW w:w="536" w:type="pct"/>
            <w:noWrap w:val="0"/>
            <w:vAlign w:val="center"/>
          </w:tcPr>
          <w:p w14:paraId="3C0163F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2.5G</w:t>
            </w:r>
          </w:p>
        </w:tc>
        <w:tc>
          <w:tcPr>
            <w:tcW w:w="484" w:type="pct"/>
            <w:noWrap w:val="0"/>
            <w:vAlign w:val="center"/>
          </w:tcPr>
          <w:p w14:paraId="437A7FD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5.20G</w:t>
            </w:r>
          </w:p>
        </w:tc>
        <w:tc>
          <w:tcPr>
            <w:tcW w:w="723" w:type="pct"/>
            <w:noWrap w:val="0"/>
            <w:vAlign w:val="center"/>
          </w:tcPr>
          <w:p w14:paraId="19759CDE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859" w:type="pct"/>
            <w:noWrap w:val="0"/>
            <w:vAlign w:val="center"/>
          </w:tcPr>
          <w:p w14:paraId="4E4D9DA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  <w:tr w14:paraId="4BE78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489" w:type="pct"/>
            <w:shd w:val="clear" w:color="auto" w:fill="D7D7D7"/>
            <w:noWrap w:val="0"/>
            <w:vAlign w:val="center"/>
          </w:tcPr>
          <w:p w14:paraId="68B49ED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</w:t>
            </w:r>
            <w:r>
              <w:rPr>
                <w:rFonts w:hint="eastAsia"/>
                <w:sz w:val="18"/>
                <w:szCs w:val="18"/>
                <w:vertAlign w:val="superscript"/>
                <w:lang w:val="en-US" w:eastAsia="zh-CN"/>
              </w:rPr>
              <w:t>th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gen I9</w:t>
            </w:r>
          </w:p>
        </w:tc>
        <w:tc>
          <w:tcPr>
            <w:tcW w:w="519" w:type="pct"/>
            <w:shd w:val="clear" w:color="auto" w:fill="D7D7D7"/>
            <w:noWrap w:val="0"/>
            <w:vAlign w:val="center"/>
          </w:tcPr>
          <w:p w14:paraId="2F75328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Core</w:t>
            </w:r>
          </w:p>
        </w:tc>
        <w:tc>
          <w:tcPr>
            <w:tcW w:w="585" w:type="pct"/>
            <w:shd w:val="clear" w:color="auto" w:fill="D7D7D7"/>
            <w:noWrap w:val="0"/>
            <w:vAlign w:val="center"/>
          </w:tcPr>
          <w:p w14:paraId="6CDF5DD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13900H</w:t>
            </w:r>
          </w:p>
        </w:tc>
        <w:tc>
          <w:tcPr>
            <w:tcW w:w="801" w:type="pct"/>
            <w:shd w:val="clear" w:color="auto" w:fill="D7D7D7"/>
            <w:noWrap w:val="0"/>
            <w:vAlign w:val="center"/>
          </w:tcPr>
          <w:p w14:paraId="0AF1E27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14 cores and 20 threads</w:t>
            </w:r>
          </w:p>
        </w:tc>
        <w:tc>
          <w:tcPr>
            <w:tcW w:w="536" w:type="pct"/>
            <w:shd w:val="clear" w:color="auto" w:fill="D7D7D7"/>
            <w:noWrap w:val="0"/>
            <w:vAlign w:val="center"/>
          </w:tcPr>
          <w:p w14:paraId="3E85FAA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2.6G</w:t>
            </w:r>
          </w:p>
        </w:tc>
        <w:tc>
          <w:tcPr>
            <w:tcW w:w="484" w:type="pct"/>
            <w:shd w:val="clear" w:color="auto" w:fill="D7D7D7"/>
            <w:noWrap w:val="0"/>
            <w:vAlign w:val="center"/>
          </w:tcPr>
          <w:p w14:paraId="610CA5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5.40G</w:t>
            </w:r>
          </w:p>
        </w:tc>
        <w:tc>
          <w:tcPr>
            <w:tcW w:w="723" w:type="pct"/>
            <w:shd w:val="clear" w:color="auto" w:fill="D7D7D7"/>
            <w:noWrap w:val="0"/>
            <w:vAlign w:val="center"/>
          </w:tcPr>
          <w:p w14:paraId="54A7E5B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45</w:t>
            </w:r>
          </w:p>
        </w:tc>
        <w:tc>
          <w:tcPr>
            <w:tcW w:w="859" w:type="pct"/>
            <w:shd w:val="clear" w:color="auto" w:fill="D7D7D7"/>
            <w:noWrap w:val="0"/>
            <w:vAlign w:val="center"/>
          </w:tcPr>
          <w:p w14:paraId="18ECB941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115</w:t>
            </w:r>
          </w:p>
        </w:tc>
      </w:tr>
    </w:tbl>
    <w:p w14:paraId="288924A2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AF64594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17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2"/>
        <w:gridCol w:w="422"/>
        <w:gridCol w:w="1118"/>
        <w:gridCol w:w="327"/>
        <w:gridCol w:w="807"/>
        <w:gridCol w:w="1125"/>
        <w:gridCol w:w="1128"/>
        <w:gridCol w:w="835"/>
        <w:gridCol w:w="1406"/>
        <w:gridCol w:w="1170"/>
        <w:gridCol w:w="1622"/>
      </w:tblGrid>
      <w:tr w14:paraId="02F92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2" w:type="dxa"/>
            <w:noWrap w:val="0"/>
            <w:vAlign w:val="center"/>
          </w:tcPr>
          <w:p w14:paraId="25E8A32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1540" w:type="dxa"/>
            <w:gridSpan w:val="2"/>
            <w:noWrap w:val="0"/>
            <w:vAlign w:val="center"/>
          </w:tcPr>
          <w:p w14:paraId="78E384A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11C1924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1125" w:type="dxa"/>
            <w:noWrap w:val="0"/>
            <w:vAlign w:val="center"/>
          </w:tcPr>
          <w:p w14:paraId="4791BA7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1128" w:type="dxa"/>
            <w:noWrap w:val="0"/>
            <w:vAlign w:val="center"/>
          </w:tcPr>
          <w:p w14:paraId="1724517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USB3.1</w:t>
            </w:r>
          </w:p>
        </w:tc>
        <w:tc>
          <w:tcPr>
            <w:tcW w:w="835" w:type="dxa"/>
            <w:noWrap w:val="0"/>
            <w:vAlign w:val="center"/>
          </w:tcPr>
          <w:p w14:paraId="6C4852F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1406" w:type="dxa"/>
            <w:noWrap w:val="0"/>
            <w:vAlign w:val="center"/>
          </w:tcPr>
          <w:p w14:paraId="00C3408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1170" w:type="dxa"/>
            <w:noWrap w:val="0"/>
            <w:vAlign w:val="center"/>
          </w:tcPr>
          <w:p w14:paraId="71F75B0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1622" w:type="dxa"/>
            <w:noWrap w:val="0"/>
            <w:vAlign w:val="center"/>
          </w:tcPr>
          <w:p w14:paraId="1029CD8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23334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092" w:type="dxa"/>
            <w:vMerge w:val="restart"/>
            <w:noWrap w:val="0"/>
            <w:vAlign w:val="center"/>
          </w:tcPr>
          <w:p w14:paraId="0A4C99A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</w:t>
            </w:r>
          </w:p>
        </w:tc>
        <w:tc>
          <w:tcPr>
            <w:tcW w:w="1540" w:type="dxa"/>
            <w:gridSpan w:val="2"/>
            <w:vMerge w:val="restart"/>
            <w:noWrap w:val="0"/>
            <w:vAlign w:val="center"/>
          </w:tcPr>
          <w:p w14:paraId="1AB5478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60Hz;</w:t>
            </w:r>
          </w:p>
          <w:p w14:paraId="2210AE5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Optional </w:t>
            </w:r>
          </w:p>
          <w:p w14:paraId="17DA1BB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DP 4K 60Hz</w:t>
            </w:r>
          </w:p>
        </w:tc>
        <w:tc>
          <w:tcPr>
            <w:tcW w:w="1134" w:type="dxa"/>
            <w:gridSpan w:val="2"/>
            <w:noWrap w:val="0"/>
            <w:vAlign w:val="center"/>
          </w:tcPr>
          <w:p w14:paraId="4ABEA9D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125" w:type="dxa"/>
            <w:noWrap w:val="0"/>
            <w:vAlign w:val="center"/>
          </w:tcPr>
          <w:p w14:paraId="52A5A98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1128" w:type="dxa"/>
            <w:vMerge w:val="restart"/>
            <w:noWrap w:val="0"/>
            <w:vAlign w:val="center"/>
          </w:tcPr>
          <w:p w14:paraId="18ECDE5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835" w:type="dxa"/>
            <w:vMerge w:val="restart"/>
            <w:noWrap w:val="0"/>
            <w:vAlign w:val="center"/>
          </w:tcPr>
          <w:p w14:paraId="5DC4481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1406" w:type="dxa"/>
            <w:vMerge w:val="restart"/>
            <w:noWrap w:val="0"/>
            <w:vAlign w:val="center"/>
          </w:tcPr>
          <w:p w14:paraId="3E5DE6AF"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6478E2E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1170" w:type="dxa"/>
            <w:vMerge w:val="restart"/>
            <w:noWrap w:val="0"/>
            <w:vAlign w:val="center"/>
          </w:tcPr>
          <w:p w14:paraId="0EA81BC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266FFEC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1622" w:type="dxa"/>
            <w:vMerge w:val="restart"/>
            <w:noWrap w:val="0"/>
            <w:vAlign w:val="center"/>
          </w:tcPr>
          <w:p w14:paraId="114D22B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7EF66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92" w:type="dxa"/>
            <w:vMerge w:val="continue"/>
            <w:noWrap w:val="0"/>
            <w:vAlign w:val="center"/>
          </w:tcPr>
          <w:p w14:paraId="78418FB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40" w:type="dxa"/>
            <w:gridSpan w:val="2"/>
            <w:vMerge w:val="continue"/>
            <w:noWrap w:val="0"/>
            <w:vAlign w:val="center"/>
          </w:tcPr>
          <w:p w14:paraId="5ECA90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34" w:type="dxa"/>
            <w:gridSpan w:val="2"/>
            <w:noWrap w:val="0"/>
            <w:vAlign w:val="center"/>
          </w:tcPr>
          <w:p w14:paraId="1D0BED1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125" w:type="dxa"/>
            <w:noWrap w:val="0"/>
            <w:vAlign w:val="center"/>
          </w:tcPr>
          <w:p w14:paraId="5DBDABE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128" w:type="dxa"/>
            <w:vMerge w:val="continue"/>
            <w:noWrap w:val="0"/>
            <w:vAlign w:val="center"/>
          </w:tcPr>
          <w:p w14:paraId="3D85E69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dxa"/>
            <w:vMerge w:val="continue"/>
            <w:noWrap w:val="0"/>
            <w:vAlign w:val="center"/>
          </w:tcPr>
          <w:p w14:paraId="299F848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vMerge w:val="continue"/>
            <w:noWrap w:val="0"/>
            <w:vAlign w:val="center"/>
          </w:tcPr>
          <w:p w14:paraId="4470C8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Merge w:val="continue"/>
            <w:noWrap w:val="0"/>
            <w:vAlign w:val="center"/>
          </w:tcPr>
          <w:p w14:paraId="4C80A3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3BA07F8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D6BF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2" w:type="dxa"/>
            <w:gridSpan w:val="11"/>
            <w:noWrap w:val="0"/>
            <w:vAlign w:val="top"/>
          </w:tcPr>
          <w:p w14:paraId="01F870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8594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3E8B26B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model</w:t>
            </w:r>
          </w:p>
        </w:tc>
        <w:tc>
          <w:tcPr>
            <w:tcW w:w="9538" w:type="dxa"/>
            <w:gridSpan w:val="9"/>
            <w:noWrap w:val="0"/>
            <w:vAlign w:val="top"/>
          </w:tcPr>
          <w:p w14:paraId="77464EFE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13" w:name="_Toc12827"/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IPC6900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H310</w:t>
            </w:r>
            <w:bookmarkEnd w:id="13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series</w:t>
            </w:r>
          </w:p>
        </w:tc>
      </w:tr>
      <w:tr w14:paraId="4A5CB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5158E2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size</w:t>
            </w:r>
          </w:p>
        </w:tc>
        <w:tc>
          <w:tcPr>
            <w:tcW w:w="9538" w:type="dxa"/>
            <w:gridSpan w:val="9"/>
            <w:noWrap w:val="0"/>
            <w:vAlign w:val="top"/>
          </w:tcPr>
          <w:p w14:paraId="2330209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220mm(L)*210mm(W)*80mm(H)</w:t>
            </w:r>
          </w:p>
        </w:tc>
      </w:tr>
      <w:tr w14:paraId="4632F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280D10C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9538" w:type="dxa"/>
            <w:gridSpan w:val="9"/>
            <w:noWrap w:val="0"/>
            <w:vAlign w:val="top"/>
          </w:tcPr>
          <w:p w14:paraId="19C572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Fanless+integrated heat dissipation with chassis</w:t>
            </w:r>
          </w:p>
        </w:tc>
      </w:tr>
      <w:tr w14:paraId="0F752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36D0D16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Color </w:t>
            </w:r>
          </w:p>
        </w:tc>
        <w:tc>
          <w:tcPr>
            <w:tcW w:w="9538" w:type="dxa"/>
            <w:gridSpan w:val="9"/>
            <w:noWrap w:val="0"/>
            <w:vAlign w:val="top"/>
          </w:tcPr>
          <w:p w14:paraId="7177CC9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333B9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0224D1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Adapt to motherboard</w:t>
            </w:r>
          </w:p>
        </w:tc>
        <w:tc>
          <w:tcPr>
            <w:tcW w:w="9538" w:type="dxa"/>
            <w:gridSpan w:val="9"/>
            <w:noWrap w:val="0"/>
            <w:vAlign w:val="top"/>
          </w:tcPr>
          <w:p w14:paraId="5EA8591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QM3100, QM3600</w:t>
            </w:r>
          </w:p>
        </w:tc>
      </w:tr>
      <w:tr w14:paraId="764A6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restart"/>
            <w:noWrap w:val="0"/>
            <w:vAlign w:val="top"/>
          </w:tcPr>
          <w:p w14:paraId="245E8E7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Motherboard</w:t>
            </w:r>
          </w:p>
        </w:tc>
        <w:tc>
          <w:tcPr>
            <w:tcW w:w="1445" w:type="dxa"/>
            <w:gridSpan w:val="2"/>
            <w:noWrap w:val="0"/>
            <w:vAlign w:val="top"/>
          </w:tcPr>
          <w:p w14:paraId="1C19F44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0429D76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Intel ® Skylate 6th generation LGA1151 Core i3-6100, i5-6400, i7-6700, etc</w:t>
            </w:r>
          </w:p>
          <w:p w14:paraId="005F95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Intel ® Kaby Lake 7th generation LGA1151 Core i3-7100, i5-7400, i7-7700, etc</w:t>
            </w:r>
          </w:p>
          <w:p w14:paraId="7988819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Intel ® Coffee Lake 8th generation LGA1151 Core i3-8100, i5-8400, i7-8700, etc</w:t>
            </w:r>
          </w:p>
          <w:p w14:paraId="599610D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Intel ® Coffee Lake 9th generation LGA1151 Core i3-9100, i5-9400, i7-9700, I9-9900, etc</w:t>
            </w:r>
          </w:p>
          <w:p w14:paraId="1851240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next page for CPU list)</w:t>
            </w:r>
          </w:p>
        </w:tc>
      </w:tr>
      <w:tr w14:paraId="280CC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514166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top"/>
          </w:tcPr>
          <w:p w14:paraId="6193E39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32B9D2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6th generation: Intel® HD Graphics 530 graphics controller, supporting single display, dual display expansion, and dual display replication</w:t>
            </w:r>
          </w:p>
          <w:p w14:paraId="15A4F63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7th generation: Intel® HD Graphics 630 graphics controller, supporting single display, dual display expansion, and dual display replication</w:t>
            </w:r>
          </w:p>
          <w:p w14:paraId="4B7AD32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8th and 9th generations: Intel® UHD Graphics 630 graphics controller, supporting single display, dual display expansion, and dual display replication</w:t>
            </w:r>
          </w:p>
        </w:tc>
      </w:tr>
      <w:tr w14:paraId="030FA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2CECCAD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top"/>
          </w:tcPr>
          <w:p w14:paraId="152213E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Memory 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3F7E64D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2*NB-DDR4,support 2133/2400/2666MHz memory, maximum support 64G</w:t>
            </w:r>
          </w:p>
        </w:tc>
      </w:tr>
      <w:tr w14:paraId="55FE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restart"/>
            <w:noWrap w:val="0"/>
            <w:vAlign w:val="top"/>
          </w:tcPr>
          <w:p w14:paraId="6029E3E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Front panel interface</w:t>
            </w:r>
          </w:p>
        </w:tc>
        <w:tc>
          <w:tcPr>
            <w:tcW w:w="1445" w:type="dxa"/>
            <w:gridSpan w:val="2"/>
            <w:noWrap w:val="0"/>
            <w:vAlign w:val="top"/>
          </w:tcPr>
          <w:p w14:paraId="327C354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5CF23BE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1*Switch button</w:t>
            </w:r>
          </w:p>
        </w:tc>
      </w:tr>
      <w:tr w14:paraId="59C7B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218A7BA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top"/>
          </w:tcPr>
          <w:p w14:paraId="2A3E781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2936425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4*COM interface,default RS232;</w:t>
            </w:r>
          </w:p>
        </w:tc>
      </w:tr>
      <w:tr w14:paraId="1AEE8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1B3BBC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top"/>
          </w:tcPr>
          <w:p w14:paraId="6914E45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486892D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4*USB2.0 interface</w:t>
            </w:r>
          </w:p>
        </w:tc>
      </w:tr>
      <w:tr w14:paraId="032B4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restart"/>
            <w:noWrap w:val="0"/>
            <w:vAlign w:val="top"/>
          </w:tcPr>
          <w:p w14:paraId="5DB4283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Rear panel interface</w:t>
            </w:r>
          </w:p>
        </w:tc>
        <w:tc>
          <w:tcPr>
            <w:tcW w:w="1445" w:type="dxa"/>
            <w:gridSpan w:val="2"/>
            <w:noWrap w:val="0"/>
            <w:vAlign w:val="top"/>
          </w:tcPr>
          <w:p w14:paraId="065A128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port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309F9C2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1*DC power interface (5.5*2.5mm), recommended 12V10A or 19V6A and above power supply</w:t>
            </w:r>
          </w:p>
          <w:p w14:paraId="20330AC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1*4Pin Phoenix terminal optional, customizable wire sequence</w:t>
            </w:r>
          </w:p>
        </w:tc>
      </w:tr>
      <w:tr w14:paraId="0B66B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719DCBB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top"/>
          </w:tcPr>
          <w:p w14:paraId="7A4F6CB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port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6EECA11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1.4 interface (4096/3840*2160@30Hz)</w:t>
            </w:r>
          </w:p>
          <w:p w14:paraId="66EA350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1*VGA interface (1920*1080@60Hz)</w:t>
            </w:r>
          </w:p>
          <w:p w14:paraId="7DFECB9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14B61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196374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top"/>
          </w:tcPr>
          <w:p w14:paraId="673EEC6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417DC5E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Realtek 8111H Gigabit Network Card;</w:t>
            </w:r>
          </w:p>
          <w:p w14:paraId="1FCF4DF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Network Card: Realtek 8111H+Realtek 8111H Gigabit Network Card;</w:t>
            </w:r>
          </w:p>
          <w:p w14:paraId="284B5C5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network wake-up function and network PXE function;</w:t>
            </w:r>
          </w:p>
        </w:tc>
      </w:tr>
      <w:tr w14:paraId="409D6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59B891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top"/>
          </w:tcPr>
          <w:p w14:paraId="2BCA37E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68C37C9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2*USB3.1 Gen1 interface</w:t>
            </w:r>
          </w:p>
          <w:p w14:paraId="6DC1DC3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2*USB2.0 interface (Dual network host does not have thid interface)</w:t>
            </w:r>
          </w:p>
        </w:tc>
      </w:tr>
      <w:tr w14:paraId="6F56E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6441AF2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top"/>
          </w:tcPr>
          <w:p w14:paraId="0DC9811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5CDA391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interface,audio output;</w:t>
            </w:r>
          </w:p>
          <w:p w14:paraId="1959349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interface,microphone input;</w:t>
            </w:r>
          </w:p>
        </w:tc>
      </w:tr>
      <w:tr w14:paraId="6AF1B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5F12B7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top"/>
          </w:tcPr>
          <w:p w14:paraId="24C9D48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325C515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2*WiFi antenna interface</w:t>
            </w:r>
          </w:p>
        </w:tc>
      </w:tr>
      <w:tr w14:paraId="0C3B7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12847A7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top"/>
          </w:tcPr>
          <w:p w14:paraId="69D5A91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150FC3D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2*COM interface, default RS232; COM1 can optionally support RS232/RS422/RS485</w:t>
            </w:r>
          </w:p>
        </w:tc>
      </w:tr>
      <w:tr w14:paraId="477EB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restart"/>
            <w:noWrap w:val="0"/>
            <w:vAlign w:val="top"/>
          </w:tcPr>
          <w:p w14:paraId="7CC810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</w:t>
            </w:r>
          </w:p>
        </w:tc>
        <w:tc>
          <w:tcPr>
            <w:tcW w:w="1445" w:type="dxa"/>
            <w:gridSpan w:val="2"/>
            <w:noWrap w:val="0"/>
            <w:vAlign w:val="top"/>
          </w:tcPr>
          <w:p w14:paraId="3513A21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6F27049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 slot, support MSATA disks</w:t>
            </w:r>
          </w:p>
        </w:tc>
      </w:tr>
      <w:tr w14:paraId="285B7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49FA26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top"/>
          </w:tcPr>
          <w:p w14:paraId="203F2E3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68BAB0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1*SATA3.0 hard drive interface, support 2.5-inch SSD/HDD hard drives or 3.5-inch HDD hard drives</w:t>
            </w:r>
          </w:p>
        </w:tc>
      </w:tr>
      <w:tr w14:paraId="23744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243610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Expansion </w:t>
            </w:r>
          </w:p>
        </w:tc>
        <w:tc>
          <w:tcPr>
            <w:tcW w:w="1445" w:type="dxa"/>
            <w:gridSpan w:val="2"/>
            <w:noWrap w:val="0"/>
            <w:vAlign w:val="top"/>
          </w:tcPr>
          <w:p w14:paraId="667EAB3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6FB9CF7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1*Mini-PCIE slot,support PCIE3.0 x1 &amp; USB signal,support WiFi Bluetooth/4G modules</w:t>
            </w:r>
          </w:p>
        </w:tc>
      </w:tr>
      <w:tr w14:paraId="61D470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restart"/>
            <w:noWrap w:val="0"/>
            <w:vAlign w:val="top"/>
          </w:tcPr>
          <w:p w14:paraId="77636C5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Operating environment </w:t>
            </w:r>
          </w:p>
        </w:tc>
        <w:tc>
          <w:tcPr>
            <w:tcW w:w="1445" w:type="dxa"/>
            <w:gridSpan w:val="2"/>
            <w:noWrap w:val="0"/>
            <w:vAlign w:val="top"/>
          </w:tcPr>
          <w:p w14:paraId="7C74973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temperature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7D56E7E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4E9CA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59638A1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top"/>
          </w:tcPr>
          <w:p w14:paraId="25F16B5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 temperature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7545CE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59B57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526361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top"/>
          </w:tcPr>
          <w:p w14:paraId="6BCB0F2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Relative humidity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63C7BE1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humidity,no condensation</w:t>
            </w:r>
          </w:p>
        </w:tc>
      </w:tr>
      <w:tr w14:paraId="06478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48872C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5" w:type="dxa"/>
            <w:gridSpan w:val="2"/>
            <w:noWrap w:val="0"/>
            <w:vAlign w:val="top"/>
          </w:tcPr>
          <w:p w14:paraId="0AAC6FC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vibration</w:t>
            </w:r>
          </w:p>
        </w:tc>
        <w:tc>
          <w:tcPr>
            <w:tcW w:w="8093" w:type="dxa"/>
            <w:gridSpan w:val="7"/>
            <w:noWrap w:val="0"/>
            <w:vAlign w:val="top"/>
          </w:tcPr>
          <w:p w14:paraId="557013D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 rms/5-500Hz/random/operating</w:t>
            </w:r>
          </w:p>
        </w:tc>
      </w:tr>
      <w:tr w14:paraId="2D95BD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1AE815A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9538" w:type="dxa"/>
            <w:gridSpan w:val="9"/>
            <w:noWrap w:val="0"/>
            <w:vAlign w:val="top"/>
          </w:tcPr>
          <w:p w14:paraId="1404BA5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power on, timed power on, remote power on/off, etc</w:t>
            </w:r>
          </w:p>
        </w:tc>
      </w:tr>
      <w:tr w14:paraId="55FE5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371691F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538" w:type="dxa"/>
            <w:gridSpan w:val="9"/>
            <w:noWrap w:val="0"/>
            <w:vAlign w:val="top"/>
          </w:tcPr>
          <w:p w14:paraId="66B762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programming, supports hardware reset function (256 levels, 0-255 seconds)</w:t>
            </w:r>
          </w:p>
        </w:tc>
      </w:tr>
      <w:tr w14:paraId="3F4DD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0DE4969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538" w:type="dxa"/>
            <w:gridSpan w:val="9"/>
            <w:noWrap w:val="0"/>
            <w:vAlign w:val="top"/>
          </w:tcPr>
          <w:p w14:paraId="6033A72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6th and 7th generation :Supports Windows 11, Windows 10, Windows 8, Windows 7, Linux, etc</w:t>
            </w:r>
          </w:p>
          <w:p w14:paraId="512E57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8th and 9th generation :Supports Windows 11, Windows 10, Linux, etc</w:t>
            </w:r>
          </w:p>
        </w:tc>
      </w:tr>
    </w:tbl>
    <w:p w14:paraId="7D2EA01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57EA777A">
      <w:pPr>
        <w:rPr>
          <w:rFonts w:hint="eastAsia"/>
          <w:lang w:val="en-US" w:eastAsia="zh-CN"/>
        </w:rPr>
      </w:pPr>
    </w:p>
    <w:p w14:paraId="7CC0F0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/>
          <w:sz w:val="20"/>
          <w:szCs w:val="2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following CPU information is for reference only. Please consult sales for specific requirements!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3"/>
        <w:gridCol w:w="1680"/>
        <w:gridCol w:w="1485"/>
        <w:gridCol w:w="1968"/>
        <w:gridCol w:w="1227"/>
        <w:gridCol w:w="1696"/>
      </w:tblGrid>
      <w:tr w14:paraId="2B918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03" w:type="dxa"/>
            <w:shd w:val="clear" w:color="auto" w:fill="D7D7D7"/>
            <w:noWrap w:val="0"/>
            <w:vAlign w:val="center"/>
          </w:tcPr>
          <w:p w14:paraId="64EA2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</w:t>
            </w:r>
          </w:p>
        </w:tc>
        <w:tc>
          <w:tcPr>
            <w:tcW w:w="1680" w:type="dxa"/>
            <w:shd w:val="clear" w:color="auto" w:fill="D7D7D7"/>
            <w:noWrap w:val="0"/>
            <w:vAlign w:val="center"/>
          </w:tcPr>
          <w:p w14:paraId="63772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brand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619A9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CPU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model</w:t>
            </w:r>
          </w:p>
        </w:tc>
        <w:tc>
          <w:tcPr>
            <w:tcW w:w="1968" w:type="dxa"/>
            <w:shd w:val="clear" w:color="auto" w:fill="D7D7D7"/>
            <w:noWrap w:val="0"/>
            <w:vAlign w:val="center"/>
          </w:tcPr>
          <w:p w14:paraId="10A0C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Main frequency</w:t>
            </w:r>
          </w:p>
        </w:tc>
        <w:tc>
          <w:tcPr>
            <w:tcW w:w="1227" w:type="dxa"/>
            <w:shd w:val="clear" w:color="auto" w:fill="D7D7D7"/>
            <w:noWrap w:val="0"/>
            <w:vAlign w:val="center"/>
          </w:tcPr>
          <w:p w14:paraId="11DF1D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Turbo </w:t>
            </w:r>
          </w:p>
        </w:tc>
        <w:tc>
          <w:tcPr>
            <w:tcW w:w="1696" w:type="dxa"/>
            <w:shd w:val="clear" w:color="auto" w:fill="D7D7D7"/>
            <w:noWrap w:val="0"/>
            <w:vAlign w:val="center"/>
          </w:tcPr>
          <w:p w14:paraId="59717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TDP power consumption(W)</w:t>
            </w:r>
          </w:p>
        </w:tc>
      </w:tr>
      <w:tr w14:paraId="425CC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restart"/>
            <w:noWrap w:val="0"/>
            <w:vAlign w:val="center"/>
          </w:tcPr>
          <w:p w14:paraId="4BB46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I3</w:t>
            </w:r>
          </w:p>
        </w:tc>
        <w:tc>
          <w:tcPr>
            <w:tcW w:w="1680" w:type="dxa"/>
            <w:vMerge w:val="restart"/>
            <w:noWrap w:val="0"/>
            <w:vAlign w:val="center"/>
          </w:tcPr>
          <w:p w14:paraId="36E69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485" w:type="dxa"/>
            <w:noWrap w:val="0"/>
            <w:vAlign w:val="center"/>
          </w:tcPr>
          <w:p w14:paraId="0BFFB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6100</w:t>
            </w:r>
          </w:p>
        </w:tc>
        <w:tc>
          <w:tcPr>
            <w:tcW w:w="1968" w:type="dxa"/>
            <w:noWrap w:val="0"/>
            <w:vAlign w:val="center"/>
          </w:tcPr>
          <w:p w14:paraId="306C2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3.7G</w:t>
            </w:r>
          </w:p>
        </w:tc>
        <w:tc>
          <w:tcPr>
            <w:tcW w:w="1227" w:type="dxa"/>
            <w:noWrap w:val="0"/>
            <w:vAlign w:val="center"/>
          </w:tcPr>
          <w:p w14:paraId="65884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2EE60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3186D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continue"/>
            <w:noWrap w:val="0"/>
            <w:vAlign w:val="center"/>
          </w:tcPr>
          <w:p w14:paraId="4747B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noWrap w:val="0"/>
            <w:vAlign w:val="center"/>
          </w:tcPr>
          <w:p w14:paraId="2BB0F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14F21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6300</w:t>
            </w:r>
          </w:p>
        </w:tc>
        <w:tc>
          <w:tcPr>
            <w:tcW w:w="1968" w:type="dxa"/>
            <w:noWrap w:val="0"/>
            <w:vAlign w:val="center"/>
          </w:tcPr>
          <w:p w14:paraId="77431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3.8G</w:t>
            </w:r>
          </w:p>
        </w:tc>
        <w:tc>
          <w:tcPr>
            <w:tcW w:w="1227" w:type="dxa"/>
            <w:noWrap w:val="0"/>
            <w:vAlign w:val="center"/>
          </w:tcPr>
          <w:p w14:paraId="01136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7AC0F7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1160E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continue"/>
            <w:noWrap w:val="0"/>
            <w:vAlign w:val="center"/>
          </w:tcPr>
          <w:p w14:paraId="23EBB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noWrap w:val="0"/>
            <w:vAlign w:val="center"/>
          </w:tcPr>
          <w:p w14:paraId="39C58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FCCC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6320</w:t>
            </w:r>
          </w:p>
        </w:tc>
        <w:tc>
          <w:tcPr>
            <w:tcW w:w="1968" w:type="dxa"/>
            <w:noWrap w:val="0"/>
            <w:vAlign w:val="center"/>
          </w:tcPr>
          <w:p w14:paraId="71B31A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3.9G</w:t>
            </w:r>
          </w:p>
        </w:tc>
        <w:tc>
          <w:tcPr>
            <w:tcW w:w="1227" w:type="dxa"/>
            <w:noWrap w:val="0"/>
            <w:vAlign w:val="center"/>
          </w:tcPr>
          <w:p w14:paraId="599B3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159A2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13FD2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restart"/>
            <w:shd w:val="clear" w:color="auto" w:fill="D7D7D7"/>
            <w:noWrap w:val="0"/>
            <w:vAlign w:val="center"/>
          </w:tcPr>
          <w:p w14:paraId="3DD3C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I5</w:t>
            </w:r>
          </w:p>
        </w:tc>
        <w:tc>
          <w:tcPr>
            <w:tcW w:w="1680" w:type="dxa"/>
            <w:vMerge w:val="restart"/>
            <w:shd w:val="clear" w:color="auto" w:fill="D7D7D7"/>
            <w:noWrap w:val="0"/>
            <w:vAlign w:val="center"/>
          </w:tcPr>
          <w:p w14:paraId="2A5649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0A8D6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6400</w:t>
            </w:r>
          </w:p>
        </w:tc>
        <w:tc>
          <w:tcPr>
            <w:tcW w:w="1968" w:type="dxa"/>
            <w:shd w:val="clear" w:color="auto" w:fill="D7D7D7"/>
            <w:noWrap w:val="0"/>
            <w:vAlign w:val="center"/>
          </w:tcPr>
          <w:p w14:paraId="44530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2.7G</w:t>
            </w:r>
          </w:p>
        </w:tc>
        <w:tc>
          <w:tcPr>
            <w:tcW w:w="1227" w:type="dxa"/>
            <w:shd w:val="clear" w:color="auto" w:fill="D7D7D7"/>
            <w:noWrap w:val="0"/>
            <w:vAlign w:val="center"/>
          </w:tcPr>
          <w:p w14:paraId="0F972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3.3G</w:t>
            </w:r>
          </w:p>
        </w:tc>
        <w:tc>
          <w:tcPr>
            <w:tcW w:w="1696" w:type="dxa"/>
            <w:shd w:val="clear" w:color="auto" w:fill="D7D7D7"/>
            <w:noWrap w:val="0"/>
            <w:vAlign w:val="center"/>
          </w:tcPr>
          <w:p w14:paraId="400D7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5D4FD4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continue"/>
            <w:shd w:val="clear" w:color="auto" w:fill="D7D7D7"/>
            <w:noWrap w:val="0"/>
            <w:vAlign w:val="center"/>
          </w:tcPr>
          <w:p w14:paraId="5CA6B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shd w:val="clear" w:color="auto" w:fill="D7D7D7"/>
            <w:noWrap w:val="0"/>
            <w:vAlign w:val="center"/>
          </w:tcPr>
          <w:p w14:paraId="62C92D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4D6BD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6500</w:t>
            </w:r>
          </w:p>
        </w:tc>
        <w:tc>
          <w:tcPr>
            <w:tcW w:w="1968" w:type="dxa"/>
            <w:shd w:val="clear" w:color="auto" w:fill="D7D7D7"/>
            <w:noWrap w:val="0"/>
            <w:vAlign w:val="center"/>
          </w:tcPr>
          <w:p w14:paraId="6C2B7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3.2G</w:t>
            </w:r>
          </w:p>
        </w:tc>
        <w:tc>
          <w:tcPr>
            <w:tcW w:w="1227" w:type="dxa"/>
            <w:shd w:val="clear" w:color="auto" w:fill="D7D7D7"/>
            <w:noWrap w:val="0"/>
            <w:vAlign w:val="center"/>
          </w:tcPr>
          <w:p w14:paraId="54F16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3.6G</w:t>
            </w:r>
          </w:p>
        </w:tc>
        <w:tc>
          <w:tcPr>
            <w:tcW w:w="1696" w:type="dxa"/>
            <w:shd w:val="clear" w:color="auto" w:fill="D7D7D7"/>
            <w:noWrap w:val="0"/>
            <w:vAlign w:val="center"/>
          </w:tcPr>
          <w:p w14:paraId="5187F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6214C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continue"/>
            <w:shd w:val="clear" w:color="auto" w:fill="D7D7D7"/>
            <w:noWrap w:val="0"/>
            <w:vAlign w:val="center"/>
          </w:tcPr>
          <w:p w14:paraId="4E69B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shd w:val="clear" w:color="auto" w:fill="D7D7D7"/>
            <w:noWrap w:val="0"/>
            <w:vAlign w:val="center"/>
          </w:tcPr>
          <w:p w14:paraId="206373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066F5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6600</w:t>
            </w:r>
          </w:p>
        </w:tc>
        <w:tc>
          <w:tcPr>
            <w:tcW w:w="1968" w:type="dxa"/>
            <w:shd w:val="clear" w:color="auto" w:fill="D7D7D7"/>
            <w:noWrap w:val="0"/>
            <w:vAlign w:val="center"/>
          </w:tcPr>
          <w:p w14:paraId="1904E2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3.3G</w:t>
            </w:r>
          </w:p>
        </w:tc>
        <w:tc>
          <w:tcPr>
            <w:tcW w:w="1227" w:type="dxa"/>
            <w:shd w:val="clear" w:color="auto" w:fill="D7D7D7"/>
            <w:noWrap w:val="0"/>
            <w:vAlign w:val="center"/>
          </w:tcPr>
          <w:p w14:paraId="60F4D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3.9G</w:t>
            </w:r>
          </w:p>
        </w:tc>
        <w:tc>
          <w:tcPr>
            <w:tcW w:w="1696" w:type="dxa"/>
            <w:shd w:val="clear" w:color="auto" w:fill="D7D7D7"/>
            <w:noWrap w:val="0"/>
            <w:vAlign w:val="center"/>
          </w:tcPr>
          <w:p w14:paraId="5F399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2EE0B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noWrap w:val="0"/>
            <w:vAlign w:val="center"/>
          </w:tcPr>
          <w:p w14:paraId="718E1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I7</w:t>
            </w:r>
          </w:p>
        </w:tc>
        <w:tc>
          <w:tcPr>
            <w:tcW w:w="1680" w:type="dxa"/>
            <w:noWrap w:val="0"/>
            <w:vAlign w:val="center"/>
          </w:tcPr>
          <w:p w14:paraId="1B70E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485" w:type="dxa"/>
            <w:noWrap w:val="0"/>
            <w:vAlign w:val="center"/>
          </w:tcPr>
          <w:p w14:paraId="2FA98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6700</w:t>
            </w:r>
          </w:p>
        </w:tc>
        <w:tc>
          <w:tcPr>
            <w:tcW w:w="1968" w:type="dxa"/>
            <w:noWrap w:val="0"/>
            <w:vAlign w:val="center"/>
          </w:tcPr>
          <w:p w14:paraId="3697D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3.4G</w:t>
            </w:r>
          </w:p>
        </w:tc>
        <w:tc>
          <w:tcPr>
            <w:tcW w:w="1227" w:type="dxa"/>
            <w:noWrap w:val="0"/>
            <w:vAlign w:val="center"/>
          </w:tcPr>
          <w:p w14:paraId="08C5B0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4.0G</w:t>
            </w:r>
          </w:p>
        </w:tc>
        <w:tc>
          <w:tcPr>
            <w:tcW w:w="1696" w:type="dxa"/>
            <w:noWrap w:val="0"/>
            <w:vAlign w:val="center"/>
          </w:tcPr>
          <w:p w14:paraId="0452C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3CADB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restart"/>
            <w:noWrap w:val="0"/>
            <w:vAlign w:val="center"/>
          </w:tcPr>
          <w:p w14:paraId="02615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I3</w:t>
            </w:r>
          </w:p>
        </w:tc>
        <w:tc>
          <w:tcPr>
            <w:tcW w:w="1680" w:type="dxa"/>
            <w:vMerge w:val="restart"/>
            <w:noWrap w:val="0"/>
            <w:vAlign w:val="center"/>
          </w:tcPr>
          <w:p w14:paraId="2D17B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485" w:type="dxa"/>
            <w:noWrap w:val="0"/>
            <w:vAlign w:val="center"/>
          </w:tcPr>
          <w:p w14:paraId="09C17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7100</w:t>
            </w:r>
          </w:p>
        </w:tc>
        <w:tc>
          <w:tcPr>
            <w:tcW w:w="1968" w:type="dxa"/>
            <w:noWrap w:val="0"/>
            <w:vAlign w:val="center"/>
          </w:tcPr>
          <w:p w14:paraId="73EF3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3.9G</w:t>
            </w:r>
          </w:p>
        </w:tc>
        <w:tc>
          <w:tcPr>
            <w:tcW w:w="1227" w:type="dxa"/>
            <w:noWrap w:val="0"/>
            <w:vAlign w:val="center"/>
          </w:tcPr>
          <w:p w14:paraId="2A2C5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0F5AC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4F346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continue"/>
            <w:noWrap w:val="0"/>
            <w:vAlign w:val="center"/>
          </w:tcPr>
          <w:p w14:paraId="356C3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noWrap w:val="0"/>
            <w:vAlign w:val="center"/>
          </w:tcPr>
          <w:p w14:paraId="27FD6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CF9F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7300</w:t>
            </w:r>
          </w:p>
        </w:tc>
        <w:tc>
          <w:tcPr>
            <w:tcW w:w="1968" w:type="dxa"/>
            <w:noWrap w:val="0"/>
            <w:vAlign w:val="center"/>
          </w:tcPr>
          <w:p w14:paraId="0A21B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4.0G</w:t>
            </w:r>
          </w:p>
        </w:tc>
        <w:tc>
          <w:tcPr>
            <w:tcW w:w="1227" w:type="dxa"/>
            <w:noWrap w:val="0"/>
            <w:vAlign w:val="center"/>
          </w:tcPr>
          <w:p w14:paraId="53CBE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765E6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3A103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continue"/>
            <w:noWrap w:val="0"/>
            <w:vAlign w:val="center"/>
          </w:tcPr>
          <w:p w14:paraId="56901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noWrap w:val="0"/>
            <w:vAlign w:val="center"/>
          </w:tcPr>
          <w:p w14:paraId="193D4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B72B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7320</w:t>
            </w:r>
          </w:p>
        </w:tc>
        <w:tc>
          <w:tcPr>
            <w:tcW w:w="1968" w:type="dxa"/>
            <w:noWrap w:val="0"/>
            <w:vAlign w:val="center"/>
          </w:tcPr>
          <w:p w14:paraId="5F023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4.1G</w:t>
            </w:r>
          </w:p>
        </w:tc>
        <w:tc>
          <w:tcPr>
            <w:tcW w:w="1227" w:type="dxa"/>
            <w:noWrap w:val="0"/>
            <w:vAlign w:val="center"/>
          </w:tcPr>
          <w:p w14:paraId="0A0FD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425B82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6AC1B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restart"/>
            <w:shd w:val="clear" w:color="auto" w:fill="D7D7D7"/>
            <w:noWrap w:val="0"/>
            <w:vAlign w:val="center"/>
          </w:tcPr>
          <w:p w14:paraId="2A874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I5</w:t>
            </w:r>
          </w:p>
        </w:tc>
        <w:tc>
          <w:tcPr>
            <w:tcW w:w="1680" w:type="dxa"/>
            <w:vMerge w:val="restart"/>
            <w:shd w:val="clear" w:color="auto" w:fill="D7D7D7"/>
            <w:noWrap w:val="0"/>
            <w:vAlign w:val="center"/>
          </w:tcPr>
          <w:p w14:paraId="0FBF9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36C41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7400</w:t>
            </w:r>
          </w:p>
        </w:tc>
        <w:tc>
          <w:tcPr>
            <w:tcW w:w="1968" w:type="dxa"/>
            <w:shd w:val="clear" w:color="auto" w:fill="D7D7D7"/>
            <w:noWrap w:val="0"/>
            <w:vAlign w:val="center"/>
          </w:tcPr>
          <w:p w14:paraId="45E8B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3.0G</w:t>
            </w:r>
          </w:p>
        </w:tc>
        <w:tc>
          <w:tcPr>
            <w:tcW w:w="1227" w:type="dxa"/>
            <w:shd w:val="clear" w:color="auto" w:fill="D7D7D7"/>
            <w:noWrap w:val="0"/>
            <w:vAlign w:val="center"/>
          </w:tcPr>
          <w:p w14:paraId="3200C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3.5G</w:t>
            </w:r>
          </w:p>
        </w:tc>
        <w:tc>
          <w:tcPr>
            <w:tcW w:w="1696" w:type="dxa"/>
            <w:shd w:val="clear" w:color="auto" w:fill="D7D7D7"/>
            <w:noWrap w:val="0"/>
            <w:vAlign w:val="center"/>
          </w:tcPr>
          <w:p w14:paraId="3FCC6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6B187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continue"/>
            <w:shd w:val="clear" w:color="auto" w:fill="D7D7D7"/>
            <w:noWrap w:val="0"/>
            <w:vAlign w:val="center"/>
          </w:tcPr>
          <w:p w14:paraId="0E2EF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shd w:val="clear" w:color="auto" w:fill="D7D7D7"/>
            <w:noWrap w:val="0"/>
            <w:vAlign w:val="center"/>
          </w:tcPr>
          <w:p w14:paraId="2A510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72261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7500</w:t>
            </w:r>
          </w:p>
        </w:tc>
        <w:tc>
          <w:tcPr>
            <w:tcW w:w="1968" w:type="dxa"/>
            <w:shd w:val="clear" w:color="auto" w:fill="D7D7D7"/>
            <w:noWrap w:val="0"/>
            <w:vAlign w:val="center"/>
          </w:tcPr>
          <w:p w14:paraId="31D13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3.4G</w:t>
            </w:r>
          </w:p>
        </w:tc>
        <w:tc>
          <w:tcPr>
            <w:tcW w:w="1227" w:type="dxa"/>
            <w:shd w:val="clear" w:color="auto" w:fill="D7D7D7"/>
            <w:noWrap w:val="0"/>
            <w:vAlign w:val="center"/>
          </w:tcPr>
          <w:p w14:paraId="24E7B9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3.8G</w:t>
            </w:r>
          </w:p>
        </w:tc>
        <w:tc>
          <w:tcPr>
            <w:tcW w:w="1696" w:type="dxa"/>
            <w:shd w:val="clear" w:color="auto" w:fill="D7D7D7"/>
            <w:noWrap w:val="0"/>
            <w:vAlign w:val="center"/>
          </w:tcPr>
          <w:p w14:paraId="30070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6CDD8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continue"/>
            <w:shd w:val="clear" w:color="auto" w:fill="D7D7D7"/>
            <w:noWrap w:val="0"/>
            <w:vAlign w:val="center"/>
          </w:tcPr>
          <w:p w14:paraId="32369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shd w:val="clear" w:color="auto" w:fill="D7D7D7"/>
            <w:noWrap w:val="0"/>
            <w:vAlign w:val="center"/>
          </w:tcPr>
          <w:p w14:paraId="55924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7B577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7600</w:t>
            </w:r>
          </w:p>
        </w:tc>
        <w:tc>
          <w:tcPr>
            <w:tcW w:w="1968" w:type="dxa"/>
            <w:shd w:val="clear" w:color="auto" w:fill="D7D7D7"/>
            <w:noWrap w:val="0"/>
            <w:vAlign w:val="center"/>
          </w:tcPr>
          <w:p w14:paraId="38BFD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3.5G</w:t>
            </w:r>
          </w:p>
        </w:tc>
        <w:tc>
          <w:tcPr>
            <w:tcW w:w="1227" w:type="dxa"/>
            <w:shd w:val="clear" w:color="auto" w:fill="D7D7D7"/>
            <w:noWrap w:val="0"/>
            <w:vAlign w:val="center"/>
          </w:tcPr>
          <w:p w14:paraId="58312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4.,1G</w:t>
            </w:r>
          </w:p>
        </w:tc>
        <w:tc>
          <w:tcPr>
            <w:tcW w:w="1696" w:type="dxa"/>
            <w:shd w:val="clear" w:color="auto" w:fill="D7D7D7"/>
            <w:noWrap w:val="0"/>
            <w:vAlign w:val="center"/>
          </w:tcPr>
          <w:p w14:paraId="0A885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2AEDF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noWrap w:val="0"/>
            <w:vAlign w:val="center"/>
          </w:tcPr>
          <w:p w14:paraId="05537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I7</w:t>
            </w:r>
          </w:p>
        </w:tc>
        <w:tc>
          <w:tcPr>
            <w:tcW w:w="1680" w:type="dxa"/>
            <w:noWrap w:val="0"/>
            <w:vAlign w:val="center"/>
          </w:tcPr>
          <w:p w14:paraId="392B5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485" w:type="dxa"/>
            <w:noWrap w:val="0"/>
            <w:vAlign w:val="center"/>
          </w:tcPr>
          <w:p w14:paraId="0698B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7700</w:t>
            </w:r>
          </w:p>
        </w:tc>
        <w:tc>
          <w:tcPr>
            <w:tcW w:w="1968" w:type="dxa"/>
            <w:noWrap w:val="0"/>
            <w:vAlign w:val="center"/>
          </w:tcPr>
          <w:p w14:paraId="0E200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3.6G</w:t>
            </w:r>
          </w:p>
        </w:tc>
        <w:tc>
          <w:tcPr>
            <w:tcW w:w="1227" w:type="dxa"/>
            <w:noWrap w:val="0"/>
            <w:vAlign w:val="center"/>
          </w:tcPr>
          <w:p w14:paraId="4C7AC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4.2G</w:t>
            </w:r>
          </w:p>
        </w:tc>
        <w:tc>
          <w:tcPr>
            <w:tcW w:w="1696" w:type="dxa"/>
            <w:noWrap w:val="0"/>
            <w:vAlign w:val="center"/>
          </w:tcPr>
          <w:p w14:paraId="43E737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6B0FD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restart"/>
            <w:noWrap w:val="0"/>
            <w:vAlign w:val="center"/>
          </w:tcPr>
          <w:p w14:paraId="2B214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I3</w:t>
            </w:r>
          </w:p>
        </w:tc>
        <w:tc>
          <w:tcPr>
            <w:tcW w:w="1680" w:type="dxa"/>
            <w:vMerge w:val="restart"/>
            <w:noWrap w:val="0"/>
            <w:vAlign w:val="center"/>
          </w:tcPr>
          <w:p w14:paraId="553F8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485" w:type="dxa"/>
            <w:noWrap w:val="0"/>
            <w:vAlign w:val="center"/>
          </w:tcPr>
          <w:p w14:paraId="7B720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8100</w:t>
            </w:r>
          </w:p>
        </w:tc>
        <w:tc>
          <w:tcPr>
            <w:tcW w:w="1968" w:type="dxa"/>
            <w:noWrap w:val="0"/>
            <w:vAlign w:val="center"/>
          </w:tcPr>
          <w:p w14:paraId="288F3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3.6G</w:t>
            </w:r>
          </w:p>
        </w:tc>
        <w:tc>
          <w:tcPr>
            <w:tcW w:w="1227" w:type="dxa"/>
            <w:noWrap w:val="0"/>
            <w:vAlign w:val="center"/>
          </w:tcPr>
          <w:p w14:paraId="4653B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4C230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273D8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continue"/>
            <w:noWrap w:val="0"/>
            <w:vAlign w:val="center"/>
          </w:tcPr>
          <w:p w14:paraId="2E710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noWrap w:val="0"/>
            <w:vAlign w:val="center"/>
          </w:tcPr>
          <w:p w14:paraId="27A9BD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2B12E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8300</w:t>
            </w:r>
          </w:p>
        </w:tc>
        <w:tc>
          <w:tcPr>
            <w:tcW w:w="1968" w:type="dxa"/>
            <w:noWrap w:val="0"/>
            <w:vAlign w:val="center"/>
          </w:tcPr>
          <w:p w14:paraId="4ACE4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3.7G</w:t>
            </w:r>
          </w:p>
        </w:tc>
        <w:tc>
          <w:tcPr>
            <w:tcW w:w="1227" w:type="dxa"/>
            <w:noWrap w:val="0"/>
            <w:vAlign w:val="center"/>
          </w:tcPr>
          <w:p w14:paraId="79039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96" w:type="dxa"/>
            <w:noWrap w:val="0"/>
            <w:vAlign w:val="center"/>
          </w:tcPr>
          <w:p w14:paraId="1A34BC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01186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restart"/>
            <w:shd w:val="clear" w:color="auto" w:fill="D7D7D7"/>
            <w:noWrap w:val="0"/>
            <w:vAlign w:val="center"/>
          </w:tcPr>
          <w:p w14:paraId="036E8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I5</w:t>
            </w:r>
          </w:p>
        </w:tc>
        <w:tc>
          <w:tcPr>
            <w:tcW w:w="1680" w:type="dxa"/>
            <w:vMerge w:val="restart"/>
            <w:shd w:val="clear" w:color="auto" w:fill="D7D7D7"/>
            <w:noWrap w:val="0"/>
            <w:vAlign w:val="center"/>
          </w:tcPr>
          <w:p w14:paraId="67A62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5F6DC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8400</w:t>
            </w:r>
          </w:p>
        </w:tc>
        <w:tc>
          <w:tcPr>
            <w:tcW w:w="1968" w:type="dxa"/>
            <w:shd w:val="clear" w:color="auto" w:fill="D7D7D7"/>
            <w:noWrap w:val="0"/>
            <w:vAlign w:val="center"/>
          </w:tcPr>
          <w:p w14:paraId="5F782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2.8G</w:t>
            </w:r>
          </w:p>
        </w:tc>
        <w:tc>
          <w:tcPr>
            <w:tcW w:w="1227" w:type="dxa"/>
            <w:shd w:val="clear" w:color="auto" w:fill="D7D7D7"/>
            <w:noWrap w:val="0"/>
            <w:vAlign w:val="center"/>
          </w:tcPr>
          <w:p w14:paraId="2AA82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4.0G</w:t>
            </w:r>
          </w:p>
        </w:tc>
        <w:tc>
          <w:tcPr>
            <w:tcW w:w="1696" w:type="dxa"/>
            <w:shd w:val="clear" w:color="auto" w:fill="D7D7D7"/>
            <w:noWrap w:val="0"/>
            <w:vAlign w:val="center"/>
          </w:tcPr>
          <w:p w14:paraId="791F2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5F587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continue"/>
            <w:shd w:val="clear" w:color="auto" w:fill="D7D7D7"/>
            <w:noWrap w:val="0"/>
            <w:vAlign w:val="center"/>
          </w:tcPr>
          <w:p w14:paraId="3CE08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shd w:val="clear" w:color="auto" w:fill="D7D7D7"/>
            <w:noWrap w:val="0"/>
            <w:vAlign w:val="center"/>
          </w:tcPr>
          <w:p w14:paraId="45CF7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03F42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8500</w:t>
            </w:r>
          </w:p>
        </w:tc>
        <w:tc>
          <w:tcPr>
            <w:tcW w:w="1968" w:type="dxa"/>
            <w:shd w:val="clear" w:color="auto" w:fill="D7D7D7"/>
            <w:noWrap w:val="0"/>
            <w:vAlign w:val="center"/>
          </w:tcPr>
          <w:p w14:paraId="28305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3.0G</w:t>
            </w:r>
          </w:p>
        </w:tc>
        <w:tc>
          <w:tcPr>
            <w:tcW w:w="1227" w:type="dxa"/>
            <w:shd w:val="clear" w:color="auto" w:fill="D7D7D7"/>
            <w:noWrap w:val="0"/>
            <w:vAlign w:val="center"/>
          </w:tcPr>
          <w:p w14:paraId="461EC6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4.1G</w:t>
            </w:r>
          </w:p>
        </w:tc>
        <w:tc>
          <w:tcPr>
            <w:tcW w:w="1696" w:type="dxa"/>
            <w:shd w:val="clear" w:color="auto" w:fill="D7D7D7"/>
            <w:noWrap w:val="0"/>
            <w:vAlign w:val="center"/>
          </w:tcPr>
          <w:p w14:paraId="74C52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2723E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continue"/>
            <w:shd w:val="clear" w:color="auto" w:fill="D7D7D7"/>
            <w:noWrap w:val="0"/>
            <w:vAlign w:val="center"/>
          </w:tcPr>
          <w:p w14:paraId="09497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shd w:val="clear" w:color="auto" w:fill="D7D7D7"/>
            <w:noWrap w:val="0"/>
            <w:vAlign w:val="center"/>
          </w:tcPr>
          <w:p w14:paraId="32D1F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09DB1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8600</w:t>
            </w:r>
          </w:p>
        </w:tc>
        <w:tc>
          <w:tcPr>
            <w:tcW w:w="1968" w:type="dxa"/>
            <w:shd w:val="clear" w:color="auto" w:fill="D7D7D7"/>
            <w:noWrap w:val="0"/>
            <w:vAlign w:val="center"/>
          </w:tcPr>
          <w:p w14:paraId="5494A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3.2G</w:t>
            </w:r>
          </w:p>
        </w:tc>
        <w:tc>
          <w:tcPr>
            <w:tcW w:w="1227" w:type="dxa"/>
            <w:shd w:val="clear" w:color="auto" w:fill="D7D7D7"/>
            <w:noWrap w:val="0"/>
            <w:vAlign w:val="center"/>
          </w:tcPr>
          <w:p w14:paraId="40C7A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4.3G</w:t>
            </w:r>
          </w:p>
        </w:tc>
        <w:tc>
          <w:tcPr>
            <w:tcW w:w="1696" w:type="dxa"/>
            <w:shd w:val="clear" w:color="auto" w:fill="D7D7D7"/>
            <w:noWrap w:val="0"/>
            <w:vAlign w:val="center"/>
          </w:tcPr>
          <w:p w14:paraId="5471D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18620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noWrap w:val="0"/>
            <w:vAlign w:val="center"/>
          </w:tcPr>
          <w:p w14:paraId="2E823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I7</w:t>
            </w:r>
          </w:p>
        </w:tc>
        <w:tc>
          <w:tcPr>
            <w:tcW w:w="1680" w:type="dxa"/>
            <w:noWrap w:val="0"/>
            <w:vAlign w:val="center"/>
          </w:tcPr>
          <w:p w14:paraId="1F09B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485" w:type="dxa"/>
            <w:noWrap w:val="0"/>
            <w:vAlign w:val="center"/>
          </w:tcPr>
          <w:p w14:paraId="59D45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8700</w:t>
            </w:r>
          </w:p>
        </w:tc>
        <w:tc>
          <w:tcPr>
            <w:tcW w:w="1968" w:type="dxa"/>
            <w:noWrap w:val="0"/>
            <w:vAlign w:val="center"/>
          </w:tcPr>
          <w:p w14:paraId="514F2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3.2G</w:t>
            </w:r>
          </w:p>
        </w:tc>
        <w:tc>
          <w:tcPr>
            <w:tcW w:w="1227" w:type="dxa"/>
            <w:noWrap w:val="0"/>
            <w:vAlign w:val="center"/>
          </w:tcPr>
          <w:p w14:paraId="500BB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4.6G</w:t>
            </w:r>
          </w:p>
        </w:tc>
        <w:tc>
          <w:tcPr>
            <w:tcW w:w="1696" w:type="dxa"/>
            <w:noWrap w:val="0"/>
            <w:vAlign w:val="center"/>
          </w:tcPr>
          <w:p w14:paraId="58C94A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185A3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restart"/>
            <w:shd w:val="clear" w:color="auto" w:fill="D7D7D7"/>
            <w:noWrap w:val="0"/>
            <w:vAlign w:val="center"/>
          </w:tcPr>
          <w:p w14:paraId="22B19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I3</w:t>
            </w:r>
          </w:p>
        </w:tc>
        <w:tc>
          <w:tcPr>
            <w:tcW w:w="1680" w:type="dxa"/>
            <w:vMerge w:val="restart"/>
            <w:shd w:val="clear" w:color="auto" w:fill="D7D7D7"/>
            <w:noWrap w:val="0"/>
            <w:vAlign w:val="center"/>
          </w:tcPr>
          <w:p w14:paraId="14852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613AE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9100</w:t>
            </w:r>
          </w:p>
        </w:tc>
        <w:tc>
          <w:tcPr>
            <w:tcW w:w="1968" w:type="dxa"/>
            <w:shd w:val="clear" w:color="auto" w:fill="D7D7D7"/>
            <w:noWrap w:val="0"/>
            <w:vAlign w:val="center"/>
          </w:tcPr>
          <w:p w14:paraId="7B855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3.6G</w:t>
            </w:r>
          </w:p>
        </w:tc>
        <w:tc>
          <w:tcPr>
            <w:tcW w:w="1227" w:type="dxa"/>
            <w:shd w:val="clear" w:color="auto" w:fill="D7D7D7"/>
            <w:noWrap w:val="0"/>
            <w:vAlign w:val="center"/>
          </w:tcPr>
          <w:p w14:paraId="07203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4.2G</w:t>
            </w:r>
          </w:p>
        </w:tc>
        <w:tc>
          <w:tcPr>
            <w:tcW w:w="1696" w:type="dxa"/>
            <w:shd w:val="clear" w:color="auto" w:fill="D7D7D7"/>
            <w:noWrap w:val="0"/>
            <w:vAlign w:val="center"/>
          </w:tcPr>
          <w:p w14:paraId="6CBB7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5ED5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continue"/>
            <w:shd w:val="clear" w:color="auto" w:fill="D7D7D7"/>
            <w:noWrap w:val="0"/>
            <w:vAlign w:val="center"/>
          </w:tcPr>
          <w:p w14:paraId="7C257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shd w:val="clear" w:color="auto" w:fill="D7D7D7"/>
            <w:noWrap w:val="0"/>
            <w:vAlign w:val="center"/>
          </w:tcPr>
          <w:p w14:paraId="52198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5F026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9300</w:t>
            </w:r>
          </w:p>
        </w:tc>
        <w:tc>
          <w:tcPr>
            <w:tcW w:w="1968" w:type="dxa"/>
            <w:shd w:val="clear" w:color="auto" w:fill="D7D7D7"/>
            <w:noWrap w:val="0"/>
            <w:vAlign w:val="center"/>
          </w:tcPr>
          <w:p w14:paraId="4DECB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3.7G</w:t>
            </w:r>
          </w:p>
        </w:tc>
        <w:tc>
          <w:tcPr>
            <w:tcW w:w="1227" w:type="dxa"/>
            <w:shd w:val="clear" w:color="auto" w:fill="D7D7D7"/>
            <w:noWrap w:val="0"/>
            <w:vAlign w:val="center"/>
          </w:tcPr>
          <w:p w14:paraId="41562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4.2G</w:t>
            </w:r>
          </w:p>
        </w:tc>
        <w:tc>
          <w:tcPr>
            <w:tcW w:w="1696" w:type="dxa"/>
            <w:shd w:val="clear" w:color="auto" w:fill="D7D7D7"/>
            <w:noWrap w:val="0"/>
            <w:vAlign w:val="center"/>
          </w:tcPr>
          <w:p w14:paraId="39911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17CA9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restart"/>
            <w:noWrap w:val="0"/>
            <w:vAlign w:val="center"/>
          </w:tcPr>
          <w:p w14:paraId="25748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I5</w:t>
            </w:r>
          </w:p>
        </w:tc>
        <w:tc>
          <w:tcPr>
            <w:tcW w:w="1680" w:type="dxa"/>
            <w:vMerge w:val="restart"/>
            <w:noWrap w:val="0"/>
            <w:vAlign w:val="center"/>
          </w:tcPr>
          <w:p w14:paraId="63871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485" w:type="dxa"/>
            <w:noWrap w:val="0"/>
            <w:vAlign w:val="center"/>
          </w:tcPr>
          <w:p w14:paraId="14201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9400</w:t>
            </w:r>
          </w:p>
        </w:tc>
        <w:tc>
          <w:tcPr>
            <w:tcW w:w="1968" w:type="dxa"/>
            <w:noWrap w:val="0"/>
            <w:vAlign w:val="center"/>
          </w:tcPr>
          <w:p w14:paraId="18020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2.9G</w:t>
            </w:r>
          </w:p>
        </w:tc>
        <w:tc>
          <w:tcPr>
            <w:tcW w:w="1227" w:type="dxa"/>
            <w:noWrap w:val="0"/>
            <w:vAlign w:val="center"/>
          </w:tcPr>
          <w:p w14:paraId="72F4EB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4.1G</w:t>
            </w:r>
          </w:p>
        </w:tc>
        <w:tc>
          <w:tcPr>
            <w:tcW w:w="1696" w:type="dxa"/>
            <w:noWrap w:val="0"/>
            <w:vAlign w:val="center"/>
          </w:tcPr>
          <w:p w14:paraId="37C095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664CF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continue"/>
            <w:noWrap w:val="0"/>
            <w:vAlign w:val="center"/>
          </w:tcPr>
          <w:p w14:paraId="3F16F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noWrap w:val="0"/>
            <w:vAlign w:val="center"/>
          </w:tcPr>
          <w:p w14:paraId="38205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563C9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9500</w:t>
            </w:r>
          </w:p>
        </w:tc>
        <w:tc>
          <w:tcPr>
            <w:tcW w:w="1968" w:type="dxa"/>
            <w:noWrap w:val="0"/>
            <w:vAlign w:val="center"/>
          </w:tcPr>
          <w:p w14:paraId="64651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3.0G</w:t>
            </w:r>
          </w:p>
        </w:tc>
        <w:tc>
          <w:tcPr>
            <w:tcW w:w="1227" w:type="dxa"/>
            <w:noWrap w:val="0"/>
            <w:vAlign w:val="center"/>
          </w:tcPr>
          <w:p w14:paraId="4F1CF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4.4G</w:t>
            </w:r>
          </w:p>
        </w:tc>
        <w:tc>
          <w:tcPr>
            <w:tcW w:w="1696" w:type="dxa"/>
            <w:noWrap w:val="0"/>
            <w:vAlign w:val="center"/>
          </w:tcPr>
          <w:p w14:paraId="7D5AA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3C053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vMerge w:val="continue"/>
            <w:noWrap w:val="0"/>
            <w:vAlign w:val="center"/>
          </w:tcPr>
          <w:p w14:paraId="5B0C5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0" w:type="dxa"/>
            <w:vMerge w:val="continue"/>
            <w:noWrap w:val="0"/>
            <w:vAlign w:val="center"/>
          </w:tcPr>
          <w:p w14:paraId="42C7F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85" w:type="dxa"/>
            <w:noWrap w:val="0"/>
            <w:vAlign w:val="center"/>
          </w:tcPr>
          <w:p w14:paraId="6A291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9600</w:t>
            </w:r>
          </w:p>
        </w:tc>
        <w:tc>
          <w:tcPr>
            <w:tcW w:w="1968" w:type="dxa"/>
            <w:noWrap w:val="0"/>
            <w:vAlign w:val="center"/>
          </w:tcPr>
          <w:p w14:paraId="689D3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3.1G</w:t>
            </w:r>
          </w:p>
        </w:tc>
        <w:tc>
          <w:tcPr>
            <w:tcW w:w="1227" w:type="dxa"/>
            <w:noWrap w:val="0"/>
            <w:vAlign w:val="center"/>
          </w:tcPr>
          <w:p w14:paraId="2EC47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4.6G</w:t>
            </w:r>
          </w:p>
        </w:tc>
        <w:tc>
          <w:tcPr>
            <w:tcW w:w="1696" w:type="dxa"/>
            <w:noWrap w:val="0"/>
            <w:vAlign w:val="center"/>
          </w:tcPr>
          <w:p w14:paraId="52B5C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60D3B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shd w:val="clear" w:color="auto" w:fill="D7D7D7"/>
            <w:noWrap w:val="0"/>
            <w:vAlign w:val="center"/>
          </w:tcPr>
          <w:p w14:paraId="1078C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I7</w:t>
            </w:r>
          </w:p>
        </w:tc>
        <w:tc>
          <w:tcPr>
            <w:tcW w:w="1680" w:type="dxa"/>
            <w:shd w:val="clear" w:color="auto" w:fill="D7D7D7"/>
            <w:noWrap w:val="0"/>
            <w:vAlign w:val="center"/>
          </w:tcPr>
          <w:p w14:paraId="5EC99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464BC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9700</w:t>
            </w:r>
          </w:p>
        </w:tc>
        <w:tc>
          <w:tcPr>
            <w:tcW w:w="1968" w:type="dxa"/>
            <w:shd w:val="clear" w:color="auto" w:fill="D7D7D7"/>
            <w:noWrap w:val="0"/>
            <w:vAlign w:val="center"/>
          </w:tcPr>
          <w:p w14:paraId="61890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3.0G</w:t>
            </w:r>
          </w:p>
        </w:tc>
        <w:tc>
          <w:tcPr>
            <w:tcW w:w="1227" w:type="dxa"/>
            <w:shd w:val="clear" w:color="auto" w:fill="D7D7D7"/>
            <w:noWrap w:val="0"/>
            <w:vAlign w:val="center"/>
          </w:tcPr>
          <w:p w14:paraId="35F455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4.7G</w:t>
            </w:r>
          </w:p>
        </w:tc>
        <w:tc>
          <w:tcPr>
            <w:tcW w:w="1696" w:type="dxa"/>
            <w:shd w:val="clear" w:color="auto" w:fill="D7D7D7"/>
            <w:noWrap w:val="0"/>
            <w:vAlign w:val="center"/>
          </w:tcPr>
          <w:p w14:paraId="31158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  <w:tr w14:paraId="2FEF0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503" w:type="dxa"/>
            <w:shd w:val="clear" w:color="auto" w:fill="D7D7D7"/>
            <w:noWrap w:val="0"/>
            <w:vAlign w:val="center"/>
          </w:tcPr>
          <w:p w14:paraId="579B8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I9</w:t>
            </w:r>
          </w:p>
        </w:tc>
        <w:tc>
          <w:tcPr>
            <w:tcW w:w="1680" w:type="dxa"/>
            <w:shd w:val="clear" w:color="auto" w:fill="D7D7D7"/>
            <w:noWrap w:val="0"/>
            <w:vAlign w:val="center"/>
          </w:tcPr>
          <w:p w14:paraId="62BDA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Intel Core</w:t>
            </w:r>
          </w:p>
        </w:tc>
        <w:tc>
          <w:tcPr>
            <w:tcW w:w="1485" w:type="dxa"/>
            <w:shd w:val="clear" w:color="auto" w:fill="D7D7D7"/>
            <w:noWrap w:val="0"/>
            <w:vAlign w:val="center"/>
          </w:tcPr>
          <w:p w14:paraId="6397A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9900</w:t>
            </w:r>
          </w:p>
        </w:tc>
        <w:tc>
          <w:tcPr>
            <w:tcW w:w="1968" w:type="dxa"/>
            <w:shd w:val="clear" w:color="auto" w:fill="D7D7D7"/>
            <w:noWrap w:val="0"/>
            <w:vAlign w:val="center"/>
          </w:tcPr>
          <w:p w14:paraId="6728C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 core 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3.1G</w:t>
            </w:r>
          </w:p>
        </w:tc>
        <w:tc>
          <w:tcPr>
            <w:tcW w:w="1227" w:type="dxa"/>
            <w:shd w:val="clear" w:color="auto" w:fill="D7D7D7"/>
            <w:noWrap w:val="0"/>
            <w:vAlign w:val="center"/>
          </w:tcPr>
          <w:p w14:paraId="0768B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5.0G</w:t>
            </w:r>
          </w:p>
        </w:tc>
        <w:tc>
          <w:tcPr>
            <w:tcW w:w="1696" w:type="dxa"/>
            <w:shd w:val="clear" w:color="auto" w:fill="D7D7D7"/>
            <w:noWrap w:val="0"/>
            <w:vAlign w:val="center"/>
          </w:tcPr>
          <w:p w14:paraId="1CC07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</w:tr>
    </w:tbl>
    <w:p w14:paraId="47D91344">
      <w:pPr>
        <w:bidi w:val="0"/>
        <w:rPr>
          <w:rFonts w:hint="default"/>
          <w:lang w:val="en-US" w:eastAsia="zh-CN"/>
        </w:rPr>
      </w:pPr>
    </w:p>
    <w:p w14:paraId="59E66CF1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6DC55A34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E13DCF5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17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8"/>
        <w:gridCol w:w="286"/>
        <w:gridCol w:w="1304"/>
        <w:gridCol w:w="138"/>
        <w:gridCol w:w="810"/>
        <w:gridCol w:w="1125"/>
        <w:gridCol w:w="1128"/>
        <w:gridCol w:w="835"/>
        <w:gridCol w:w="1406"/>
        <w:gridCol w:w="1170"/>
        <w:gridCol w:w="1622"/>
      </w:tblGrid>
      <w:tr w14:paraId="13250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8" w:type="dxa"/>
            <w:noWrap w:val="0"/>
            <w:vAlign w:val="center"/>
          </w:tcPr>
          <w:p w14:paraId="5D87F6C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1590" w:type="dxa"/>
            <w:gridSpan w:val="2"/>
            <w:noWrap w:val="0"/>
            <w:vAlign w:val="center"/>
          </w:tcPr>
          <w:p w14:paraId="4F8D1A1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948" w:type="dxa"/>
            <w:gridSpan w:val="2"/>
            <w:noWrap w:val="0"/>
            <w:vAlign w:val="center"/>
          </w:tcPr>
          <w:p w14:paraId="1784BC7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1125" w:type="dxa"/>
            <w:noWrap w:val="0"/>
            <w:vAlign w:val="center"/>
          </w:tcPr>
          <w:p w14:paraId="14BF825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1128" w:type="dxa"/>
            <w:noWrap w:val="0"/>
            <w:vAlign w:val="center"/>
          </w:tcPr>
          <w:p w14:paraId="3C6B7A5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USB3.2</w:t>
            </w:r>
          </w:p>
        </w:tc>
        <w:tc>
          <w:tcPr>
            <w:tcW w:w="835" w:type="dxa"/>
            <w:noWrap w:val="0"/>
            <w:vAlign w:val="center"/>
          </w:tcPr>
          <w:p w14:paraId="5D578FD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1406" w:type="dxa"/>
            <w:noWrap w:val="0"/>
            <w:vAlign w:val="center"/>
          </w:tcPr>
          <w:p w14:paraId="4B9A946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1170" w:type="dxa"/>
            <w:noWrap w:val="0"/>
            <w:vAlign w:val="center"/>
          </w:tcPr>
          <w:p w14:paraId="0CF0D71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1622" w:type="dxa"/>
            <w:noWrap w:val="0"/>
            <w:vAlign w:val="center"/>
          </w:tcPr>
          <w:p w14:paraId="58AB2A8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45A54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28" w:type="dxa"/>
            <w:vMerge w:val="restart"/>
            <w:noWrap w:val="0"/>
            <w:vAlign w:val="center"/>
          </w:tcPr>
          <w:p w14:paraId="35281335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30Hz;</w:t>
            </w:r>
          </w:p>
          <w:p w14:paraId="1EB31B5C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 Optional </w:t>
            </w:r>
          </w:p>
          <w:p w14:paraId="3A4C777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1590" w:type="dxa"/>
            <w:gridSpan w:val="2"/>
            <w:vMerge w:val="restart"/>
            <w:noWrap w:val="0"/>
            <w:vAlign w:val="center"/>
          </w:tcPr>
          <w:p w14:paraId="3F89DA3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60Hz;</w:t>
            </w:r>
          </w:p>
          <w:p w14:paraId="6F5C5AC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Optional </w:t>
            </w:r>
          </w:p>
          <w:p w14:paraId="073A460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DP 4K 60Hz</w:t>
            </w:r>
          </w:p>
        </w:tc>
        <w:tc>
          <w:tcPr>
            <w:tcW w:w="948" w:type="dxa"/>
            <w:gridSpan w:val="2"/>
            <w:noWrap w:val="0"/>
            <w:vAlign w:val="center"/>
          </w:tcPr>
          <w:p w14:paraId="3705BA6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125" w:type="dxa"/>
            <w:noWrap w:val="0"/>
            <w:vAlign w:val="center"/>
          </w:tcPr>
          <w:p w14:paraId="1791732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1128" w:type="dxa"/>
            <w:vMerge w:val="restart"/>
            <w:noWrap w:val="0"/>
            <w:vAlign w:val="center"/>
          </w:tcPr>
          <w:p w14:paraId="2C14A2C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835" w:type="dxa"/>
            <w:vMerge w:val="restart"/>
            <w:noWrap w:val="0"/>
            <w:vAlign w:val="center"/>
          </w:tcPr>
          <w:p w14:paraId="0B9B78B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1406" w:type="dxa"/>
            <w:vMerge w:val="restart"/>
            <w:noWrap w:val="0"/>
            <w:vAlign w:val="center"/>
          </w:tcPr>
          <w:p w14:paraId="1B2E685E"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636EBB2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1170" w:type="dxa"/>
            <w:vMerge w:val="restart"/>
            <w:noWrap w:val="0"/>
            <w:vAlign w:val="center"/>
          </w:tcPr>
          <w:p w14:paraId="79361B0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43A7FA93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1622" w:type="dxa"/>
            <w:vMerge w:val="restart"/>
            <w:noWrap w:val="0"/>
            <w:vAlign w:val="center"/>
          </w:tcPr>
          <w:p w14:paraId="447F165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493E7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28" w:type="dxa"/>
            <w:vMerge w:val="continue"/>
            <w:noWrap w:val="0"/>
            <w:vAlign w:val="center"/>
          </w:tcPr>
          <w:p w14:paraId="6E881B5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90" w:type="dxa"/>
            <w:gridSpan w:val="2"/>
            <w:vMerge w:val="continue"/>
            <w:noWrap w:val="0"/>
            <w:vAlign w:val="center"/>
          </w:tcPr>
          <w:p w14:paraId="3BE8085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8" w:type="dxa"/>
            <w:gridSpan w:val="2"/>
            <w:noWrap w:val="0"/>
            <w:vAlign w:val="center"/>
          </w:tcPr>
          <w:p w14:paraId="33ABD21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125" w:type="dxa"/>
            <w:noWrap w:val="0"/>
            <w:vAlign w:val="center"/>
          </w:tcPr>
          <w:p w14:paraId="0CAF57B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128" w:type="dxa"/>
            <w:vMerge w:val="continue"/>
            <w:noWrap w:val="0"/>
            <w:vAlign w:val="center"/>
          </w:tcPr>
          <w:p w14:paraId="744FF34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dxa"/>
            <w:vMerge w:val="continue"/>
            <w:noWrap w:val="0"/>
            <w:vAlign w:val="center"/>
          </w:tcPr>
          <w:p w14:paraId="45774C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06" w:type="dxa"/>
            <w:vMerge w:val="continue"/>
            <w:noWrap w:val="0"/>
            <w:vAlign w:val="center"/>
          </w:tcPr>
          <w:p w14:paraId="6EBBFB9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Merge w:val="continue"/>
            <w:noWrap w:val="0"/>
            <w:vAlign w:val="center"/>
          </w:tcPr>
          <w:p w14:paraId="07F5410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22" w:type="dxa"/>
            <w:vMerge w:val="continue"/>
            <w:noWrap w:val="0"/>
            <w:vAlign w:val="center"/>
          </w:tcPr>
          <w:p w14:paraId="326C80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CB36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1052" w:type="dxa"/>
            <w:gridSpan w:val="11"/>
            <w:noWrap w:val="0"/>
            <w:vAlign w:val="top"/>
          </w:tcPr>
          <w:p w14:paraId="331AF9A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2B06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05A49B4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model</w:t>
            </w:r>
          </w:p>
        </w:tc>
        <w:tc>
          <w:tcPr>
            <w:tcW w:w="9538" w:type="dxa"/>
            <w:gridSpan w:val="9"/>
            <w:noWrap w:val="0"/>
            <w:vAlign w:val="top"/>
          </w:tcPr>
          <w:p w14:paraId="63270ADA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</w:t>
            </w:r>
            <w:bookmarkStart w:id="14" w:name="_Toc29684"/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IPC6900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QM5100</w:t>
            </w:r>
            <w:bookmarkEnd w:id="14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series</w:t>
            </w:r>
          </w:p>
        </w:tc>
      </w:tr>
      <w:tr w14:paraId="034FA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12BDF8D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size</w:t>
            </w:r>
          </w:p>
        </w:tc>
        <w:tc>
          <w:tcPr>
            <w:tcW w:w="9538" w:type="dxa"/>
            <w:gridSpan w:val="9"/>
            <w:noWrap w:val="0"/>
            <w:vAlign w:val="top"/>
          </w:tcPr>
          <w:p w14:paraId="7DA559C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220mm(L)*210mm(W)*80mm(H)</w:t>
            </w:r>
          </w:p>
        </w:tc>
      </w:tr>
      <w:tr w14:paraId="06D02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6E06F9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9538" w:type="dxa"/>
            <w:gridSpan w:val="9"/>
            <w:noWrap w:val="0"/>
            <w:vAlign w:val="top"/>
          </w:tcPr>
          <w:p w14:paraId="59E2E1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Fanless+integrated heat dissipation with chassis</w:t>
            </w:r>
          </w:p>
        </w:tc>
      </w:tr>
      <w:tr w14:paraId="28F69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550B0EA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Color </w:t>
            </w:r>
          </w:p>
        </w:tc>
        <w:tc>
          <w:tcPr>
            <w:tcW w:w="9538" w:type="dxa"/>
            <w:gridSpan w:val="9"/>
            <w:noWrap w:val="0"/>
            <w:vAlign w:val="top"/>
          </w:tcPr>
          <w:p w14:paraId="1ED601B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7AD80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767873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Adapt to motherboard</w:t>
            </w:r>
          </w:p>
        </w:tc>
        <w:tc>
          <w:tcPr>
            <w:tcW w:w="9538" w:type="dxa"/>
            <w:gridSpan w:val="9"/>
            <w:noWrap w:val="0"/>
            <w:vAlign w:val="top"/>
          </w:tcPr>
          <w:p w14:paraId="3B9058E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QM5100</w:t>
            </w:r>
          </w:p>
        </w:tc>
      </w:tr>
      <w:tr w14:paraId="3C99D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restart"/>
            <w:noWrap w:val="0"/>
            <w:vAlign w:val="top"/>
          </w:tcPr>
          <w:p w14:paraId="1CF06C0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Motherboard</w:t>
            </w:r>
          </w:p>
        </w:tc>
        <w:tc>
          <w:tcPr>
            <w:tcW w:w="1442" w:type="dxa"/>
            <w:gridSpan w:val="2"/>
            <w:noWrap w:val="0"/>
            <w:vAlign w:val="top"/>
          </w:tcPr>
          <w:p w14:paraId="251C3DC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6D797F7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Intel ® Comet lake 10th generation LGA1200 Core i3-10100, i5-10400, i7-10700, i9-10900, etc</w:t>
            </w:r>
          </w:p>
          <w:p w14:paraId="117489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Intel ® Rocket Lake 11th generation LGA1200 Core i5-11400, i7-11700, i9-11900, etc</w:t>
            </w:r>
          </w:p>
          <w:p w14:paraId="462AE79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next page for CPU list)</w:t>
            </w:r>
          </w:p>
        </w:tc>
      </w:tr>
      <w:tr w14:paraId="78285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60E1758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 w14:paraId="2A1201F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2228C8C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10th generation: Intel ® HD Graphics 630 ultra core graphics card, supporting single display, dual display replication, and dual display expansion;</w:t>
            </w:r>
          </w:p>
          <w:p w14:paraId="556BF19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11th generation: Intel ® HD Graphic 730/750 ultra core graphics card, supporting single display, dual display replication, and dual display expansion;</w:t>
            </w:r>
          </w:p>
        </w:tc>
      </w:tr>
      <w:tr w14:paraId="720CA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0C4D131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 w14:paraId="02F7406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2D50F51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2*NB-DDR4,support 2133/2400/2666/2933MHz memory, maximum support 64G</w:t>
            </w:r>
          </w:p>
        </w:tc>
      </w:tr>
      <w:tr w14:paraId="2E2B2C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restart"/>
            <w:noWrap w:val="0"/>
            <w:vAlign w:val="top"/>
          </w:tcPr>
          <w:p w14:paraId="6F0FD67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Front panel interface</w:t>
            </w:r>
          </w:p>
        </w:tc>
        <w:tc>
          <w:tcPr>
            <w:tcW w:w="1442" w:type="dxa"/>
            <w:gridSpan w:val="2"/>
            <w:noWrap w:val="0"/>
            <w:vAlign w:val="top"/>
          </w:tcPr>
          <w:p w14:paraId="29DFDA0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03889FD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1*Switch button</w:t>
            </w:r>
          </w:p>
        </w:tc>
      </w:tr>
      <w:tr w14:paraId="3C1A1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032FDAF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 w14:paraId="5347FEC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4E35A8B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4*COM interface,default RS232;</w:t>
            </w:r>
          </w:p>
        </w:tc>
      </w:tr>
      <w:tr w14:paraId="2C992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0D70A40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 w14:paraId="0A8D316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7FA586F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4*USB2.0 interface</w:t>
            </w:r>
          </w:p>
        </w:tc>
      </w:tr>
      <w:tr w14:paraId="5BFC39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restart"/>
            <w:noWrap w:val="0"/>
            <w:vAlign w:val="top"/>
          </w:tcPr>
          <w:p w14:paraId="67934A8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Rear panel interface</w:t>
            </w:r>
          </w:p>
        </w:tc>
        <w:tc>
          <w:tcPr>
            <w:tcW w:w="1442" w:type="dxa"/>
            <w:gridSpan w:val="2"/>
            <w:noWrap w:val="0"/>
            <w:vAlign w:val="top"/>
          </w:tcPr>
          <w:p w14:paraId="5008675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port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62AF5FB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1*DC power interface (5.5*2.5mm), recommended 12V10A or 19V6A and above power supply;</w:t>
            </w:r>
          </w:p>
          <w:p w14:paraId="643B235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1*4Pin Phoenix terminal optional, customizable wire sequence</w:t>
            </w:r>
          </w:p>
        </w:tc>
      </w:tr>
      <w:tr w14:paraId="4B4E7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5AFDCE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 w14:paraId="498A391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port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760D4F0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1*HDMI ® interface</w:t>
            </w:r>
          </w:p>
          <w:p w14:paraId="2AFDB06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When the CPU is 11th generation i5/i7/i9, the motherboard HDMI ® Supports 4096/3840*2160@60Hz;</w:t>
            </w:r>
          </w:p>
          <w:p w14:paraId="6C33A2B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When the CPU is 10th generation i3/i5/i7/i9, the motherboard HDMI ® Supports 4096/3840*2160@30Hz;</w:t>
            </w:r>
          </w:p>
          <w:p w14:paraId="4CBB685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 *VGA interface (1920)*1080@60Hz)</w:t>
            </w:r>
          </w:p>
          <w:p w14:paraId="3B219BF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(4096/3840)*2160@60Hz)</w:t>
            </w:r>
          </w:p>
        </w:tc>
      </w:tr>
      <w:tr w14:paraId="435F8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384D42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 w14:paraId="6C5B8FF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7A72FD5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Realtek 8111H Gigabit Network Card, optional support for Motorcomm YT6801 Gigabit Network Card;</w:t>
            </w:r>
          </w:p>
          <w:p w14:paraId="00B09E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Network Card: Realtek 8111H+Realtek 8111H Gigabit Network Card, optional support for Motorcomm YT6801+Motorcomm YT6801 Gigabit Network Card;</w:t>
            </w:r>
          </w:p>
          <w:p w14:paraId="1289CB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network wake-up function and network PXE function;</w:t>
            </w:r>
          </w:p>
        </w:tc>
      </w:tr>
      <w:tr w14:paraId="6B918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0A172E3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 w14:paraId="659E46F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379CF24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2*USB3.2 Gen1 interface</w:t>
            </w:r>
          </w:p>
          <w:p w14:paraId="3D0F620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2*USB2.0 interface (Dual network host does not have this interface)</w:t>
            </w:r>
          </w:p>
        </w:tc>
      </w:tr>
      <w:tr w14:paraId="4CE82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6B0C276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 w14:paraId="1961E57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001F5F0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interface,audio output;</w:t>
            </w:r>
          </w:p>
          <w:p w14:paraId="6508826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interface,microphone input;</w:t>
            </w:r>
          </w:p>
        </w:tc>
      </w:tr>
      <w:tr w14:paraId="48ED0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7BC8EE5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 w14:paraId="499DC9A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2F0700A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2*WiFi antenna interface</w:t>
            </w:r>
          </w:p>
        </w:tc>
      </w:tr>
      <w:tr w14:paraId="2788DF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7203CC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 w14:paraId="156A970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4B27005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2*COM interface, default RS232; Optional support for 2 * RS232/RS422/RS485</w:t>
            </w:r>
          </w:p>
        </w:tc>
      </w:tr>
      <w:tr w14:paraId="32D17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restart"/>
            <w:noWrap w:val="0"/>
            <w:vAlign w:val="top"/>
          </w:tcPr>
          <w:p w14:paraId="7A07E42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</w:t>
            </w:r>
          </w:p>
        </w:tc>
        <w:tc>
          <w:tcPr>
            <w:tcW w:w="1442" w:type="dxa"/>
            <w:gridSpan w:val="2"/>
            <w:noWrap w:val="0"/>
            <w:vAlign w:val="top"/>
          </w:tcPr>
          <w:p w14:paraId="6327263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MSATA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65F2829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1*MSATA slot, support MSATA disks</w:t>
            </w:r>
          </w:p>
        </w:tc>
      </w:tr>
      <w:tr w14:paraId="66771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539E55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 w14:paraId="3AF9C6E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04DC537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1*SATA3.0 hard drive interface, support 2.5-inch SSD/HDD hard drives or 3.5-inch HDD hard drives</w:t>
            </w:r>
          </w:p>
        </w:tc>
      </w:tr>
      <w:tr w14:paraId="35559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5712BD9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Expansion </w:t>
            </w:r>
          </w:p>
        </w:tc>
        <w:tc>
          <w:tcPr>
            <w:tcW w:w="1442" w:type="dxa"/>
            <w:gridSpan w:val="2"/>
            <w:noWrap w:val="0"/>
            <w:vAlign w:val="top"/>
          </w:tcPr>
          <w:p w14:paraId="094973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3ABAAE4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1*Mini-PCIE slot,support PCIE3.0 x1 &amp; USB signals, support WiFi Bluetooth/4G modules</w:t>
            </w:r>
          </w:p>
        </w:tc>
      </w:tr>
      <w:tr w14:paraId="2CEF3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14" w:type="dxa"/>
            <w:gridSpan w:val="2"/>
            <w:vMerge w:val="restart"/>
            <w:noWrap w:val="0"/>
            <w:vAlign w:val="top"/>
          </w:tcPr>
          <w:p w14:paraId="1655D63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Operating environment </w:t>
            </w:r>
          </w:p>
        </w:tc>
        <w:tc>
          <w:tcPr>
            <w:tcW w:w="1442" w:type="dxa"/>
            <w:gridSpan w:val="2"/>
            <w:noWrap w:val="0"/>
            <w:vAlign w:val="top"/>
          </w:tcPr>
          <w:p w14:paraId="03AFA5F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temperature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2E503D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6BF07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6AE3F44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 w14:paraId="53C6FE1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 temperature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67EA030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23BB9B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70FF3F3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 w14:paraId="439CCAD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Relative humidity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1E3A1F0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 ,no condensation</w:t>
            </w:r>
          </w:p>
        </w:tc>
      </w:tr>
      <w:tr w14:paraId="2C26B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vMerge w:val="continue"/>
            <w:noWrap w:val="0"/>
            <w:vAlign w:val="top"/>
          </w:tcPr>
          <w:p w14:paraId="2EBFFA4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42" w:type="dxa"/>
            <w:gridSpan w:val="2"/>
            <w:noWrap w:val="0"/>
            <w:vAlign w:val="top"/>
          </w:tcPr>
          <w:p w14:paraId="360759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vibration</w:t>
            </w:r>
          </w:p>
        </w:tc>
        <w:tc>
          <w:tcPr>
            <w:tcW w:w="8096" w:type="dxa"/>
            <w:gridSpan w:val="7"/>
            <w:noWrap w:val="0"/>
            <w:vAlign w:val="top"/>
          </w:tcPr>
          <w:p w14:paraId="6F93BBA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 rms/5-500Hz/random/operating</w:t>
            </w:r>
          </w:p>
        </w:tc>
      </w:tr>
      <w:tr w14:paraId="5C736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0D507C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9538" w:type="dxa"/>
            <w:gridSpan w:val="9"/>
            <w:noWrap w:val="0"/>
            <w:vAlign w:val="top"/>
          </w:tcPr>
          <w:p w14:paraId="581D065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power on, timed power on, remote power on/off, etc</w:t>
            </w:r>
          </w:p>
        </w:tc>
      </w:tr>
      <w:tr w14:paraId="082B3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3222D0B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538" w:type="dxa"/>
            <w:gridSpan w:val="9"/>
            <w:noWrap w:val="0"/>
            <w:vAlign w:val="top"/>
          </w:tcPr>
          <w:p w14:paraId="31E4377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programming, supports hardware reset function (256 levels, 0-255 seconds)</w:t>
            </w:r>
          </w:p>
        </w:tc>
      </w:tr>
      <w:tr w14:paraId="77E7D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14" w:type="dxa"/>
            <w:gridSpan w:val="2"/>
            <w:noWrap w:val="0"/>
            <w:vAlign w:val="top"/>
          </w:tcPr>
          <w:p w14:paraId="07EFFA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538" w:type="dxa"/>
            <w:gridSpan w:val="9"/>
            <w:noWrap w:val="0"/>
            <w:vAlign w:val="top"/>
          </w:tcPr>
          <w:p w14:paraId="66A1798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Windows 11, Windows 10, Linux, etc</w:t>
            </w:r>
          </w:p>
        </w:tc>
      </w:tr>
    </w:tbl>
    <w:p w14:paraId="012660BD">
      <w:pPr>
        <w:rPr>
          <w:rFonts w:hint="eastAsia"/>
          <w:lang w:val="en-US" w:eastAsia="zh-CN"/>
        </w:rPr>
      </w:pPr>
    </w:p>
    <w:p w14:paraId="6D40C08D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1F0962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</w:pPr>
    </w:p>
    <w:p w14:paraId="506D61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following CPU information is for reference only. Please consult sales for specific requirements!</w:t>
      </w:r>
    </w:p>
    <w:p w14:paraId="7002E5C4">
      <w:pPr>
        <w:bidi w:val="0"/>
        <w:rPr>
          <w:rFonts w:hint="eastAsia"/>
          <w:lang w:val="en-US" w:eastAsia="zh-CN"/>
        </w:rPr>
      </w:pPr>
    </w:p>
    <w:tbl>
      <w:tblPr>
        <w:tblStyle w:val="6"/>
        <w:tblW w:w="462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0"/>
        <w:gridCol w:w="1578"/>
        <w:gridCol w:w="1694"/>
        <w:gridCol w:w="1819"/>
        <w:gridCol w:w="1370"/>
        <w:gridCol w:w="1878"/>
      </w:tblGrid>
      <w:tr w14:paraId="4FDF3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9" w:type="pct"/>
            <w:shd w:val="clear" w:color="auto" w:fill="D7D7D7"/>
            <w:noWrap w:val="0"/>
            <w:vAlign w:val="center"/>
          </w:tcPr>
          <w:p w14:paraId="6D3511D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</w:t>
            </w:r>
          </w:p>
        </w:tc>
        <w:tc>
          <w:tcPr>
            <w:tcW w:w="798" w:type="pct"/>
            <w:shd w:val="clear" w:color="auto" w:fill="D7D7D7"/>
            <w:noWrap w:val="0"/>
            <w:vAlign w:val="center"/>
          </w:tcPr>
          <w:p w14:paraId="0B118EF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brand</w:t>
            </w:r>
          </w:p>
        </w:tc>
        <w:tc>
          <w:tcPr>
            <w:tcW w:w="857" w:type="pct"/>
            <w:shd w:val="clear" w:color="auto" w:fill="D7D7D7"/>
            <w:noWrap w:val="0"/>
            <w:vAlign w:val="center"/>
          </w:tcPr>
          <w:p w14:paraId="55223B4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model</w:t>
            </w:r>
          </w:p>
        </w:tc>
        <w:tc>
          <w:tcPr>
            <w:tcW w:w="920" w:type="pct"/>
            <w:shd w:val="clear" w:color="auto" w:fill="D7D7D7"/>
            <w:noWrap w:val="0"/>
            <w:vAlign w:val="center"/>
          </w:tcPr>
          <w:p w14:paraId="0D29FA2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Main frequency</w:t>
            </w:r>
          </w:p>
        </w:tc>
        <w:tc>
          <w:tcPr>
            <w:tcW w:w="693" w:type="pct"/>
            <w:shd w:val="clear" w:color="auto" w:fill="D7D7D7"/>
            <w:noWrap w:val="0"/>
            <w:vAlign w:val="center"/>
          </w:tcPr>
          <w:p w14:paraId="03246C28">
            <w:pPr>
              <w:snapToGrid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 xml:space="preserve">Turbo </w:t>
            </w:r>
          </w:p>
        </w:tc>
        <w:tc>
          <w:tcPr>
            <w:tcW w:w="950" w:type="pct"/>
            <w:shd w:val="clear" w:color="auto" w:fill="D7D7D7"/>
            <w:noWrap w:val="0"/>
            <w:vAlign w:val="center"/>
          </w:tcPr>
          <w:p w14:paraId="7CFD3DEB">
            <w:pPr>
              <w:snapToGrid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TDP power consumption(W)</w:t>
            </w:r>
          </w:p>
        </w:tc>
      </w:tr>
      <w:tr w14:paraId="19641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vMerge w:val="restart"/>
            <w:shd w:val="clear" w:color="auto" w:fill="FFFFFF"/>
            <w:noWrap w:val="0"/>
            <w:vAlign w:val="center"/>
          </w:tcPr>
          <w:p w14:paraId="59F6875A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vertAlign w:val="superscript"/>
                <w:lang w:val="en-US" w:eastAsia="zh-CN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I3</w:t>
            </w:r>
          </w:p>
        </w:tc>
        <w:tc>
          <w:tcPr>
            <w:tcW w:w="798" w:type="pct"/>
            <w:vMerge w:val="restart"/>
            <w:shd w:val="clear" w:color="auto" w:fill="FFFFFF"/>
            <w:noWrap w:val="0"/>
            <w:vAlign w:val="center"/>
          </w:tcPr>
          <w:p w14:paraId="2FA8CE1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857" w:type="pct"/>
            <w:shd w:val="clear" w:color="auto" w:fill="FFFFFF"/>
            <w:noWrap w:val="0"/>
            <w:vAlign w:val="center"/>
          </w:tcPr>
          <w:p w14:paraId="0793378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10100</w:t>
            </w:r>
          </w:p>
        </w:tc>
        <w:tc>
          <w:tcPr>
            <w:tcW w:w="920" w:type="pct"/>
            <w:shd w:val="clear" w:color="auto" w:fill="FFFFFF"/>
            <w:noWrap w:val="0"/>
            <w:vAlign w:val="center"/>
          </w:tcPr>
          <w:p w14:paraId="750B6CD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3.6G</w:t>
            </w:r>
          </w:p>
        </w:tc>
        <w:tc>
          <w:tcPr>
            <w:tcW w:w="693" w:type="pct"/>
            <w:shd w:val="clear" w:color="auto" w:fill="FFFFFF"/>
            <w:noWrap w:val="0"/>
            <w:vAlign w:val="center"/>
          </w:tcPr>
          <w:p w14:paraId="0E1E5CFD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4.3G</w:t>
            </w:r>
          </w:p>
        </w:tc>
        <w:tc>
          <w:tcPr>
            <w:tcW w:w="950" w:type="pct"/>
            <w:shd w:val="clear" w:color="auto" w:fill="FFFFFF"/>
            <w:noWrap w:val="0"/>
            <w:vAlign w:val="center"/>
          </w:tcPr>
          <w:p w14:paraId="1F8F3679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 xml:space="preserve">65 </w:t>
            </w:r>
          </w:p>
        </w:tc>
      </w:tr>
      <w:tr w14:paraId="113BF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vMerge w:val="continue"/>
            <w:shd w:val="clear" w:color="auto" w:fill="FFFFFF"/>
            <w:noWrap w:val="0"/>
            <w:vAlign w:val="center"/>
          </w:tcPr>
          <w:p w14:paraId="5AC09451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98" w:type="pct"/>
            <w:vMerge w:val="continue"/>
            <w:shd w:val="clear" w:color="auto" w:fill="FFFFFF"/>
            <w:noWrap w:val="0"/>
            <w:vAlign w:val="center"/>
          </w:tcPr>
          <w:p w14:paraId="7046B4B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7" w:type="pct"/>
            <w:shd w:val="clear" w:color="auto" w:fill="FFFFFF"/>
            <w:noWrap w:val="0"/>
            <w:vAlign w:val="center"/>
          </w:tcPr>
          <w:p w14:paraId="037E41F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10105</w:t>
            </w:r>
          </w:p>
        </w:tc>
        <w:tc>
          <w:tcPr>
            <w:tcW w:w="920" w:type="pct"/>
            <w:shd w:val="clear" w:color="auto" w:fill="FFFFFF"/>
            <w:noWrap w:val="0"/>
            <w:vAlign w:val="center"/>
          </w:tcPr>
          <w:p w14:paraId="14449A1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3.7G</w:t>
            </w:r>
          </w:p>
        </w:tc>
        <w:tc>
          <w:tcPr>
            <w:tcW w:w="693" w:type="pct"/>
            <w:shd w:val="clear" w:color="auto" w:fill="FFFFFF"/>
            <w:noWrap w:val="0"/>
            <w:vAlign w:val="center"/>
          </w:tcPr>
          <w:p w14:paraId="3E0A32C3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4.4G</w:t>
            </w:r>
          </w:p>
        </w:tc>
        <w:tc>
          <w:tcPr>
            <w:tcW w:w="950" w:type="pct"/>
            <w:shd w:val="clear" w:color="auto" w:fill="FFFFFF"/>
            <w:noWrap w:val="0"/>
            <w:vAlign w:val="center"/>
          </w:tcPr>
          <w:p w14:paraId="72CA1EF6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 xml:space="preserve">65 </w:t>
            </w:r>
          </w:p>
        </w:tc>
      </w:tr>
      <w:tr w14:paraId="0601B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vMerge w:val="continue"/>
            <w:shd w:val="clear" w:color="auto" w:fill="FFFFFF"/>
            <w:noWrap w:val="0"/>
            <w:vAlign w:val="center"/>
          </w:tcPr>
          <w:p w14:paraId="0BD4B8D9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98" w:type="pct"/>
            <w:vMerge w:val="continue"/>
            <w:shd w:val="clear" w:color="auto" w:fill="FFFFFF"/>
            <w:noWrap w:val="0"/>
            <w:vAlign w:val="center"/>
          </w:tcPr>
          <w:p w14:paraId="302507A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7" w:type="pct"/>
            <w:shd w:val="clear" w:color="auto" w:fill="FFFFFF"/>
            <w:noWrap w:val="0"/>
            <w:vAlign w:val="center"/>
          </w:tcPr>
          <w:p w14:paraId="636F96F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10300</w:t>
            </w:r>
          </w:p>
        </w:tc>
        <w:tc>
          <w:tcPr>
            <w:tcW w:w="920" w:type="pct"/>
            <w:shd w:val="clear" w:color="auto" w:fill="FFFFFF"/>
            <w:noWrap w:val="0"/>
            <w:vAlign w:val="center"/>
          </w:tcPr>
          <w:p w14:paraId="5C843E4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3.7G</w:t>
            </w:r>
          </w:p>
        </w:tc>
        <w:tc>
          <w:tcPr>
            <w:tcW w:w="693" w:type="pct"/>
            <w:shd w:val="clear" w:color="auto" w:fill="FFFFFF"/>
            <w:noWrap w:val="0"/>
            <w:vAlign w:val="center"/>
          </w:tcPr>
          <w:p w14:paraId="36181ABB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4.4G</w:t>
            </w:r>
          </w:p>
        </w:tc>
        <w:tc>
          <w:tcPr>
            <w:tcW w:w="950" w:type="pct"/>
            <w:shd w:val="clear" w:color="auto" w:fill="FFFFFF"/>
            <w:noWrap w:val="0"/>
            <w:vAlign w:val="center"/>
          </w:tcPr>
          <w:p w14:paraId="500E7A9C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65</w:t>
            </w:r>
          </w:p>
        </w:tc>
      </w:tr>
      <w:tr w14:paraId="3F530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vMerge w:val="continue"/>
            <w:shd w:val="clear" w:color="auto" w:fill="FFFFFF"/>
            <w:noWrap w:val="0"/>
            <w:vAlign w:val="center"/>
          </w:tcPr>
          <w:p w14:paraId="521340A3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98" w:type="pct"/>
            <w:vMerge w:val="continue"/>
            <w:shd w:val="clear" w:color="auto" w:fill="FFFFFF"/>
            <w:noWrap w:val="0"/>
            <w:vAlign w:val="center"/>
          </w:tcPr>
          <w:p w14:paraId="470993E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7" w:type="pct"/>
            <w:shd w:val="clear" w:color="auto" w:fill="FFFFFF"/>
            <w:noWrap w:val="0"/>
            <w:vAlign w:val="center"/>
          </w:tcPr>
          <w:p w14:paraId="174F15F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10305</w:t>
            </w:r>
          </w:p>
        </w:tc>
        <w:tc>
          <w:tcPr>
            <w:tcW w:w="920" w:type="pct"/>
            <w:shd w:val="clear" w:color="auto" w:fill="FFFFFF"/>
            <w:noWrap w:val="0"/>
            <w:vAlign w:val="center"/>
          </w:tcPr>
          <w:p w14:paraId="346D3A1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3.8G</w:t>
            </w:r>
          </w:p>
        </w:tc>
        <w:tc>
          <w:tcPr>
            <w:tcW w:w="693" w:type="pct"/>
            <w:shd w:val="clear" w:color="auto" w:fill="FFFFFF"/>
            <w:noWrap w:val="0"/>
            <w:vAlign w:val="center"/>
          </w:tcPr>
          <w:p w14:paraId="3BDEF874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4.5G</w:t>
            </w:r>
          </w:p>
        </w:tc>
        <w:tc>
          <w:tcPr>
            <w:tcW w:w="950" w:type="pct"/>
            <w:shd w:val="clear" w:color="auto" w:fill="FFFFFF"/>
            <w:noWrap w:val="0"/>
            <w:vAlign w:val="center"/>
          </w:tcPr>
          <w:p w14:paraId="294F05B1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 xml:space="preserve">65 </w:t>
            </w:r>
          </w:p>
        </w:tc>
      </w:tr>
      <w:tr w14:paraId="680C2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vMerge w:val="continue"/>
            <w:shd w:val="clear" w:color="auto" w:fill="FFFFFF"/>
            <w:noWrap w:val="0"/>
            <w:vAlign w:val="center"/>
          </w:tcPr>
          <w:p w14:paraId="0C272A1E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98" w:type="pct"/>
            <w:vMerge w:val="continue"/>
            <w:shd w:val="clear" w:color="auto" w:fill="FFFFFF"/>
            <w:noWrap w:val="0"/>
            <w:vAlign w:val="center"/>
          </w:tcPr>
          <w:p w14:paraId="485F357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7" w:type="pct"/>
            <w:shd w:val="clear" w:color="auto" w:fill="FFFFFF"/>
            <w:noWrap w:val="0"/>
            <w:vAlign w:val="center"/>
          </w:tcPr>
          <w:p w14:paraId="1A7A140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10320</w:t>
            </w:r>
          </w:p>
        </w:tc>
        <w:tc>
          <w:tcPr>
            <w:tcW w:w="920" w:type="pct"/>
            <w:shd w:val="clear" w:color="auto" w:fill="FFFFFF"/>
            <w:noWrap w:val="0"/>
            <w:vAlign w:val="center"/>
          </w:tcPr>
          <w:p w14:paraId="6E8B0ED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3.8G</w:t>
            </w:r>
          </w:p>
        </w:tc>
        <w:tc>
          <w:tcPr>
            <w:tcW w:w="693" w:type="pct"/>
            <w:shd w:val="clear" w:color="auto" w:fill="FFFFFF"/>
            <w:noWrap w:val="0"/>
            <w:vAlign w:val="center"/>
          </w:tcPr>
          <w:p w14:paraId="337699A0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4.6G</w:t>
            </w:r>
          </w:p>
        </w:tc>
        <w:tc>
          <w:tcPr>
            <w:tcW w:w="950" w:type="pct"/>
            <w:shd w:val="clear" w:color="auto" w:fill="FFFFFF"/>
            <w:noWrap w:val="0"/>
            <w:vAlign w:val="center"/>
          </w:tcPr>
          <w:p w14:paraId="085D0292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 xml:space="preserve">65 </w:t>
            </w:r>
          </w:p>
        </w:tc>
      </w:tr>
      <w:tr w14:paraId="1166BA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vMerge w:val="continue"/>
            <w:shd w:val="clear" w:color="auto" w:fill="FFFFFF"/>
            <w:noWrap w:val="0"/>
            <w:vAlign w:val="center"/>
          </w:tcPr>
          <w:p w14:paraId="20AF623D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98" w:type="pct"/>
            <w:vMerge w:val="continue"/>
            <w:shd w:val="clear" w:color="auto" w:fill="FFFFFF"/>
            <w:noWrap w:val="0"/>
            <w:vAlign w:val="center"/>
          </w:tcPr>
          <w:p w14:paraId="2E28A05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7" w:type="pct"/>
            <w:shd w:val="clear" w:color="auto" w:fill="FFFFFF"/>
            <w:noWrap w:val="0"/>
            <w:vAlign w:val="center"/>
          </w:tcPr>
          <w:p w14:paraId="22920F2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10325</w:t>
            </w:r>
          </w:p>
        </w:tc>
        <w:tc>
          <w:tcPr>
            <w:tcW w:w="920" w:type="pct"/>
            <w:shd w:val="clear" w:color="auto" w:fill="FFFFFF"/>
            <w:noWrap w:val="0"/>
            <w:vAlign w:val="center"/>
          </w:tcPr>
          <w:p w14:paraId="5513A2A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3.9G</w:t>
            </w:r>
          </w:p>
        </w:tc>
        <w:tc>
          <w:tcPr>
            <w:tcW w:w="693" w:type="pct"/>
            <w:shd w:val="clear" w:color="auto" w:fill="FFFFFF"/>
            <w:noWrap w:val="0"/>
            <w:vAlign w:val="center"/>
          </w:tcPr>
          <w:p w14:paraId="5C06BD72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4.7G</w:t>
            </w:r>
          </w:p>
        </w:tc>
        <w:tc>
          <w:tcPr>
            <w:tcW w:w="950" w:type="pct"/>
            <w:shd w:val="clear" w:color="auto" w:fill="FFFFFF"/>
            <w:noWrap w:val="0"/>
            <w:vAlign w:val="center"/>
          </w:tcPr>
          <w:p w14:paraId="2C7EDC13">
            <w:pPr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 xml:space="preserve">65 </w:t>
            </w:r>
          </w:p>
        </w:tc>
      </w:tr>
      <w:tr w14:paraId="14EE6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vMerge w:val="restart"/>
            <w:shd w:val="clear" w:color="auto" w:fill="D7D7D7"/>
            <w:noWrap w:val="0"/>
            <w:vAlign w:val="center"/>
          </w:tcPr>
          <w:p w14:paraId="4A4295D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vertAlign w:val="superscript"/>
                <w:lang w:val="en-US" w:eastAsia="zh-CN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I5</w:t>
            </w:r>
          </w:p>
        </w:tc>
        <w:tc>
          <w:tcPr>
            <w:tcW w:w="798" w:type="pct"/>
            <w:vMerge w:val="restart"/>
            <w:shd w:val="clear" w:color="auto" w:fill="D7D7D7"/>
            <w:noWrap w:val="0"/>
            <w:vAlign w:val="center"/>
          </w:tcPr>
          <w:p w14:paraId="62154DA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857" w:type="pct"/>
            <w:shd w:val="clear" w:color="auto" w:fill="D7D7D7"/>
            <w:noWrap w:val="0"/>
            <w:vAlign w:val="center"/>
          </w:tcPr>
          <w:p w14:paraId="6ADBDBE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10400</w:t>
            </w:r>
          </w:p>
        </w:tc>
        <w:tc>
          <w:tcPr>
            <w:tcW w:w="920" w:type="pct"/>
            <w:shd w:val="clear" w:color="auto" w:fill="D7D7D7"/>
            <w:noWrap w:val="0"/>
            <w:vAlign w:val="center"/>
          </w:tcPr>
          <w:p w14:paraId="5339915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2.9G</w:t>
            </w:r>
          </w:p>
        </w:tc>
        <w:tc>
          <w:tcPr>
            <w:tcW w:w="693" w:type="pct"/>
            <w:shd w:val="clear" w:color="auto" w:fill="D7D7D7"/>
            <w:noWrap w:val="0"/>
            <w:vAlign w:val="center"/>
          </w:tcPr>
          <w:p w14:paraId="72C78A5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4.3G</w:t>
            </w:r>
          </w:p>
        </w:tc>
        <w:tc>
          <w:tcPr>
            <w:tcW w:w="950" w:type="pct"/>
            <w:shd w:val="clear" w:color="auto" w:fill="D7D7D7"/>
            <w:noWrap w:val="0"/>
            <w:vAlign w:val="center"/>
          </w:tcPr>
          <w:p w14:paraId="74D9AB0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65 </w:t>
            </w:r>
          </w:p>
        </w:tc>
      </w:tr>
      <w:tr w14:paraId="0844E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vMerge w:val="continue"/>
            <w:shd w:val="clear" w:color="auto" w:fill="D7D7D7"/>
            <w:noWrap w:val="0"/>
            <w:vAlign w:val="center"/>
          </w:tcPr>
          <w:p w14:paraId="536AA69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98" w:type="pct"/>
            <w:vMerge w:val="continue"/>
            <w:shd w:val="clear" w:color="auto" w:fill="D7D7D7"/>
            <w:noWrap w:val="0"/>
            <w:vAlign w:val="center"/>
          </w:tcPr>
          <w:p w14:paraId="60F1496C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857" w:type="pct"/>
            <w:shd w:val="clear" w:color="auto" w:fill="D7D7D7"/>
            <w:noWrap w:val="0"/>
            <w:vAlign w:val="center"/>
          </w:tcPr>
          <w:p w14:paraId="398E5B0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10505</w:t>
            </w:r>
          </w:p>
        </w:tc>
        <w:tc>
          <w:tcPr>
            <w:tcW w:w="920" w:type="pct"/>
            <w:shd w:val="clear" w:color="auto" w:fill="D7D7D7"/>
            <w:noWrap w:val="0"/>
            <w:vAlign w:val="center"/>
          </w:tcPr>
          <w:p w14:paraId="3B3A6EF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3.2G</w:t>
            </w:r>
          </w:p>
        </w:tc>
        <w:tc>
          <w:tcPr>
            <w:tcW w:w="693" w:type="pct"/>
            <w:shd w:val="clear" w:color="auto" w:fill="D7D7D7"/>
            <w:noWrap w:val="0"/>
            <w:vAlign w:val="center"/>
          </w:tcPr>
          <w:p w14:paraId="0E75930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4.6G</w:t>
            </w:r>
          </w:p>
        </w:tc>
        <w:tc>
          <w:tcPr>
            <w:tcW w:w="950" w:type="pct"/>
            <w:shd w:val="clear" w:color="auto" w:fill="D7D7D7"/>
            <w:noWrap w:val="0"/>
            <w:vAlign w:val="center"/>
          </w:tcPr>
          <w:p w14:paraId="69715CF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65 </w:t>
            </w:r>
          </w:p>
        </w:tc>
      </w:tr>
      <w:tr w14:paraId="1D2BE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vMerge w:val="continue"/>
            <w:shd w:val="clear" w:color="auto" w:fill="D7D7D7"/>
            <w:noWrap w:val="0"/>
            <w:vAlign w:val="center"/>
          </w:tcPr>
          <w:p w14:paraId="742814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98" w:type="pct"/>
            <w:vMerge w:val="continue"/>
            <w:shd w:val="clear" w:color="auto" w:fill="D7D7D7"/>
            <w:noWrap w:val="0"/>
            <w:vAlign w:val="center"/>
          </w:tcPr>
          <w:p w14:paraId="6CB29273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857" w:type="pct"/>
            <w:shd w:val="clear" w:color="auto" w:fill="D7D7D7"/>
            <w:noWrap w:val="0"/>
            <w:vAlign w:val="center"/>
          </w:tcPr>
          <w:p w14:paraId="0338347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10500</w:t>
            </w:r>
          </w:p>
        </w:tc>
        <w:tc>
          <w:tcPr>
            <w:tcW w:w="920" w:type="pct"/>
            <w:shd w:val="clear" w:color="auto" w:fill="D7D7D7"/>
            <w:noWrap w:val="0"/>
            <w:vAlign w:val="center"/>
          </w:tcPr>
          <w:p w14:paraId="259B8C6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3.1G</w:t>
            </w:r>
          </w:p>
        </w:tc>
        <w:tc>
          <w:tcPr>
            <w:tcW w:w="693" w:type="pct"/>
            <w:shd w:val="clear" w:color="auto" w:fill="D7D7D7"/>
            <w:noWrap w:val="0"/>
            <w:vAlign w:val="center"/>
          </w:tcPr>
          <w:p w14:paraId="3F5CE9E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4.5G</w:t>
            </w:r>
          </w:p>
        </w:tc>
        <w:tc>
          <w:tcPr>
            <w:tcW w:w="950" w:type="pct"/>
            <w:shd w:val="clear" w:color="auto" w:fill="D7D7D7"/>
            <w:noWrap w:val="0"/>
            <w:vAlign w:val="center"/>
          </w:tcPr>
          <w:p w14:paraId="3E020EA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65 </w:t>
            </w:r>
          </w:p>
        </w:tc>
      </w:tr>
      <w:tr w14:paraId="77557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vMerge w:val="continue"/>
            <w:shd w:val="clear" w:color="auto" w:fill="D7D7D7"/>
            <w:noWrap w:val="0"/>
            <w:vAlign w:val="center"/>
          </w:tcPr>
          <w:p w14:paraId="13971F2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798" w:type="pct"/>
            <w:vMerge w:val="continue"/>
            <w:shd w:val="clear" w:color="auto" w:fill="D7D7D7"/>
            <w:noWrap w:val="0"/>
            <w:vAlign w:val="center"/>
          </w:tcPr>
          <w:p w14:paraId="43F5BBB3">
            <w:pPr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857" w:type="pct"/>
            <w:shd w:val="clear" w:color="auto" w:fill="D7D7D7"/>
            <w:noWrap w:val="0"/>
            <w:vAlign w:val="center"/>
          </w:tcPr>
          <w:p w14:paraId="4C3826D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10600</w:t>
            </w:r>
          </w:p>
        </w:tc>
        <w:tc>
          <w:tcPr>
            <w:tcW w:w="920" w:type="pct"/>
            <w:shd w:val="clear" w:color="auto" w:fill="D7D7D7"/>
            <w:noWrap w:val="0"/>
            <w:vAlign w:val="center"/>
          </w:tcPr>
          <w:p w14:paraId="2EA9BE2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3.3G</w:t>
            </w:r>
          </w:p>
        </w:tc>
        <w:tc>
          <w:tcPr>
            <w:tcW w:w="693" w:type="pct"/>
            <w:shd w:val="clear" w:color="auto" w:fill="D7D7D7"/>
            <w:noWrap w:val="0"/>
            <w:vAlign w:val="center"/>
          </w:tcPr>
          <w:p w14:paraId="437B9D3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4.8G</w:t>
            </w:r>
          </w:p>
        </w:tc>
        <w:tc>
          <w:tcPr>
            <w:tcW w:w="950" w:type="pct"/>
            <w:shd w:val="clear" w:color="auto" w:fill="D7D7D7"/>
            <w:noWrap w:val="0"/>
            <w:vAlign w:val="center"/>
          </w:tcPr>
          <w:p w14:paraId="70951FE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65 </w:t>
            </w:r>
          </w:p>
        </w:tc>
      </w:tr>
      <w:tr w14:paraId="5FBC2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noWrap w:val="0"/>
            <w:vAlign w:val="center"/>
          </w:tcPr>
          <w:p w14:paraId="3531D31F">
            <w:pPr>
              <w:widowControl/>
              <w:tabs>
                <w:tab w:val="center" w:pos="837"/>
                <w:tab w:val="right" w:pos="1555"/>
              </w:tabs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vertAlign w:val="superscript"/>
                <w:lang w:val="en-US" w:eastAsia="zh-CN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I7</w:t>
            </w:r>
          </w:p>
        </w:tc>
        <w:tc>
          <w:tcPr>
            <w:tcW w:w="798" w:type="pct"/>
            <w:noWrap w:val="0"/>
            <w:vAlign w:val="center"/>
          </w:tcPr>
          <w:p w14:paraId="1F5E1E6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857" w:type="pct"/>
            <w:noWrap w:val="0"/>
            <w:vAlign w:val="center"/>
          </w:tcPr>
          <w:p w14:paraId="5276C6E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10700</w:t>
            </w:r>
          </w:p>
        </w:tc>
        <w:tc>
          <w:tcPr>
            <w:tcW w:w="920" w:type="pct"/>
            <w:noWrap w:val="0"/>
            <w:vAlign w:val="center"/>
          </w:tcPr>
          <w:p w14:paraId="04918D2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8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2.9G</w:t>
            </w:r>
          </w:p>
        </w:tc>
        <w:tc>
          <w:tcPr>
            <w:tcW w:w="693" w:type="pct"/>
            <w:noWrap w:val="0"/>
            <w:vAlign w:val="center"/>
          </w:tcPr>
          <w:p w14:paraId="6D1CA7A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4.8G</w:t>
            </w:r>
          </w:p>
        </w:tc>
        <w:tc>
          <w:tcPr>
            <w:tcW w:w="950" w:type="pct"/>
            <w:noWrap w:val="0"/>
            <w:vAlign w:val="center"/>
          </w:tcPr>
          <w:p w14:paraId="7E06BFA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 xml:space="preserve">65 </w:t>
            </w:r>
          </w:p>
        </w:tc>
      </w:tr>
      <w:tr w14:paraId="572C3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shd w:val="clear" w:color="auto" w:fill="D7D7D7"/>
            <w:noWrap w:val="0"/>
            <w:vAlign w:val="center"/>
          </w:tcPr>
          <w:p w14:paraId="35B6F2B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vertAlign w:val="superscript"/>
                <w:lang w:val="en-US" w:eastAsia="zh-CN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I9</w:t>
            </w:r>
          </w:p>
        </w:tc>
        <w:tc>
          <w:tcPr>
            <w:tcW w:w="798" w:type="pct"/>
            <w:shd w:val="clear" w:color="auto" w:fill="D7D7D7"/>
            <w:noWrap w:val="0"/>
            <w:vAlign w:val="center"/>
          </w:tcPr>
          <w:p w14:paraId="15D7631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857" w:type="pct"/>
            <w:shd w:val="clear" w:color="auto" w:fill="D7D7D7"/>
            <w:noWrap w:val="0"/>
            <w:vAlign w:val="center"/>
          </w:tcPr>
          <w:p w14:paraId="47115E9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10900</w:t>
            </w:r>
          </w:p>
        </w:tc>
        <w:tc>
          <w:tcPr>
            <w:tcW w:w="920" w:type="pct"/>
            <w:shd w:val="clear" w:color="auto" w:fill="D7D7D7"/>
            <w:noWrap w:val="0"/>
            <w:vAlign w:val="center"/>
          </w:tcPr>
          <w:p w14:paraId="65777FF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10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2.8G</w:t>
            </w:r>
          </w:p>
        </w:tc>
        <w:tc>
          <w:tcPr>
            <w:tcW w:w="693" w:type="pct"/>
            <w:shd w:val="clear" w:color="auto" w:fill="D7D7D7"/>
            <w:noWrap w:val="0"/>
            <w:vAlign w:val="center"/>
          </w:tcPr>
          <w:p w14:paraId="1A94DB2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5.2G</w:t>
            </w:r>
          </w:p>
        </w:tc>
        <w:tc>
          <w:tcPr>
            <w:tcW w:w="950" w:type="pct"/>
            <w:shd w:val="clear" w:color="auto" w:fill="D7D7D7"/>
            <w:noWrap w:val="0"/>
            <w:vAlign w:val="center"/>
          </w:tcPr>
          <w:p w14:paraId="4AA5C81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 xml:space="preserve">65 </w:t>
            </w:r>
          </w:p>
        </w:tc>
      </w:tr>
      <w:tr w14:paraId="0B5E8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vMerge w:val="restart"/>
            <w:noWrap w:val="0"/>
            <w:vAlign w:val="center"/>
          </w:tcPr>
          <w:p w14:paraId="009A2E4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I5</w:t>
            </w:r>
          </w:p>
        </w:tc>
        <w:tc>
          <w:tcPr>
            <w:tcW w:w="798" w:type="pct"/>
            <w:vMerge w:val="restart"/>
            <w:noWrap w:val="0"/>
            <w:vAlign w:val="center"/>
          </w:tcPr>
          <w:p w14:paraId="70E51E5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857" w:type="pct"/>
            <w:noWrap w:val="0"/>
            <w:vAlign w:val="center"/>
          </w:tcPr>
          <w:p w14:paraId="1848A24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11400</w:t>
            </w:r>
          </w:p>
        </w:tc>
        <w:tc>
          <w:tcPr>
            <w:tcW w:w="920" w:type="pct"/>
            <w:noWrap w:val="0"/>
            <w:vAlign w:val="center"/>
          </w:tcPr>
          <w:p w14:paraId="6A4A30E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2.6G</w:t>
            </w:r>
          </w:p>
        </w:tc>
        <w:tc>
          <w:tcPr>
            <w:tcW w:w="693" w:type="pct"/>
            <w:noWrap w:val="0"/>
            <w:vAlign w:val="center"/>
          </w:tcPr>
          <w:p w14:paraId="08C7FB8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4.4G</w:t>
            </w:r>
          </w:p>
        </w:tc>
        <w:tc>
          <w:tcPr>
            <w:tcW w:w="950" w:type="pct"/>
            <w:noWrap w:val="0"/>
            <w:vAlign w:val="center"/>
          </w:tcPr>
          <w:p w14:paraId="661254A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</w:tr>
      <w:tr w14:paraId="33F4D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vMerge w:val="continue"/>
            <w:noWrap w:val="0"/>
            <w:vAlign w:val="center"/>
          </w:tcPr>
          <w:p w14:paraId="410133C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98" w:type="pct"/>
            <w:vMerge w:val="continue"/>
            <w:noWrap w:val="0"/>
            <w:vAlign w:val="center"/>
          </w:tcPr>
          <w:p w14:paraId="162E1F6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57" w:type="pct"/>
            <w:noWrap w:val="0"/>
            <w:vAlign w:val="center"/>
          </w:tcPr>
          <w:p w14:paraId="10284C4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11500</w:t>
            </w:r>
          </w:p>
        </w:tc>
        <w:tc>
          <w:tcPr>
            <w:tcW w:w="920" w:type="pct"/>
            <w:noWrap w:val="0"/>
            <w:vAlign w:val="center"/>
          </w:tcPr>
          <w:p w14:paraId="48A68D3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2.7G</w:t>
            </w:r>
          </w:p>
        </w:tc>
        <w:tc>
          <w:tcPr>
            <w:tcW w:w="693" w:type="pct"/>
            <w:noWrap w:val="0"/>
            <w:vAlign w:val="center"/>
          </w:tcPr>
          <w:p w14:paraId="6DBFE14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4.6G</w:t>
            </w:r>
          </w:p>
        </w:tc>
        <w:tc>
          <w:tcPr>
            <w:tcW w:w="950" w:type="pct"/>
            <w:noWrap w:val="0"/>
            <w:vAlign w:val="center"/>
          </w:tcPr>
          <w:p w14:paraId="764CC78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</w:tr>
      <w:tr w14:paraId="5DF10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vMerge w:val="continue"/>
            <w:noWrap w:val="0"/>
            <w:vAlign w:val="center"/>
          </w:tcPr>
          <w:p w14:paraId="553A36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798" w:type="pct"/>
            <w:vMerge w:val="continue"/>
            <w:noWrap w:val="0"/>
            <w:vAlign w:val="center"/>
          </w:tcPr>
          <w:p w14:paraId="36623AA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857" w:type="pct"/>
            <w:noWrap w:val="0"/>
            <w:vAlign w:val="center"/>
          </w:tcPr>
          <w:p w14:paraId="53C2607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11600</w:t>
            </w:r>
          </w:p>
        </w:tc>
        <w:tc>
          <w:tcPr>
            <w:tcW w:w="920" w:type="pct"/>
            <w:noWrap w:val="0"/>
            <w:vAlign w:val="center"/>
          </w:tcPr>
          <w:p w14:paraId="543882D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2.8G</w:t>
            </w:r>
          </w:p>
        </w:tc>
        <w:tc>
          <w:tcPr>
            <w:tcW w:w="693" w:type="pct"/>
            <w:noWrap w:val="0"/>
            <w:vAlign w:val="center"/>
          </w:tcPr>
          <w:p w14:paraId="195FEAA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4.8G</w:t>
            </w:r>
          </w:p>
        </w:tc>
        <w:tc>
          <w:tcPr>
            <w:tcW w:w="950" w:type="pct"/>
            <w:noWrap w:val="0"/>
            <w:vAlign w:val="center"/>
          </w:tcPr>
          <w:p w14:paraId="596D535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65 </w:t>
            </w:r>
          </w:p>
        </w:tc>
      </w:tr>
      <w:tr w14:paraId="231A2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shd w:val="clear" w:color="auto" w:fill="D7D7D7"/>
            <w:noWrap w:val="0"/>
            <w:vAlign w:val="center"/>
          </w:tcPr>
          <w:p w14:paraId="733FC90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I7</w:t>
            </w:r>
          </w:p>
        </w:tc>
        <w:tc>
          <w:tcPr>
            <w:tcW w:w="798" w:type="pct"/>
            <w:shd w:val="clear" w:color="auto" w:fill="D7D7D7"/>
            <w:noWrap w:val="0"/>
            <w:vAlign w:val="center"/>
          </w:tcPr>
          <w:p w14:paraId="5DF49A3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857" w:type="pct"/>
            <w:shd w:val="clear" w:color="auto" w:fill="D7D7D7"/>
            <w:noWrap w:val="0"/>
            <w:vAlign w:val="center"/>
          </w:tcPr>
          <w:p w14:paraId="63A3889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11700</w:t>
            </w:r>
          </w:p>
        </w:tc>
        <w:tc>
          <w:tcPr>
            <w:tcW w:w="920" w:type="pct"/>
            <w:shd w:val="clear" w:color="auto" w:fill="D7D7D7"/>
            <w:noWrap w:val="0"/>
            <w:vAlign w:val="center"/>
          </w:tcPr>
          <w:p w14:paraId="25C9D9C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8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2.5G</w:t>
            </w:r>
          </w:p>
        </w:tc>
        <w:tc>
          <w:tcPr>
            <w:tcW w:w="693" w:type="pct"/>
            <w:shd w:val="clear" w:color="auto" w:fill="D7D7D7"/>
            <w:noWrap w:val="0"/>
            <w:vAlign w:val="center"/>
          </w:tcPr>
          <w:p w14:paraId="2247931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4.9G</w:t>
            </w:r>
          </w:p>
        </w:tc>
        <w:tc>
          <w:tcPr>
            <w:tcW w:w="950" w:type="pct"/>
            <w:shd w:val="clear" w:color="auto" w:fill="D7D7D7"/>
            <w:noWrap w:val="0"/>
            <w:vAlign w:val="center"/>
          </w:tcPr>
          <w:p w14:paraId="6475E12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</w:tr>
      <w:tr w14:paraId="09AF8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779" w:type="pct"/>
            <w:noWrap w:val="0"/>
            <w:vAlign w:val="center"/>
          </w:tcPr>
          <w:p w14:paraId="42CECAD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11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I9</w:t>
            </w:r>
          </w:p>
        </w:tc>
        <w:tc>
          <w:tcPr>
            <w:tcW w:w="798" w:type="pct"/>
            <w:noWrap w:val="0"/>
            <w:vAlign w:val="center"/>
          </w:tcPr>
          <w:p w14:paraId="3D470D4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Intel Core</w:t>
            </w:r>
          </w:p>
        </w:tc>
        <w:tc>
          <w:tcPr>
            <w:tcW w:w="857" w:type="pct"/>
            <w:noWrap w:val="0"/>
            <w:vAlign w:val="center"/>
          </w:tcPr>
          <w:p w14:paraId="4D5FF30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11900</w:t>
            </w:r>
          </w:p>
        </w:tc>
        <w:tc>
          <w:tcPr>
            <w:tcW w:w="920" w:type="pct"/>
            <w:noWrap w:val="0"/>
            <w:vAlign w:val="center"/>
          </w:tcPr>
          <w:p w14:paraId="4F1A3D7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8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2.5G</w:t>
            </w:r>
          </w:p>
        </w:tc>
        <w:tc>
          <w:tcPr>
            <w:tcW w:w="693" w:type="pct"/>
            <w:noWrap w:val="0"/>
            <w:vAlign w:val="center"/>
          </w:tcPr>
          <w:p w14:paraId="3D9A4D0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5.2G</w:t>
            </w:r>
          </w:p>
        </w:tc>
        <w:tc>
          <w:tcPr>
            <w:tcW w:w="950" w:type="pct"/>
            <w:noWrap w:val="0"/>
            <w:vAlign w:val="center"/>
          </w:tcPr>
          <w:p w14:paraId="26FE0DC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</w:tr>
    </w:tbl>
    <w:p w14:paraId="7FD0F6E0">
      <w:pPr>
        <w:bidi w:val="0"/>
        <w:rPr>
          <w:rFonts w:hint="default"/>
          <w:lang w:val="en-US" w:eastAsia="zh-CN"/>
        </w:rPr>
      </w:pPr>
    </w:p>
    <w:p w14:paraId="63905093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2658D2B9">
      <w:pPr>
        <w:bidi w:val="0"/>
        <w:rPr>
          <w:rFonts w:hint="default"/>
          <w:lang w:val="en-US" w:eastAsia="zh-CN"/>
        </w:rPr>
      </w:pPr>
    </w:p>
    <w:p w14:paraId="5323C96C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17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360"/>
        <w:gridCol w:w="1231"/>
        <w:gridCol w:w="138"/>
        <w:gridCol w:w="811"/>
        <w:gridCol w:w="1125"/>
        <w:gridCol w:w="1129"/>
        <w:gridCol w:w="835"/>
        <w:gridCol w:w="1401"/>
        <w:gridCol w:w="1170"/>
        <w:gridCol w:w="1623"/>
      </w:tblGrid>
      <w:tr w14:paraId="0F2B3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29" w:type="dxa"/>
            <w:noWrap w:val="0"/>
            <w:vAlign w:val="center"/>
          </w:tcPr>
          <w:p w14:paraId="5954664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1591" w:type="dxa"/>
            <w:gridSpan w:val="2"/>
            <w:noWrap w:val="0"/>
            <w:vAlign w:val="center"/>
          </w:tcPr>
          <w:p w14:paraId="5EF372D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949" w:type="dxa"/>
            <w:gridSpan w:val="2"/>
            <w:noWrap w:val="0"/>
            <w:vAlign w:val="center"/>
          </w:tcPr>
          <w:p w14:paraId="2505161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1125" w:type="dxa"/>
            <w:noWrap w:val="0"/>
            <w:vAlign w:val="center"/>
          </w:tcPr>
          <w:p w14:paraId="03BF2BA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1129" w:type="dxa"/>
            <w:noWrap w:val="0"/>
            <w:vAlign w:val="center"/>
          </w:tcPr>
          <w:p w14:paraId="62B5118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USB3.2</w:t>
            </w:r>
          </w:p>
        </w:tc>
        <w:tc>
          <w:tcPr>
            <w:tcW w:w="835" w:type="dxa"/>
            <w:noWrap w:val="0"/>
            <w:vAlign w:val="center"/>
          </w:tcPr>
          <w:p w14:paraId="595CA3CD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1401" w:type="dxa"/>
            <w:noWrap w:val="0"/>
            <w:vAlign w:val="center"/>
          </w:tcPr>
          <w:p w14:paraId="68C4535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1170" w:type="dxa"/>
            <w:noWrap w:val="0"/>
            <w:vAlign w:val="center"/>
          </w:tcPr>
          <w:p w14:paraId="0BD7A5E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1623" w:type="dxa"/>
            <w:noWrap w:val="0"/>
            <w:vAlign w:val="center"/>
          </w:tcPr>
          <w:p w14:paraId="42EE7DC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54E9F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29" w:type="dxa"/>
            <w:vMerge w:val="restart"/>
            <w:noWrap w:val="0"/>
            <w:vAlign w:val="center"/>
          </w:tcPr>
          <w:p w14:paraId="54F9DD0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1591" w:type="dxa"/>
            <w:gridSpan w:val="2"/>
            <w:vMerge w:val="restart"/>
            <w:noWrap w:val="0"/>
            <w:vAlign w:val="center"/>
          </w:tcPr>
          <w:p w14:paraId="250893D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60Hz;</w:t>
            </w:r>
          </w:p>
          <w:p w14:paraId="34BA568D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Optional </w:t>
            </w:r>
          </w:p>
          <w:p w14:paraId="701F9CF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DP 4K 60Hz</w:t>
            </w:r>
          </w:p>
        </w:tc>
        <w:tc>
          <w:tcPr>
            <w:tcW w:w="949" w:type="dxa"/>
            <w:gridSpan w:val="2"/>
            <w:noWrap w:val="0"/>
            <w:vAlign w:val="center"/>
          </w:tcPr>
          <w:p w14:paraId="6E2F557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125" w:type="dxa"/>
            <w:noWrap w:val="0"/>
            <w:vAlign w:val="center"/>
          </w:tcPr>
          <w:p w14:paraId="1A4E258E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1129" w:type="dxa"/>
            <w:vMerge w:val="restart"/>
            <w:noWrap w:val="0"/>
            <w:vAlign w:val="center"/>
          </w:tcPr>
          <w:p w14:paraId="2A16D55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835" w:type="dxa"/>
            <w:vMerge w:val="restart"/>
            <w:noWrap w:val="0"/>
            <w:vAlign w:val="center"/>
          </w:tcPr>
          <w:p w14:paraId="3B60F60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1401" w:type="dxa"/>
            <w:vMerge w:val="restart"/>
            <w:noWrap w:val="0"/>
            <w:vAlign w:val="center"/>
          </w:tcPr>
          <w:p w14:paraId="76FDF69D"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7190D84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1170" w:type="dxa"/>
            <w:vMerge w:val="restart"/>
            <w:noWrap w:val="0"/>
            <w:vAlign w:val="center"/>
          </w:tcPr>
          <w:p w14:paraId="5E8D67C4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741DCF49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1623" w:type="dxa"/>
            <w:vMerge w:val="restart"/>
            <w:noWrap w:val="0"/>
            <w:vAlign w:val="center"/>
          </w:tcPr>
          <w:p w14:paraId="40AF9B6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453EB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29" w:type="dxa"/>
            <w:vMerge w:val="continue"/>
            <w:noWrap w:val="0"/>
            <w:vAlign w:val="center"/>
          </w:tcPr>
          <w:p w14:paraId="5B4E8E1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591" w:type="dxa"/>
            <w:gridSpan w:val="2"/>
            <w:vMerge w:val="continue"/>
            <w:noWrap w:val="0"/>
            <w:vAlign w:val="center"/>
          </w:tcPr>
          <w:p w14:paraId="110507E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949" w:type="dxa"/>
            <w:gridSpan w:val="2"/>
            <w:noWrap w:val="0"/>
            <w:vAlign w:val="center"/>
          </w:tcPr>
          <w:p w14:paraId="25D401D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125" w:type="dxa"/>
            <w:noWrap w:val="0"/>
            <w:vAlign w:val="center"/>
          </w:tcPr>
          <w:p w14:paraId="5134ACF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129" w:type="dxa"/>
            <w:vMerge w:val="continue"/>
            <w:noWrap w:val="0"/>
            <w:vAlign w:val="center"/>
          </w:tcPr>
          <w:p w14:paraId="557D66EF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835" w:type="dxa"/>
            <w:vMerge w:val="continue"/>
            <w:noWrap w:val="0"/>
            <w:vAlign w:val="center"/>
          </w:tcPr>
          <w:p w14:paraId="778EFFB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401" w:type="dxa"/>
            <w:vMerge w:val="continue"/>
            <w:noWrap w:val="0"/>
            <w:vAlign w:val="center"/>
          </w:tcPr>
          <w:p w14:paraId="7B9E177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Merge w:val="continue"/>
            <w:noWrap w:val="0"/>
            <w:vAlign w:val="center"/>
          </w:tcPr>
          <w:p w14:paraId="63E5BD7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623" w:type="dxa"/>
            <w:vMerge w:val="continue"/>
            <w:noWrap w:val="0"/>
            <w:vAlign w:val="center"/>
          </w:tcPr>
          <w:p w14:paraId="0E388DF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B29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2" w:type="dxa"/>
            <w:gridSpan w:val="11"/>
            <w:noWrap w:val="0"/>
            <w:vAlign w:val="top"/>
          </w:tcPr>
          <w:p w14:paraId="7334950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A860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noWrap w:val="0"/>
            <w:vAlign w:val="top"/>
          </w:tcPr>
          <w:p w14:paraId="041185E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model</w:t>
            </w:r>
          </w:p>
        </w:tc>
        <w:tc>
          <w:tcPr>
            <w:tcW w:w="9463" w:type="dxa"/>
            <w:gridSpan w:val="9"/>
            <w:noWrap w:val="0"/>
            <w:vAlign w:val="top"/>
          </w:tcPr>
          <w:p w14:paraId="63181191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15" w:name="_Toc22040"/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IPC6900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QM6100</w:t>
            </w:r>
            <w:bookmarkEnd w:id="15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series</w:t>
            </w:r>
          </w:p>
        </w:tc>
      </w:tr>
      <w:tr w14:paraId="1B5CE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noWrap w:val="0"/>
            <w:vAlign w:val="top"/>
          </w:tcPr>
          <w:p w14:paraId="4500EDC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size</w:t>
            </w:r>
          </w:p>
        </w:tc>
        <w:tc>
          <w:tcPr>
            <w:tcW w:w="9463" w:type="dxa"/>
            <w:gridSpan w:val="9"/>
            <w:noWrap w:val="0"/>
            <w:vAlign w:val="top"/>
          </w:tcPr>
          <w:p w14:paraId="0B5F9B0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220mm(L)*210mm(W)*80mm(H)</w:t>
            </w:r>
          </w:p>
        </w:tc>
      </w:tr>
      <w:tr w14:paraId="531F6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noWrap w:val="0"/>
            <w:vAlign w:val="top"/>
          </w:tcPr>
          <w:p w14:paraId="0450337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9463" w:type="dxa"/>
            <w:gridSpan w:val="9"/>
            <w:noWrap w:val="0"/>
            <w:vAlign w:val="top"/>
          </w:tcPr>
          <w:p w14:paraId="042F9A7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Fanless+integrated heat dissipation with chassis</w:t>
            </w:r>
          </w:p>
        </w:tc>
      </w:tr>
      <w:tr w14:paraId="73247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noWrap w:val="0"/>
            <w:vAlign w:val="top"/>
          </w:tcPr>
          <w:p w14:paraId="2F89552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Color </w:t>
            </w:r>
          </w:p>
        </w:tc>
        <w:tc>
          <w:tcPr>
            <w:tcW w:w="9463" w:type="dxa"/>
            <w:gridSpan w:val="9"/>
            <w:noWrap w:val="0"/>
            <w:vAlign w:val="top"/>
          </w:tcPr>
          <w:p w14:paraId="2BA724A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36A00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noWrap w:val="0"/>
            <w:vAlign w:val="top"/>
          </w:tcPr>
          <w:p w14:paraId="40FA1C1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Adapt to motherboard</w:t>
            </w:r>
          </w:p>
        </w:tc>
        <w:tc>
          <w:tcPr>
            <w:tcW w:w="9463" w:type="dxa"/>
            <w:gridSpan w:val="9"/>
            <w:noWrap w:val="0"/>
            <w:vAlign w:val="top"/>
          </w:tcPr>
          <w:p w14:paraId="41E6036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QM6100</w:t>
            </w:r>
          </w:p>
        </w:tc>
      </w:tr>
      <w:tr w14:paraId="392374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vMerge w:val="restart"/>
            <w:noWrap w:val="0"/>
            <w:vAlign w:val="top"/>
          </w:tcPr>
          <w:p w14:paraId="63E23BA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Motherboard</w:t>
            </w:r>
          </w:p>
        </w:tc>
        <w:tc>
          <w:tcPr>
            <w:tcW w:w="1369" w:type="dxa"/>
            <w:gridSpan w:val="2"/>
            <w:noWrap w:val="0"/>
            <w:vAlign w:val="top"/>
          </w:tcPr>
          <w:p w14:paraId="512C9CB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46A4EA0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Intel ® Alder Lake 12th generation LGA 1700 Core i3-12100, i5-12400, i7-12700, i9-12900, etc</w:t>
            </w:r>
          </w:p>
          <w:p w14:paraId="2438A36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Intel ® Raptor Lake 13th generation LGA 1700 Core i3-13100, i5-13400, i7-13400, i9-13900, etc</w:t>
            </w:r>
          </w:p>
          <w:p w14:paraId="57CD1F0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Intel ® Raptor Lake 14th generation LGA 1700 Core i3-14100, i5-14400, i7-14700, i9-14900, etc</w:t>
            </w:r>
          </w:p>
          <w:p w14:paraId="798178C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next page for CPU list)</w:t>
            </w:r>
          </w:p>
        </w:tc>
      </w:tr>
      <w:tr w14:paraId="51AC3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vMerge w:val="continue"/>
            <w:noWrap w:val="0"/>
            <w:vAlign w:val="top"/>
          </w:tcPr>
          <w:p w14:paraId="06F96F1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689F2B0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2FF1052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® UHD Graphics 730/770 graphics controller, supporting single display, dual display replication, and dual display expansion</w:t>
            </w:r>
          </w:p>
        </w:tc>
      </w:tr>
      <w:tr w14:paraId="36B41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vMerge w:val="continue"/>
            <w:noWrap w:val="0"/>
            <w:vAlign w:val="top"/>
          </w:tcPr>
          <w:p w14:paraId="51862BE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52C5D039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47B6AA6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supports 2133/2400/2666/2933/320MHz memory, with a maximum support of 64GB</w:t>
            </w:r>
          </w:p>
        </w:tc>
      </w:tr>
      <w:tr w14:paraId="0A8D0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vMerge w:val="restart"/>
            <w:noWrap w:val="0"/>
            <w:vAlign w:val="top"/>
          </w:tcPr>
          <w:p w14:paraId="087B351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Front panel interface</w:t>
            </w:r>
          </w:p>
        </w:tc>
        <w:tc>
          <w:tcPr>
            <w:tcW w:w="1369" w:type="dxa"/>
            <w:gridSpan w:val="2"/>
            <w:noWrap w:val="0"/>
            <w:vAlign w:val="top"/>
          </w:tcPr>
          <w:p w14:paraId="086512B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6E2C9A6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1*Switch button</w:t>
            </w:r>
          </w:p>
        </w:tc>
      </w:tr>
      <w:tr w14:paraId="05CC3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vMerge w:val="continue"/>
            <w:noWrap w:val="0"/>
            <w:vAlign w:val="top"/>
          </w:tcPr>
          <w:p w14:paraId="0D44708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7777E7B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6EEBADB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4*COM interface,default RS232;</w:t>
            </w:r>
          </w:p>
        </w:tc>
      </w:tr>
      <w:tr w14:paraId="54E28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89" w:type="dxa"/>
            <w:gridSpan w:val="2"/>
            <w:vMerge w:val="continue"/>
            <w:noWrap w:val="0"/>
            <w:vAlign w:val="top"/>
          </w:tcPr>
          <w:p w14:paraId="42A447B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18D1C59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06DEBE5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4*USB2.0 interface</w:t>
            </w:r>
          </w:p>
        </w:tc>
      </w:tr>
      <w:tr w14:paraId="048AA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vMerge w:val="restart"/>
            <w:noWrap w:val="0"/>
            <w:vAlign w:val="top"/>
          </w:tcPr>
          <w:p w14:paraId="403E283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Rear panel interface</w:t>
            </w:r>
          </w:p>
        </w:tc>
        <w:tc>
          <w:tcPr>
            <w:tcW w:w="1369" w:type="dxa"/>
            <w:gridSpan w:val="2"/>
            <w:noWrap w:val="0"/>
            <w:vAlign w:val="top"/>
          </w:tcPr>
          <w:p w14:paraId="70FD9B0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port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32B5CD2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1*DC power interface (5.5*2.5mm), recommended 12V10A or 19V6A and above power supply;</w:t>
            </w:r>
          </w:p>
          <w:p w14:paraId="4129EB5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1*4Pin Phoenix terminal optional, customizable wire sequence;</w:t>
            </w:r>
          </w:p>
        </w:tc>
      </w:tr>
      <w:tr w14:paraId="6A40E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89" w:type="dxa"/>
            <w:gridSpan w:val="2"/>
            <w:vMerge w:val="continue"/>
            <w:noWrap w:val="0"/>
            <w:vAlign w:val="top"/>
          </w:tcPr>
          <w:p w14:paraId="7FC8F0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301BD30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port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43158BA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2.0 interface (4096/3840*2160@60Hz)</w:t>
            </w:r>
          </w:p>
          <w:p w14:paraId="03599B2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1*VGA interface (1920*1080@60Hz)</w:t>
            </w:r>
          </w:p>
          <w:p w14:paraId="4C53784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3734B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89" w:type="dxa"/>
            <w:gridSpan w:val="2"/>
            <w:vMerge w:val="continue"/>
            <w:noWrap w:val="0"/>
            <w:vAlign w:val="top"/>
          </w:tcPr>
          <w:p w14:paraId="38DF91D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17CFD00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3EE78A1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Intel ® I219V Gigabit Ethernet card;</w:t>
            </w:r>
          </w:p>
          <w:p w14:paraId="0BFD0C1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Dual Gigabit Network Card: Intel ® I219V+Realtek 8111H Gigabit Ethernet Card;</w:t>
            </w:r>
          </w:p>
          <w:p w14:paraId="7E56700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network wake-up function and network PXE function;</w:t>
            </w:r>
          </w:p>
        </w:tc>
      </w:tr>
      <w:tr w14:paraId="07577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89" w:type="dxa"/>
            <w:gridSpan w:val="2"/>
            <w:vMerge w:val="continue"/>
            <w:noWrap w:val="0"/>
            <w:vAlign w:val="top"/>
          </w:tcPr>
          <w:p w14:paraId="7809F7F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356724F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07B5EE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2*USB3.2 Gen1 interface</w:t>
            </w:r>
          </w:p>
          <w:p w14:paraId="3A893F1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2*USB2.0 interface (Dual network host does not have this interface)</w:t>
            </w:r>
          </w:p>
        </w:tc>
      </w:tr>
      <w:tr w14:paraId="4DE37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89" w:type="dxa"/>
            <w:gridSpan w:val="2"/>
            <w:vMerge w:val="continue"/>
            <w:noWrap w:val="0"/>
            <w:vAlign w:val="top"/>
          </w:tcPr>
          <w:p w14:paraId="19D92D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063E2DC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35446D2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1*LINE_OUT interface,audio output</w:t>
            </w:r>
          </w:p>
          <w:p w14:paraId="3E4942F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1*MIC_IN interface,microphone input</w:t>
            </w:r>
          </w:p>
        </w:tc>
      </w:tr>
      <w:tr w14:paraId="4E628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89" w:type="dxa"/>
            <w:gridSpan w:val="2"/>
            <w:vMerge w:val="continue"/>
            <w:noWrap w:val="0"/>
            <w:vAlign w:val="top"/>
          </w:tcPr>
          <w:p w14:paraId="59698B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280D8B2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3D809AC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2*WiFi antenna interface</w:t>
            </w:r>
          </w:p>
        </w:tc>
      </w:tr>
      <w:tr w14:paraId="194B4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589" w:type="dxa"/>
            <w:gridSpan w:val="2"/>
            <w:vMerge w:val="continue"/>
            <w:noWrap w:val="0"/>
            <w:vAlign w:val="top"/>
          </w:tcPr>
          <w:p w14:paraId="7A5DDF8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7EFB799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7F376C0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2*COM interface, default RS232; COM1 can optionally support RS232/RS422/RS485</w:t>
            </w:r>
          </w:p>
        </w:tc>
      </w:tr>
      <w:tr w14:paraId="27021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vMerge w:val="restart"/>
            <w:noWrap w:val="0"/>
            <w:vAlign w:val="top"/>
          </w:tcPr>
          <w:p w14:paraId="24FA02D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</w:t>
            </w:r>
          </w:p>
        </w:tc>
        <w:tc>
          <w:tcPr>
            <w:tcW w:w="1369" w:type="dxa"/>
            <w:gridSpan w:val="2"/>
            <w:noWrap w:val="0"/>
            <w:vAlign w:val="top"/>
          </w:tcPr>
          <w:p w14:paraId="3A1FD1F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M.2_SSD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074A8BB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 Key-M slot, supports M.2 2280 NVME PCIE3.0 x4 protocol, can be changed to support SATA protocol; Optional M.2 2242 hard drive;</w:t>
            </w:r>
          </w:p>
        </w:tc>
      </w:tr>
      <w:tr w14:paraId="301ED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vMerge w:val="continue"/>
            <w:noWrap w:val="0"/>
            <w:vAlign w:val="top"/>
          </w:tcPr>
          <w:p w14:paraId="78EB72E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615BDD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0DD8FC0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1*SATA3.0 hard drive interface, support 2.5-inch SSD/HDD hard drives or 3.5-inch HDD hard drives</w:t>
            </w:r>
          </w:p>
        </w:tc>
      </w:tr>
      <w:tr w14:paraId="3B96F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589" w:type="dxa"/>
            <w:gridSpan w:val="2"/>
            <w:noWrap w:val="0"/>
            <w:vAlign w:val="top"/>
          </w:tcPr>
          <w:p w14:paraId="6F6E877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Expansion </w:t>
            </w:r>
          </w:p>
        </w:tc>
        <w:tc>
          <w:tcPr>
            <w:tcW w:w="1369" w:type="dxa"/>
            <w:gridSpan w:val="2"/>
            <w:noWrap w:val="0"/>
            <w:vAlign w:val="top"/>
          </w:tcPr>
          <w:p w14:paraId="3D33D48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Mini-PCIE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44682CB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1*Mini-PCIE slot, supports PCIE 3.0 x1&amp;USB signals, supports WiFi Bluetooth/4G modules;</w:t>
            </w:r>
          </w:p>
        </w:tc>
      </w:tr>
      <w:tr w14:paraId="68191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vMerge w:val="restart"/>
            <w:noWrap w:val="0"/>
            <w:vAlign w:val="top"/>
          </w:tcPr>
          <w:p w14:paraId="72E5772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Operating environment </w:t>
            </w:r>
          </w:p>
        </w:tc>
        <w:tc>
          <w:tcPr>
            <w:tcW w:w="1369" w:type="dxa"/>
            <w:gridSpan w:val="2"/>
            <w:noWrap w:val="0"/>
            <w:vAlign w:val="top"/>
          </w:tcPr>
          <w:p w14:paraId="1411652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temperature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0D277676">
            <w:pP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-10℃ ~ 60℃</w:t>
            </w:r>
          </w:p>
        </w:tc>
      </w:tr>
      <w:tr w14:paraId="6EDF7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vMerge w:val="continue"/>
            <w:noWrap w:val="0"/>
            <w:vAlign w:val="top"/>
          </w:tcPr>
          <w:p w14:paraId="2C418B9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4F08883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 temperature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77CE60E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66C014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vMerge w:val="continue"/>
            <w:noWrap w:val="0"/>
            <w:vAlign w:val="top"/>
          </w:tcPr>
          <w:p w14:paraId="2C441DE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795B8B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Relative humidity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40B4F6F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5%-95% </w:t>
            </w: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relative humidity,no condensation</w:t>
            </w:r>
          </w:p>
        </w:tc>
      </w:tr>
      <w:tr w14:paraId="7D7A8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vMerge w:val="continue"/>
            <w:noWrap w:val="0"/>
            <w:vAlign w:val="top"/>
          </w:tcPr>
          <w:p w14:paraId="27F1821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369" w:type="dxa"/>
            <w:gridSpan w:val="2"/>
            <w:noWrap w:val="0"/>
            <w:vAlign w:val="top"/>
          </w:tcPr>
          <w:p w14:paraId="6B5256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vibration</w:t>
            </w:r>
          </w:p>
        </w:tc>
        <w:tc>
          <w:tcPr>
            <w:tcW w:w="8094" w:type="dxa"/>
            <w:gridSpan w:val="7"/>
            <w:noWrap w:val="0"/>
            <w:vAlign w:val="top"/>
          </w:tcPr>
          <w:p w14:paraId="6F9BFC3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 rms/5-500Hz/random/operating</w:t>
            </w:r>
          </w:p>
        </w:tc>
      </w:tr>
      <w:tr w14:paraId="6E6D89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noWrap w:val="0"/>
            <w:vAlign w:val="top"/>
          </w:tcPr>
          <w:p w14:paraId="4748AD0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9463" w:type="dxa"/>
            <w:gridSpan w:val="9"/>
            <w:noWrap w:val="0"/>
            <w:vAlign w:val="top"/>
          </w:tcPr>
          <w:p w14:paraId="52B18D2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power on, timed power on, remote power on/off, etc</w:t>
            </w:r>
          </w:p>
        </w:tc>
      </w:tr>
      <w:tr w14:paraId="1CE0C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noWrap w:val="0"/>
            <w:vAlign w:val="top"/>
          </w:tcPr>
          <w:p w14:paraId="40269803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463" w:type="dxa"/>
            <w:gridSpan w:val="9"/>
            <w:noWrap w:val="0"/>
            <w:vAlign w:val="top"/>
          </w:tcPr>
          <w:p w14:paraId="4C24A7C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programming, supports hardware reset function (256 levels, 0-255 seconds)</w:t>
            </w:r>
          </w:p>
        </w:tc>
      </w:tr>
      <w:tr w14:paraId="3621E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9" w:type="dxa"/>
            <w:gridSpan w:val="2"/>
            <w:noWrap w:val="0"/>
            <w:vAlign w:val="top"/>
          </w:tcPr>
          <w:p w14:paraId="6C0F105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463" w:type="dxa"/>
            <w:gridSpan w:val="9"/>
            <w:noWrap w:val="0"/>
            <w:vAlign w:val="top"/>
          </w:tcPr>
          <w:p w14:paraId="7DEF192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Windows 11, Windows 10, Linux, etc</w:t>
            </w:r>
          </w:p>
        </w:tc>
      </w:tr>
    </w:tbl>
    <w:p w14:paraId="52CA0C39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0BEE4E60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4988E4E3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81C796B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D554F8D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76F5693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58199FE0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6148C952">
      <w:pPr>
        <w:rPr>
          <w:rFonts w:hint="eastAsia"/>
          <w:sz w:val="24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tbl>
      <w:tblPr>
        <w:tblStyle w:val="7"/>
        <w:tblW w:w="517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588"/>
        <w:gridCol w:w="1003"/>
        <w:gridCol w:w="138"/>
        <w:gridCol w:w="811"/>
        <w:gridCol w:w="1125"/>
        <w:gridCol w:w="1129"/>
        <w:gridCol w:w="835"/>
        <w:gridCol w:w="1401"/>
        <w:gridCol w:w="1170"/>
        <w:gridCol w:w="1623"/>
      </w:tblGrid>
      <w:tr w14:paraId="2EE3C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45" w:type="dxa"/>
            <w:noWrap w:val="0"/>
            <w:vAlign w:val="center"/>
          </w:tcPr>
          <w:p w14:paraId="507A8C60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HDMI</w:t>
            </w:r>
            <w:r>
              <w:rPr>
                <w:rFonts w:hint="eastAsia" w:ascii="微软雅黑" w:hAnsi="微软雅黑" w:eastAsia="微软雅黑" w:cs="微软雅黑"/>
                <w:sz w:val="18"/>
                <w:szCs w:val="18"/>
                <w:vertAlign w:val="baseline"/>
                <w:lang w:val="en-US" w:eastAsia="zh-CN"/>
              </w:rPr>
              <w:t>®</w:t>
            </w:r>
          </w:p>
        </w:tc>
        <w:tc>
          <w:tcPr>
            <w:tcW w:w="1490" w:type="dxa"/>
            <w:gridSpan w:val="2"/>
            <w:noWrap w:val="0"/>
            <w:vAlign w:val="center"/>
          </w:tcPr>
          <w:p w14:paraId="41488B9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VGA/DP</w:t>
            </w:r>
          </w:p>
        </w:tc>
        <w:tc>
          <w:tcPr>
            <w:tcW w:w="942" w:type="dxa"/>
            <w:gridSpan w:val="2"/>
            <w:noWrap w:val="0"/>
            <w:vAlign w:val="center"/>
          </w:tcPr>
          <w:p w14:paraId="7525A9C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1139" w:type="dxa"/>
            <w:noWrap w:val="0"/>
            <w:vAlign w:val="center"/>
          </w:tcPr>
          <w:p w14:paraId="1BC1301B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1143" w:type="dxa"/>
            <w:noWrap w:val="0"/>
            <w:vAlign w:val="center"/>
          </w:tcPr>
          <w:p w14:paraId="6AC805A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USB3.2</w:t>
            </w:r>
          </w:p>
        </w:tc>
        <w:tc>
          <w:tcPr>
            <w:tcW w:w="844" w:type="dxa"/>
            <w:noWrap w:val="0"/>
            <w:vAlign w:val="center"/>
          </w:tcPr>
          <w:p w14:paraId="1100715C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1425" w:type="dxa"/>
            <w:noWrap w:val="0"/>
            <w:vAlign w:val="center"/>
          </w:tcPr>
          <w:p w14:paraId="63FBB799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1173" w:type="dxa"/>
            <w:noWrap w:val="0"/>
            <w:vAlign w:val="center"/>
          </w:tcPr>
          <w:p w14:paraId="752469F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1651" w:type="dxa"/>
            <w:noWrap w:val="0"/>
            <w:vAlign w:val="center"/>
          </w:tcPr>
          <w:p w14:paraId="41779BA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0984A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245" w:type="dxa"/>
            <w:noWrap w:val="0"/>
            <w:vAlign w:val="center"/>
          </w:tcPr>
          <w:p w14:paraId="05C4C39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4K 60Hz</w:t>
            </w:r>
          </w:p>
        </w:tc>
        <w:tc>
          <w:tcPr>
            <w:tcW w:w="1490" w:type="dxa"/>
            <w:gridSpan w:val="2"/>
            <w:noWrap w:val="0"/>
            <w:vAlign w:val="center"/>
          </w:tcPr>
          <w:p w14:paraId="4FEDEF7A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VGA 2K 60Hz;</w:t>
            </w:r>
          </w:p>
          <w:p w14:paraId="4D5998D8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 xml:space="preserve">Optional </w:t>
            </w:r>
          </w:p>
          <w:p w14:paraId="08C96902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DP 4K 60Hz</w:t>
            </w:r>
          </w:p>
        </w:tc>
        <w:tc>
          <w:tcPr>
            <w:tcW w:w="942" w:type="dxa"/>
            <w:gridSpan w:val="2"/>
            <w:noWrap w:val="0"/>
            <w:vAlign w:val="center"/>
          </w:tcPr>
          <w:p w14:paraId="22D8AA6F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139" w:type="dxa"/>
            <w:noWrap w:val="0"/>
            <w:vAlign w:val="center"/>
          </w:tcPr>
          <w:p w14:paraId="773A63C1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1143" w:type="dxa"/>
            <w:noWrap w:val="0"/>
            <w:vAlign w:val="center"/>
          </w:tcPr>
          <w:p w14:paraId="0C70B8D7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844" w:type="dxa"/>
            <w:noWrap w:val="0"/>
            <w:vAlign w:val="center"/>
          </w:tcPr>
          <w:p w14:paraId="5A8BF5E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2/6</w:t>
            </w:r>
          </w:p>
        </w:tc>
        <w:tc>
          <w:tcPr>
            <w:tcW w:w="1425" w:type="dxa"/>
            <w:noWrap w:val="0"/>
            <w:vAlign w:val="center"/>
          </w:tcPr>
          <w:p w14:paraId="36D19A11">
            <w:pPr>
              <w:jc w:val="center"/>
              <w:rPr>
                <w:rFonts w:hint="default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18"/>
                <w:vertAlign w:val="baseline"/>
                <w:lang w:val="en-US" w:eastAsia="zh-CN"/>
              </w:rPr>
              <w:t>1*M.2</w:t>
            </w:r>
          </w:p>
          <w:p w14:paraId="211C5646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</w:t>
            </w:r>
          </w:p>
        </w:tc>
        <w:tc>
          <w:tcPr>
            <w:tcW w:w="1173" w:type="dxa"/>
            <w:noWrap w:val="0"/>
            <w:vAlign w:val="center"/>
          </w:tcPr>
          <w:p w14:paraId="7D5AA803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</w:t>
            </w:r>
          </w:p>
          <w:p w14:paraId="27BD29FB">
            <w:pPr>
              <w:jc w:val="center"/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MAX 64G</w:t>
            </w:r>
          </w:p>
        </w:tc>
        <w:tc>
          <w:tcPr>
            <w:tcW w:w="1651" w:type="dxa"/>
            <w:noWrap w:val="0"/>
            <w:vAlign w:val="center"/>
          </w:tcPr>
          <w:p w14:paraId="5048F918">
            <w:pPr>
              <w:jc w:val="center"/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12V/19V</w:t>
            </w:r>
          </w:p>
        </w:tc>
      </w:tr>
      <w:tr w14:paraId="3E3A6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052" w:type="dxa"/>
            <w:gridSpan w:val="11"/>
            <w:noWrap w:val="0"/>
            <w:vAlign w:val="top"/>
          </w:tcPr>
          <w:p w14:paraId="61FFF46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C194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418EF8E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model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11B2F666">
            <w:pPr>
              <w:pStyle w:val="2"/>
              <w:keepNext/>
              <w:keepLines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240" w:lineRule="auto"/>
              <w:textAlignment w:val="auto"/>
              <w:rPr>
                <w:rFonts w:hint="default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</w:pPr>
            <w:bookmarkStart w:id="16" w:name="_Toc23504"/>
            <w:r>
              <w:rPr>
                <w:rFonts w:hint="eastAsia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IPC6900</w:t>
            </w:r>
            <w:r>
              <w:rPr>
                <w:rFonts w:hint="eastAsia" w:ascii="宋体" w:hAnsi="宋体" w:eastAsia="宋体" w:cs="宋体"/>
                <w:b w:val="0"/>
                <w:bCs/>
                <w:color w:val="FF0000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>QM6300</w:t>
            </w:r>
            <w:bookmarkEnd w:id="16"/>
            <w:r>
              <w:rPr>
                <w:rFonts w:hint="eastAsia"/>
                <w:b w:val="0"/>
                <w:bCs/>
                <w:color w:val="FF0000"/>
                <w:sz w:val="28"/>
                <w:szCs w:val="28"/>
                <w:lang w:val="en-US" w:eastAsia="zh-CN"/>
              </w:rPr>
              <w:t xml:space="preserve"> series</w:t>
            </w:r>
          </w:p>
        </w:tc>
      </w:tr>
      <w:tr w14:paraId="19665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011E712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PC size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4851772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220mm(L)*210mm(W)*80mm(H)</w:t>
            </w:r>
          </w:p>
        </w:tc>
      </w:tr>
      <w:tr w14:paraId="18A9D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02B003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Cooling system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1BA6C5A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Fanless+integrated heat dissipation with chassis</w:t>
            </w:r>
          </w:p>
        </w:tc>
      </w:tr>
      <w:tr w14:paraId="15F8A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17718D1B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Color 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0D9118F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Black</w:t>
            </w:r>
          </w:p>
        </w:tc>
      </w:tr>
      <w:tr w14:paraId="1586C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7DCB20E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Adapt to motherboard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2DD15AA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QM6300</w:t>
            </w:r>
          </w:p>
        </w:tc>
      </w:tr>
      <w:tr w14:paraId="7B6D1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restart"/>
            <w:noWrap w:val="0"/>
            <w:vAlign w:val="top"/>
          </w:tcPr>
          <w:p w14:paraId="19A61793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Motherboard</w:t>
            </w:r>
          </w:p>
        </w:tc>
        <w:tc>
          <w:tcPr>
            <w:tcW w:w="1014" w:type="dxa"/>
            <w:gridSpan w:val="2"/>
            <w:noWrap w:val="0"/>
            <w:vAlign w:val="top"/>
          </w:tcPr>
          <w:p w14:paraId="3741A47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41BA36E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Intel ® Alder Lake 12th generation LGA 1700 Core i3-12100, i5-12400, i7-12700, i9-12900, etc</w:t>
            </w:r>
          </w:p>
          <w:p w14:paraId="16B4DBC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Intel ® Raptor Lake 13th generation LGA 1700 Core i3-13100, i5-13400, i7-13400, i9-13900, etc</w:t>
            </w:r>
          </w:p>
          <w:p w14:paraId="354EA60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Intel ® Raptor Lake 14th generation LGA 1700 Core i3-14100, i5-14400, i7-14700, i9-14900, etc</w:t>
            </w:r>
          </w:p>
          <w:p w14:paraId="24BF73ED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(See next page for CPU list)</w:t>
            </w:r>
          </w:p>
        </w:tc>
      </w:tr>
      <w:tr w14:paraId="469553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1F9473C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3A81500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Graphics card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2A82D2AE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Intel ® UHD Graphics 730/770 graphics controller, supporting single display, dual display replication, and dual display expansion</w:t>
            </w:r>
          </w:p>
        </w:tc>
      </w:tr>
      <w:tr w14:paraId="09F6A0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67693CAE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68DEFDC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7A2954F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2*NB-DDR4 supports 2133/2400/2666/2933/320MHz memory, maximum support of 64GB</w:t>
            </w:r>
          </w:p>
        </w:tc>
      </w:tr>
      <w:tr w14:paraId="7392A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restart"/>
            <w:noWrap w:val="0"/>
            <w:vAlign w:val="top"/>
          </w:tcPr>
          <w:p w14:paraId="2233C83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Front panel interface</w:t>
            </w:r>
          </w:p>
        </w:tc>
        <w:tc>
          <w:tcPr>
            <w:tcW w:w="1014" w:type="dxa"/>
            <w:gridSpan w:val="2"/>
            <w:noWrap w:val="0"/>
            <w:vAlign w:val="top"/>
          </w:tcPr>
          <w:p w14:paraId="056C68F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3658119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1*Switch button</w:t>
            </w:r>
          </w:p>
        </w:tc>
      </w:tr>
      <w:tr w14:paraId="6632B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3C44B7A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11D3AE2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24D5AC9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4*COM interface, default RS232;</w:t>
            </w:r>
          </w:p>
        </w:tc>
      </w:tr>
      <w:tr w14:paraId="60AFC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3E0ED71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6405CB6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62597D7A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4*USB 2.0 interface</w:t>
            </w:r>
          </w:p>
        </w:tc>
      </w:tr>
      <w:tr w14:paraId="2E4D1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restart"/>
            <w:noWrap w:val="0"/>
            <w:vAlign w:val="top"/>
          </w:tcPr>
          <w:p w14:paraId="365FA53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Rear panel interface</w:t>
            </w:r>
          </w:p>
        </w:tc>
        <w:tc>
          <w:tcPr>
            <w:tcW w:w="1014" w:type="dxa"/>
            <w:gridSpan w:val="2"/>
            <w:noWrap w:val="0"/>
            <w:vAlign w:val="top"/>
          </w:tcPr>
          <w:p w14:paraId="631C31F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Power port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36F057B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1*DC power interface (5.5*2.5mm), recommended 12V10A or 19V6A and above power supply</w:t>
            </w:r>
          </w:p>
          <w:p w14:paraId="281D562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1*4Pin Phoenix terminal optional, customizable wire sequence</w:t>
            </w:r>
          </w:p>
        </w:tc>
      </w:tr>
      <w:tr w14:paraId="45448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5096283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50D2BB5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Display port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463A2A7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1*HDMI®2.0 interface (4096/3840*2160@60Hz)</w:t>
            </w:r>
          </w:p>
          <w:p w14:paraId="0215886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1*VGA interface (1920*1080@60Hz)</w:t>
            </w:r>
          </w:p>
          <w:p w14:paraId="4125D84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Optional 1*DP 1.4 interface (4096/3840*2160@60Hz)</w:t>
            </w:r>
          </w:p>
        </w:tc>
      </w:tr>
      <w:tr w14:paraId="3E774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76BEB88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1FF468B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74BD4D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Single Gigabit Network Card: Realtek 8111H Gigabit Network Card;</w:t>
            </w:r>
          </w:p>
          <w:p w14:paraId="697072D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network wake-up function and network PXE function;</w:t>
            </w:r>
          </w:p>
        </w:tc>
      </w:tr>
      <w:tr w14:paraId="219A7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04312287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3343BE75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USB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553DF3E2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2*USB3.2 Gen1 interface</w:t>
            </w:r>
          </w:p>
          <w:p w14:paraId="7B64035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2*USB2.0 interface (Dual network host does not have this interface)</w:t>
            </w:r>
          </w:p>
        </w:tc>
      </w:tr>
      <w:tr w14:paraId="31C96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7CCCFB2C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6E4753A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Audio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5F61AEC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1*LINE-OUT interface: audio output</w:t>
            </w:r>
          </w:p>
          <w:p w14:paraId="34A6A5B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1*MIC-IN interface: microphone input</w:t>
            </w:r>
          </w:p>
        </w:tc>
      </w:tr>
      <w:tr w14:paraId="2FA8D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01BC38F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759E0FB7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WiFi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7E5B2CB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2*WiFi antenna interface</w:t>
            </w:r>
          </w:p>
        </w:tc>
      </w:tr>
      <w:tr w14:paraId="4A603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19CAE459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11A9D494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5CD94E58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2*COM interface, default RS232; COM1 can optionally support RS232/RS422/RS485</w:t>
            </w:r>
          </w:p>
        </w:tc>
      </w:tr>
      <w:tr w14:paraId="56E73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restart"/>
            <w:noWrap w:val="0"/>
            <w:vAlign w:val="top"/>
          </w:tcPr>
          <w:p w14:paraId="03E5666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</w:t>
            </w:r>
          </w:p>
        </w:tc>
        <w:tc>
          <w:tcPr>
            <w:tcW w:w="1014" w:type="dxa"/>
            <w:gridSpan w:val="2"/>
            <w:noWrap w:val="0"/>
            <w:vAlign w:val="top"/>
          </w:tcPr>
          <w:p w14:paraId="4D5FB486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M.2_SSD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51E5E02F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 Key-M slot, supporting M.2 2280 NVME PCIE3.0 x4/SATA adaptive standard SSD;</w:t>
            </w:r>
          </w:p>
        </w:tc>
      </w:tr>
      <w:tr w14:paraId="3110A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5636D125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4349505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SATA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79B2034B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1*SATA3.0 hard drive interface, support 2.5-inch SSD/HDD hard drives or 3.5-inch HDD hard drives</w:t>
            </w:r>
          </w:p>
        </w:tc>
      </w:tr>
      <w:tr w14:paraId="72E74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2F7ACA0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Expansion </w:t>
            </w:r>
          </w:p>
        </w:tc>
        <w:tc>
          <w:tcPr>
            <w:tcW w:w="1014" w:type="dxa"/>
            <w:gridSpan w:val="2"/>
            <w:noWrap w:val="0"/>
            <w:vAlign w:val="top"/>
          </w:tcPr>
          <w:p w14:paraId="0A577D30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M.2_WiFi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57B0082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1*M.2 Key-E slot, supports M.2 2230 PCIE3.0 x1&amp;USB signal, supports WiFi Bluetooth module;</w:t>
            </w:r>
          </w:p>
        </w:tc>
      </w:tr>
      <w:tr w14:paraId="36542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restart"/>
            <w:noWrap w:val="0"/>
            <w:vAlign w:val="top"/>
          </w:tcPr>
          <w:p w14:paraId="25AE80D2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 xml:space="preserve">Operating environment </w:t>
            </w:r>
          </w:p>
        </w:tc>
        <w:tc>
          <w:tcPr>
            <w:tcW w:w="1014" w:type="dxa"/>
            <w:gridSpan w:val="2"/>
            <w:noWrap w:val="0"/>
            <w:vAlign w:val="top"/>
          </w:tcPr>
          <w:p w14:paraId="42504C3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temperature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12EE448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-10℃ ~ 60℃</w:t>
            </w:r>
          </w:p>
        </w:tc>
      </w:tr>
      <w:tr w14:paraId="5FBDD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3252C7E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6CEE0644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Storage temperature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4FCB4A58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-20℃ ~ 70℃</w:t>
            </w:r>
          </w:p>
        </w:tc>
      </w:tr>
      <w:tr w14:paraId="7370DE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32C979CD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597AD17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Relative humidity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7D3B1FC1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5%-95% relative humidity,no condensation</w:t>
            </w:r>
          </w:p>
        </w:tc>
      </w:tr>
      <w:tr w14:paraId="0DA81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vMerge w:val="continue"/>
            <w:noWrap w:val="0"/>
            <w:vAlign w:val="top"/>
          </w:tcPr>
          <w:p w14:paraId="549C32B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1014" w:type="dxa"/>
            <w:gridSpan w:val="2"/>
            <w:noWrap w:val="0"/>
            <w:vAlign w:val="top"/>
          </w:tcPr>
          <w:p w14:paraId="127EC65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Working vibration</w:t>
            </w:r>
          </w:p>
        </w:tc>
        <w:tc>
          <w:tcPr>
            <w:tcW w:w="8200" w:type="dxa"/>
            <w:gridSpan w:val="7"/>
            <w:noWrap w:val="0"/>
            <w:vAlign w:val="top"/>
          </w:tcPr>
          <w:p w14:paraId="23FB61EA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0.5g rms/5-500Hz/random/operating</w:t>
            </w:r>
          </w:p>
        </w:tc>
      </w:tr>
      <w:tr w14:paraId="1FFBB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7AE6A0D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BIOS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7A5C500C">
            <w:pPr>
              <w:rPr>
                <w:rFonts w:hint="default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 power on, timed power on, remote power on/off, etc</w:t>
            </w:r>
          </w:p>
        </w:tc>
      </w:tr>
      <w:tr w14:paraId="17F53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3E0C3391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 Dog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52D1A5B0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Watchdog programming, supports hardware reset function (256 levels, 0-255 seconds)</w:t>
            </w:r>
          </w:p>
        </w:tc>
      </w:tr>
      <w:tr w14:paraId="74617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38" w:type="dxa"/>
            <w:gridSpan w:val="2"/>
            <w:noWrap w:val="0"/>
            <w:vAlign w:val="top"/>
          </w:tcPr>
          <w:p w14:paraId="733ABACF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Operating system</w:t>
            </w:r>
          </w:p>
        </w:tc>
        <w:tc>
          <w:tcPr>
            <w:tcW w:w="9214" w:type="dxa"/>
            <w:gridSpan w:val="9"/>
            <w:noWrap w:val="0"/>
            <w:vAlign w:val="top"/>
          </w:tcPr>
          <w:p w14:paraId="7DCFC7B6">
            <w:pP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vertAlign w:val="baseline"/>
                <w:lang w:val="en-US" w:eastAsia="zh-CN"/>
              </w:rPr>
              <w:t>Supports Windows 11, Windows 10, Linux, etc</w:t>
            </w:r>
          </w:p>
        </w:tc>
      </w:tr>
    </w:tbl>
    <w:p w14:paraId="6C5FF903"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</w:t>
      </w:r>
    </w:p>
    <w:p w14:paraId="0906DCA3">
      <w:pPr>
        <w:numPr>
          <w:ilvl w:val="0"/>
          <w:numId w:val="0"/>
        </w:numPr>
        <w:rPr>
          <w:rFonts w:hint="eastAsia"/>
          <w:lang w:val="en-US" w:eastAsia="zh-CN"/>
        </w:rPr>
      </w:pPr>
      <w:bookmarkStart w:id="17" w:name="_GoBack"/>
      <w:bookmarkEnd w:id="17"/>
    </w:p>
    <w:p w14:paraId="5C978D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hint="default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lang w:val="en-US" w:eastAsia="zh-CN"/>
        </w:rPr>
        <w:t>The following CPU information is for reference only. Please consult sales for specific requirements!</w:t>
      </w:r>
    </w:p>
    <w:p w14:paraId="48A70CF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rPr>
          <w:rFonts w:hint="default"/>
          <w:lang w:val="en-US" w:eastAsia="zh-CN"/>
        </w:rPr>
      </w:pPr>
    </w:p>
    <w:p w14:paraId="2C076CFF">
      <w:pPr>
        <w:bidi w:val="0"/>
        <w:rPr>
          <w:rFonts w:hint="eastAsia"/>
          <w:lang w:val="en-US" w:eastAsia="zh-CN"/>
        </w:rPr>
      </w:pP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7"/>
        <w:gridCol w:w="1470"/>
        <w:gridCol w:w="1440"/>
        <w:gridCol w:w="1951"/>
        <w:gridCol w:w="1229"/>
        <w:gridCol w:w="1530"/>
        <w:gridCol w:w="1581"/>
      </w:tblGrid>
      <w:tr w14:paraId="3C2EE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pct"/>
            <w:shd w:val="clear" w:color="auto" w:fill="D7D7D7"/>
            <w:noWrap w:val="0"/>
            <w:vAlign w:val="center"/>
          </w:tcPr>
          <w:p w14:paraId="340DE02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492EDEF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brand</w:t>
            </w:r>
          </w:p>
        </w:tc>
        <w:tc>
          <w:tcPr>
            <w:tcW w:w="674" w:type="pct"/>
            <w:shd w:val="clear" w:color="auto" w:fill="D7D7D7"/>
            <w:noWrap w:val="0"/>
            <w:vAlign w:val="center"/>
          </w:tcPr>
          <w:p w14:paraId="72F23BA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bidi="ar"/>
              </w:rPr>
              <w:t>CPU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model</w:t>
            </w:r>
          </w:p>
        </w:tc>
        <w:tc>
          <w:tcPr>
            <w:tcW w:w="913" w:type="pct"/>
            <w:shd w:val="clear" w:color="auto" w:fill="D7D7D7"/>
            <w:noWrap w:val="0"/>
            <w:vAlign w:val="center"/>
          </w:tcPr>
          <w:p w14:paraId="22486DD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Main frequency</w:t>
            </w:r>
          </w:p>
        </w:tc>
        <w:tc>
          <w:tcPr>
            <w:tcW w:w="575" w:type="pct"/>
            <w:shd w:val="clear" w:color="auto" w:fill="D7D7D7"/>
            <w:noWrap w:val="0"/>
            <w:vAlign w:val="center"/>
          </w:tcPr>
          <w:p w14:paraId="0BBC11C2">
            <w:pPr>
              <w:snapToGrid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 xml:space="preserve">Turbo </w:t>
            </w:r>
          </w:p>
        </w:tc>
        <w:tc>
          <w:tcPr>
            <w:tcW w:w="716" w:type="pct"/>
            <w:shd w:val="clear" w:color="auto" w:fill="D7D7D7"/>
            <w:noWrap w:val="0"/>
            <w:vAlign w:val="center"/>
          </w:tcPr>
          <w:p w14:paraId="67107C5C">
            <w:pPr>
              <w:snapToGrid w:val="0"/>
              <w:jc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TDP power consumption(W)</w:t>
            </w:r>
          </w:p>
        </w:tc>
        <w:tc>
          <w:tcPr>
            <w:tcW w:w="740" w:type="pct"/>
            <w:shd w:val="clear" w:color="auto" w:fill="D7D7D7"/>
            <w:noWrap w:val="0"/>
            <w:vAlign w:val="center"/>
          </w:tcPr>
          <w:p w14:paraId="56903201">
            <w:pPr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Maximum turbo power consumption of CPU (W)</w:t>
            </w:r>
          </w:p>
        </w:tc>
      </w:tr>
      <w:tr w14:paraId="4CAA7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vMerge w:val="restart"/>
            <w:noWrap w:val="0"/>
            <w:vAlign w:val="center"/>
          </w:tcPr>
          <w:p w14:paraId="360927F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I3</w:t>
            </w:r>
          </w:p>
        </w:tc>
        <w:tc>
          <w:tcPr>
            <w:tcW w:w="688" w:type="pct"/>
            <w:vMerge w:val="restart"/>
            <w:noWrap w:val="0"/>
            <w:vAlign w:val="center"/>
          </w:tcPr>
          <w:p w14:paraId="71E6465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Intel Core</w:t>
            </w:r>
          </w:p>
        </w:tc>
        <w:tc>
          <w:tcPr>
            <w:tcW w:w="674" w:type="pct"/>
            <w:noWrap w:val="0"/>
            <w:vAlign w:val="center"/>
          </w:tcPr>
          <w:p w14:paraId="7176A47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913" w:type="pct"/>
            <w:noWrap w:val="0"/>
            <w:vAlign w:val="center"/>
          </w:tcPr>
          <w:p w14:paraId="17B8B21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3.3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</w:t>
            </w:r>
          </w:p>
        </w:tc>
        <w:tc>
          <w:tcPr>
            <w:tcW w:w="575" w:type="pct"/>
            <w:noWrap w:val="0"/>
            <w:vAlign w:val="center"/>
          </w:tcPr>
          <w:p w14:paraId="28A7FD7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4.3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</w:t>
            </w:r>
          </w:p>
        </w:tc>
        <w:tc>
          <w:tcPr>
            <w:tcW w:w="716" w:type="pct"/>
            <w:noWrap w:val="0"/>
            <w:vAlign w:val="center"/>
          </w:tcPr>
          <w:p w14:paraId="1ADA91B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60</w:t>
            </w:r>
          </w:p>
        </w:tc>
        <w:tc>
          <w:tcPr>
            <w:tcW w:w="740" w:type="pct"/>
            <w:noWrap w:val="0"/>
            <w:vAlign w:val="center"/>
          </w:tcPr>
          <w:p w14:paraId="398BA9F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89</w:t>
            </w:r>
          </w:p>
        </w:tc>
      </w:tr>
      <w:tr w14:paraId="7F83D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vMerge w:val="continue"/>
            <w:noWrap w:val="0"/>
            <w:vAlign w:val="center"/>
          </w:tcPr>
          <w:p w14:paraId="0012599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688" w:type="pct"/>
            <w:vMerge w:val="continue"/>
            <w:noWrap w:val="0"/>
            <w:vAlign w:val="center"/>
          </w:tcPr>
          <w:p w14:paraId="29AA466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74" w:type="pct"/>
            <w:noWrap w:val="0"/>
            <w:vAlign w:val="center"/>
          </w:tcPr>
          <w:p w14:paraId="55059C6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12300</w:t>
            </w:r>
          </w:p>
        </w:tc>
        <w:tc>
          <w:tcPr>
            <w:tcW w:w="913" w:type="pct"/>
            <w:noWrap w:val="0"/>
            <w:vAlign w:val="center"/>
          </w:tcPr>
          <w:p w14:paraId="4F04FC3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3.5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</w:t>
            </w:r>
          </w:p>
        </w:tc>
        <w:tc>
          <w:tcPr>
            <w:tcW w:w="575" w:type="pct"/>
            <w:noWrap w:val="0"/>
            <w:vAlign w:val="center"/>
          </w:tcPr>
          <w:p w14:paraId="57E4953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4.4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  <w:t>G</w:t>
            </w:r>
          </w:p>
        </w:tc>
        <w:tc>
          <w:tcPr>
            <w:tcW w:w="716" w:type="pct"/>
            <w:noWrap w:val="0"/>
            <w:vAlign w:val="center"/>
          </w:tcPr>
          <w:p w14:paraId="0EDD224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60</w:t>
            </w:r>
          </w:p>
        </w:tc>
        <w:tc>
          <w:tcPr>
            <w:tcW w:w="740" w:type="pct"/>
            <w:noWrap w:val="0"/>
            <w:vAlign w:val="center"/>
          </w:tcPr>
          <w:p w14:paraId="64E46AA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89</w:t>
            </w:r>
          </w:p>
        </w:tc>
      </w:tr>
      <w:tr w14:paraId="6984B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vMerge w:val="restart"/>
            <w:shd w:val="clear" w:color="auto" w:fill="D7D7D7"/>
            <w:noWrap w:val="0"/>
            <w:vAlign w:val="center"/>
          </w:tcPr>
          <w:p w14:paraId="79505C0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I5</w:t>
            </w:r>
          </w:p>
        </w:tc>
        <w:tc>
          <w:tcPr>
            <w:tcW w:w="688" w:type="pct"/>
            <w:vMerge w:val="restart"/>
            <w:shd w:val="clear" w:color="auto" w:fill="D7D7D7"/>
            <w:noWrap w:val="0"/>
            <w:vAlign w:val="center"/>
          </w:tcPr>
          <w:p w14:paraId="1F95D3F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Intel Core</w:t>
            </w:r>
          </w:p>
        </w:tc>
        <w:tc>
          <w:tcPr>
            <w:tcW w:w="674" w:type="pct"/>
            <w:shd w:val="clear" w:color="auto" w:fill="D7D7D7"/>
            <w:noWrap w:val="0"/>
            <w:vAlign w:val="center"/>
          </w:tcPr>
          <w:p w14:paraId="563BD8F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400</w:t>
            </w:r>
          </w:p>
        </w:tc>
        <w:tc>
          <w:tcPr>
            <w:tcW w:w="913" w:type="pct"/>
            <w:shd w:val="clear" w:color="auto" w:fill="D7D7D7"/>
            <w:noWrap w:val="0"/>
            <w:vAlign w:val="center"/>
          </w:tcPr>
          <w:p w14:paraId="3FD42B2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2.5G</w:t>
            </w:r>
          </w:p>
        </w:tc>
        <w:tc>
          <w:tcPr>
            <w:tcW w:w="575" w:type="pct"/>
            <w:shd w:val="clear" w:color="auto" w:fill="D7D7D7"/>
            <w:noWrap w:val="0"/>
            <w:vAlign w:val="center"/>
          </w:tcPr>
          <w:p w14:paraId="67262BC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4.4G</w:t>
            </w:r>
          </w:p>
        </w:tc>
        <w:tc>
          <w:tcPr>
            <w:tcW w:w="716" w:type="pct"/>
            <w:shd w:val="clear" w:color="auto" w:fill="D7D7D7"/>
            <w:noWrap w:val="0"/>
            <w:vAlign w:val="center"/>
          </w:tcPr>
          <w:p w14:paraId="39AA6DD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40" w:type="pct"/>
            <w:shd w:val="clear" w:color="auto" w:fill="D7D7D7"/>
            <w:noWrap w:val="0"/>
            <w:vAlign w:val="center"/>
          </w:tcPr>
          <w:p w14:paraId="1B5C133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117</w:t>
            </w:r>
          </w:p>
        </w:tc>
      </w:tr>
      <w:tr w14:paraId="6EECF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vMerge w:val="continue"/>
            <w:shd w:val="clear" w:color="auto" w:fill="D7D7D7"/>
            <w:noWrap w:val="0"/>
            <w:vAlign w:val="center"/>
          </w:tcPr>
          <w:p w14:paraId="7AF0194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688" w:type="pct"/>
            <w:vMerge w:val="continue"/>
            <w:shd w:val="clear" w:color="auto" w:fill="D7D7D7"/>
            <w:noWrap w:val="0"/>
            <w:vAlign w:val="center"/>
          </w:tcPr>
          <w:p w14:paraId="1731884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674" w:type="pct"/>
            <w:shd w:val="clear" w:color="auto" w:fill="D7D7D7"/>
            <w:noWrap w:val="0"/>
            <w:vAlign w:val="center"/>
          </w:tcPr>
          <w:p w14:paraId="7B05126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500</w:t>
            </w:r>
          </w:p>
        </w:tc>
        <w:tc>
          <w:tcPr>
            <w:tcW w:w="913" w:type="pct"/>
            <w:shd w:val="clear" w:color="auto" w:fill="D7D7D7"/>
            <w:noWrap w:val="0"/>
            <w:vAlign w:val="center"/>
          </w:tcPr>
          <w:p w14:paraId="35A2AE5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3.0G</w:t>
            </w:r>
          </w:p>
        </w:tc>
        <w:tc>
          <w:tcPr>
            <w:tcW w:w="575" w:type="pct"/>
            <w:shd w:val="clear" w:color="auto" w:fill="D7D7D7"/>
            <w:noWrap w:val="0"/>
            <w:vAlign w:val="center"/>
          </w:tcPr>
          <w:p w14:paraId="0D94391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4.6G</w:t>
            </w:r>
          </w:p>
        </w:tc>
        <w:tc>
          <w:tcPr>
            <w:tcW w:w="716" w:type="pct"/>
            <w:shd w:val="clear" w:color="auto" w:fill="D7D7D7"/>
            <w:noWrap w:val="0"/>
            <w:vAlign w:val="center"/>
          </w:tcPr>
          <w:p w14:paraId="3F8FE2D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40" w:type="pct"/>
            <w:shd w:val="clear" w:color="auto" w:fill="D7D7D7"/>
            <w:noWrap w:val="0"/>
            <w:vAlign w:val="center"/>
          </w:tcPr>
          <w:p w14:paraId="36B12FD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117</w:t>
            </w:r>
          </w:p>
        </w:tc>
      </w:tr>
      <w:tr w14:paraId="04FE6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vMerge w:val="continue"/>
            <w:shd w:val="clear" w:color="auto" w:fill="D7D7D7"/>
            <w:noWrap w:val="0"/>
            <w:vAlign w:val="center"/>
          </w:tcPr>
          <w:p w14:paraId="3C93C6E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688" w:type="pct"/>
            <w:vMerge w:val="continue"/>
            <w:shd w:val="clear" w:color="auto" w:fill="D7D7D7"/>
            <w:noWrap w:val="0"/>
            <w:vAlign w:val="center"/>
          </w:tcPr>
          <w:p w14:paraId="6ACE5D8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</w:p>
        </w:tc>
        <w:tc>
          <w:tcPr>
            <w:tcW w:w="674" w:type="pct"/>
            <w:shd w:val="clear" w:color="auto" w:fill="D7D7D7"/>
            <w:noWrap w:val="0"/>
            <w:vAlign w:val="center"/>
          </w:tcPr>
          <w:p w14:paraId="1A48A45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600</w:t>
            </w:r>
          </w:p>
        </w:tc>
        <w:tc>
          <w:tcPr>
            <w:tcW w:w="913" w:type="pct"/>
            <w:shd w:val="clear" w:color="auto" w:fill="D7D7D7"/>
            <w:noWrap w:val="0"/>
            <w:vAlign w:val="center"/>
          </w:tcPr>
          <w:p w14:paraId="1643212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6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3.3G</w:t>
            </w:r>
          </w:p>
        </w:tc>
        <w:tc>
          <w:tcPr>
            <w:tcW w:w="575" w:type="pct"/>
            <w:shd w:val="clear" w:color="auto" w:fill="D7D7D7"/>
            <w:noWrap w:val="0"/>
            <w:vAlign w:val="center"/>
          </w:tcPr>
          <w:p w14:paraId="188FB76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4.8G</w:t>
            </w:r>
          </w:p>
        </w:tc>
        <w:tc>
          <w:tcPr>
            <w:tcW w:w="716" w:type="pct"/>
            <w:shd w:val="clear" w:color="auto" w:fill="D7D7D7"/>
            <w:noWrap w:val="0"/>
            <w:vAlign w:val="center"/>
          </w:tcPr>
          <w:p w14:paraId="3F8A10C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65 </w:t>
            </w:r>
          </w:p>
        </w:tc>
        <w:tc>
          <w:tcPr>
            <w:tcW w:w="740" w:type="pct"/>
            <w:shd w:val="clear" w:color="auto" w:fill="D7D7D7"/>
            <w:noWrap w:val="0"/>
            <w:vAlign w:val="center"/>
          </w:tcPr>
          <w:p w14:paraId="5173B8A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117</w:t>
            </w:r>
          </w:p>
        </w:tc>
      </w:tr>
      <w:tr w14:paraId="77AA1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noWrap w:val="0"/>
            <w:vAlign w:val="center"/>
          </w:tcPr>
          <w:p w14:paraId="6CAA70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I7</w:t>
            </w:r>
          </w:p>
        </w:tc>
        <w:tc>
          <w:tcPr>
            <w:tcW w:w="688" w:type="pct"/>
            <w:noWrap w:val="0"/>
            <w:vAlign w:val="center"/>
          </w:tcPr>
          <w:p w14:paraId="3A5C91E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Intel Core</w:t>
            </w:r>
          </w:p>
        </w:tc>
        <w:tc>
          <w:tcPr>
            <w:tcW w:w="674" w:type="pct"/>
            <w:noWrap w:val="0"/>
            <w:vAlign w:val="center"/>
          </w:tcPr>
          <w:p w14:paraId="15BFD96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12700</w:t>
            </w:r>
          </w:p>
        </w:tc>
        <w:tc>
          <w:tcPr>
            <w:tcW w:w="913" w:type="pct"/>
            <w:noWrap w:val="0"/>
            <w:vAlign w:val="center"/>
          </w:tcPr>
          <w:p w14:paraId="19FC57D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12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2.1G</w:t>
            </w:r>
          </w:p>
        </w:tc>
        <w:tc>
          <w:tcPr>
            <w:tcW w:w="575" w:type="pct"/>
            <w:noWrap w:val="0"/>
            <w:vAlign w:val="center"/>
          </w:tcPr>
          <w:p w14:paraId="22249EC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4.9G</w:t>
            </w:r>
          </w:p>
        </w:tc>
        <w:tc>
          <w:tcPr>
            <w:tcW w:w="716" w:type="pct"/>
            <w:noWrap w:val="0"/>
            <w:vAlign w:val="center"/>
          </w:tcPr>
          <w:p w14:paraId="73E607D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740" w:type="pct"/>
            <w:noWrap w:val="0"/>
            <w:vAlign w:val="center"/>
          </w:tcPr>
          <w:p w14:paraId="67A78B9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180</w:t>
            </w:r>
          </w:p>
        </w:tc>
      </w:tr>
      <w:tr w14:paraId="6D09E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shd w:val="clear" w:color="auto" w:fill="D7D7D7"/>
            <w:noWrap w:val="0"/>
            <w:vAlign w:val="center"/>
          </w:tcPr>
          <w:p w14:paraId="24F4D34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12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I9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4ED8FF8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Intel Core</w:t>
            </w:r>
          </w:p>
        </w:tc>
        <w:tc>
          <w:tcPr>
            <w:tcW w:w="674" w:type="pct"/>
            <w:shd w:val="clear" w:color="auto" w:fill="D7D7D7"/>
            <w:noWrap w:val="0"/>
            <w:vAlign w:val="center"/>
          </w:tcPr>
          <w:p w14:paraId="34F532E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900</w:t>
            </w:r>
          </w:p>
        </w:tc>
        <w:tc>
          <w:tcPr>
            <w:tcW w:w="913" w:type="pct"/>
            <w:shd w:val="clear" w:color="auto" w:fill="D7D7D7"/>
            <w:noWrap w:val="0"/>
            <w:vAlign w:val="center"/>
          </w:tcPr>
          <w:p w14:paraId="202B82A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16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G</w:t>
            </w:r>
          </w:p>
        </w:tc>
        <w:tc>
          <w:tcPr>
            <w:tcW w:w="575" w:type="pct"/>
            <w:shd w:val="clear" w:color="auto" w:fill="D7D7D7"/>
            <w:noWrap w:val="0"/>
            <w:vAlign w:val="center"/>
          </w:tcPr>
          <w:p w14:paraId="2054C1B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5.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G</w:t>
            </w:r>
          </w:p>
        </w:tc>
        <w:tc>
          <w:tcPr>
            <w:tcW w:w="716" w:type="pct"/>
            <w:shd w:val="clear" w:color="auto" w:fill="D7D7D7"/>
            <w:noWrap w:val="0"/>
            <w:vAlign w:val="center"/>
          </w:tcPr>
          <w:p w14:paraId="321238E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40" w:type="pct"/>
            <w:shd w:val="clear" w:color="auto" w:fill="D7D7D7"/>
            <w:noWrap w:val="0"/>
            <w:vAlign w:val="center"/>
          </w:tcPr>
          <w:p w14:paraId="13A2A18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202</w:t>
            </w:r>
          </w:p>
        </w:tc>
      </w:tr>
      <w:tr w14:paraId="045BD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shd w:val="clear" w:color="auto" w:fill="D7D7D7"/>
            <w:noWrap w:val="0"/>
            <w:vAlign w:val="center"/>
          </w:tcPr>
          <w:p w14:paraId="7766C84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I3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1715804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Intel Core</w:t>
            </w:r>
          </w:p>
        </w:tc>
        <w:tc>
          <w:tcPr>
            <w:tcW w:w="674" w:type="pct"/>
            <w:shd w:val="clear" w:color="auto" w:fill="D7D7D7"/>
            <w:noWrap w:val="0"/>
            <w:vAlign w:val="center"/>
          </w:tcPr>
          <w:p w14:paraId="5DB8098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13100</w:t>
            </w:r>
          </w:p>
        </w:tc>
        <w:tc>
          <w:tcPr>
            <w:tcW w:w="913" w:type="pct"/>
            <w:shd w:val="clear" w:color="auto" w:fill="D7D7D7"/>
            <w:noWrap w:val="0"/>
            <w:vAlign w:val="center"/>
          </w:tcPr>
          <w:p w14:paraId="1315FB3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lang w:val="en-US" w:eastAsia="zh-CN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3.4G</w:t>
            </w:r>
          </w:p>
        </w:tc>
        <w:tc>
          <w:tcPr>
            <w:tcW w:w="575" w:type="pct"/>
            <w:shd w:val="clear" w:color="auto" w:fill="D7D7D7"/>
            <w:noWrap w:val="0"/>
            <w:vAlign w:val="center"/>
          </w:tcPr>
          <w:p w14:paraId="1CFF316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4.5G</w:t>
            </w:r>
          </w:p>
        </w:tc>
        <w:tc>
          <w:tcPr>
            <w:tcW w:w="716" w:type="pct"/>
            <w:shd w:val="clear" w:color="auto" w:fill="D7D7D7"/>
            <w:noWrap w:val="0"/>
            <w:vAlign w:val="center"/>
          </w:tcPr>
          <w:p w14:paraId="71976B0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60</w:t>
            </w:r>
          </w:p>
        </w:tc>
        <w:tc>
          <w:tcPr>
            <w:tcW w:w="740" w:type="pct"/>
            <w:shd w:val="clear" w:color="auto" w:fill="D7D7D7"/>
            <w:noWrap w:val="0"/>
            <w:vAlign w:val="center"/>
          </w:tcPr>
          <w:p w14:paraId="0FFF1DE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89</w:t>
            </w:r>
          </w:p>
        </w:tc>
      </w:tr>
      <w:tr w14:paraId="1D0BE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vMerge w:val="restart"/>
            <w:shd w:val="clear" w:color="auto" w:fill="FFFFFF"/>
            <w:noWrap w:val="0"/>
            <w:vAlign w:val="center"/>
          </w:tcPr>
          <w:p w14:paraId="31D0694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  <w:t>I5</w:t>
            </w:r>
          </w:p>
        </w:tc>
        <w:tc>
          <w:tcPr>
            <w:tcW w:w="688" w:type="pct"/>
            <w:vMerge w:val="restart"/>
            <w:shd w:val="clear" w:color="auto" w:fill="FFFFFF"/>
            <w:noWrap w:val="0"/>
            <w:vAlign w:val="center"/>
          </w:tcPr>
          <w:p w14:paraId="5493FE9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Intel Core</w:t>
            </w:r>
          </w:p>
        </w:tc>
        <w:tc>
          <w:tcPr>
            <w:tcW w:w="674" w:type="pct"/>
            <w:shd w:val="clear" w:color="auto" w:fill="FFFFFF"/>
            <w:noWrap w:val="0"/>
            <w:vAlign w:val="center"/>
          </w:tcPr>
          <w:p w14:paraId="691710D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13400</w:t>
            </w:r>
          </w:p>
        </w:tc>
        <w:tc>
          <w:tcPr>
            <w:tcW w:w="913" w:type="pct"/>
            <w:shd w:val="clear" w:color="auto" w:fill="FFFFFF"/>
            <w:noWrap w:val="0"/>
            <w:vAlign w:val="center"/>
          </w:tcPr>
          <w:p w14:paraId="40A5018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10 core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2.5G</w:t>
            </w:r>
          </w:p>
        </w:tc>
        <w:tc>
          <w:tcPr>
            <w:tcW w:w="575" w:type="pct"/>
            <w:shd w:val="clear" w:color="auto" w:fill="FFFFFF"/>
            <w:noWrap w:val="0"/>
            <w:vAlign w:val="center"/>
          </w:tcPr>
          <w:p w14:paraId="4221D0C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4.6G</w:t>
            </w:r>
          </w:p>
        </w:tc>
        <w:tc>
          <w:tcPr>
            <w:tcW w:w="716" w:type="pct"/>
            <w:shd w:val="clear" w:color="auto" w:fill="FFFFFF"/>
            <w:noWrap w:val="0"/>
            <w:vAlign w:val="center"/>
          </w:tcPr>
          <w:p w14:paraId="7591C2D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65</w:t>
            </w:r>
          </w:p>
        </w:tc>
        <w:tc>
          <w:tcPr>
            <w:tcW w:w="740" w:type="pct"/>
            <w:shd w:val="clear" w:color="auto" w:fill="FFFFFF"/>
            <w:noWrap w:val="0"/>
            <w:vAlign w:val="center"/>
          </w:tcPr>
          <w:p w14:paraId="1E20342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  <w:t>154</w:t>
            </w:r>
          </w:p>
        </w:tc>
      </w:tr>
      <w:tr w14:paraId="7F5D9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vMerge w:val="continue"/>
            <w:shd w:val="clear" w:color="auto" w:fill="FFFFFF"/>
            <w:noWrap w:val="0"/>
            <w:vAlign w:val="center"/>
          </w:tcPr>
          <w:p w14:paraId="4309E94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</w:p>
        </w:tc>
        <w:tc>
          <w:tcPr>
            <w:tcW w:w="688" w:type="pct"/>
            <w:vMerge w:val="continue"/>
            <w:shd w:val="clear" w:color="auto" w:fill="FFFFFF"/>
            <w:noWrap w:val="0"/>
            <w:vAlign w:val="center"/>
          </w:tcPr>
          <w:p w14:paraId="63815CE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674" w:type="pct"/>
            <w:shd w:val="clear" w:color="auto" w:fill="FFFFFF"/>
            <w:noWrap w:val="0"/>
            <w:vAlign w:val="center"/>
          </w:tcPr>
          <w:p w14:paraId="5071F03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13500</w:t>
            </w:r>
          </w:p>
        </w:tc>
        <w:tc>
          <w:tcPr>
            <w:tcW w:w="913" w:type="pct"/>
            <w:shd w:val="clear" w:color="auto" w:fill="FFFFFF"/>
            <w:noWrap w:val="0"/>
            <w:vAlign w:val="center"/>
          </w:tcPr>
          <w:p w14:paraId="3E30BA0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 xml:space="preserve">14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2.5G</w:t>
            </w:r>
          </w:p>
        </w:tc>
        <w:tc>
          <w:tcPr>
            <w:tcW w:w="575" w:type="pct"/>
            <w:shd w:val="clear" w:color="auto" w:fill="FFFFFF"/>
            <w:noWrap w:val="0"/>
            <w:vAlign w:val="center"/>
          </w:tcPr>
          <w:p w14:paraId="4F3EF00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4.8G</w:t>
            </w:r>
          </w:p>
        </w:tc>
        <w:tc>
          <w:tcPr>
            <w:tcW w:w="716" w:type="pct"/>
            <w:shd w:val="clear" w:color="auto" w:fill="FFFFFF"/>
            <w:noWrap w:val="0"/>
            <w:vAlign w:val="center"/>
          </w:tcPr>
          <w:p w14:paraId="4FBA984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65</w:t>
            </w:r>
          </w:p>
        </w:tc>
        <w:tc>
          <w:tcPr>
            <w:tcW w:w="740" w:type="pct"/>
            <w:shd w:val="clear" w:color="auto" w:fill="FFFFFF"/>
            <w:noWrap w:val="0"/>
            <w:vAlign w:val="center"/>
          </w:tcPr>
          <w:p w14:paraId="07D85EE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  <w:t>154</w:t>
            </w:r>
          </w:p>
        </w:tc>
      </w:tr>
      <w:tr w14:paraId="21DE8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vMerge w:val="continue"/>
            <w:shd w:val="clear" w:color="auto" w:fill="FFFFFF"/>
            <w:noWrap w:val="0"/>
            <w:vAlign w:val="center"/>
          </w:tcPr>
          <w:p w14:paraId="18141BC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shd w:val="clear" w:color="auto" w:fill="auto"/>
                <w:lang w:val="en-US" w:eastAsia="zh-CN" w:bidi="ar"/>
              </w:rPr>
            </w:pPr>
          </w:p>
        </w:tc>
        <w:tc>
          <w:tcPr>
            <w:tcW w:w="688" w:type="pct"/>
            <w:vMerge w:val="continue"/>
            <w:shd w:val="clear" w:color="auto" w:fill="FFFFFF"/>
            <w:noWrap w:val="0"/>
            <w:vAlign w:val="center"/>
          </w:tcPr>
          <w:p w14:paraId="66575FF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</w:rPr>
            </w:pPr>
          </w:p>
        </w:tc>
        <w:tc>
          <w:tcPr>
            <w:tcW w:w="674" w:type="pct"/>
            <w:shd w:val="clear" w:color="auto" w:fill="FFFFFF"/>
            <w:noWrap w:val="0"/>
            <w:vAlign w:val="center"/>
          </w:tcPr>
          <w:p w14:paraId="5613773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13600</w:t>
            </w:r>
          </w:p>
        </w:tc>
        <w:tc>
          <w:tcPr>
            <w:tcW w:w="913" w:type="pct"/>
            <w:shd w:val="clear" w:color="auto" w:fill="FFFFFF"/>
            <w:noWrap w:val="0"/>
            <w:vAlign w:val="center"/>
          </w:tcPr>
          <w:p w14:paraId="23806F2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 xml:space="preserve">14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2.7G</w:t>
            </w:r>
          </w:p>
        </w:tc>
        <w:tc>
          <w:tcPr>
            <w:tcW w:w="575" w:type="pct"/>
            <w:shd w:val="clear" w:color="auto" w:fill="FFFFFF"/>
            <w:noWrap w:val="0"/>
            <w:vAlign w:val="center"/>
          </w:tcPr>
          <w:p w14:paraId="10547C1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5.3G</w:t>
            </w:r>
          </w:p>
        </w:tc>
        <w:tc>
          <w:tcPr>
            <w:tcW w:w="716" w:type="pct"/>
            <w:shd w:val="clear" w:color="auto" w:fill="FFFFFF"/>
            <w:noWrap w:val="0"/>
            <w:vAlign w:val="center"/>
          </w:tcPr>
          <w:p w14:paraId="6175485E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>65</w:t>
            </w:r>
          </w:p>
        </w:tc>
        <w:tc>
          <w:tcPr>
            <w:tcW w:w="740" w:type="pct"/>
            <w:shd w:val="clear" w:color="auto" w:fill="FFFFFF"/>
            <w:noWrap w:val="0"/>
            <w:vAlign w:val="center"/>
          </w:tcPr>
          <w:p w14:paraId="7804447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shd w:val="clear" w:color="auto" w:fill="auto"/>
                <w:lang w:val="en-US" w:eastAsia="zh-CN"/>
              </w:rPr>
              <w:t>154</w:t>
            </w:r>
          </w:p>
        </w:tc>
      </w:tr>
      <w:tr w14:paraId="26B7D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shd w:val="clear" w:color="auto" w:fill="D7D7D7"/>
            <w:noWrap w:val="0"/>
            <w:vAlign w:val="center"/>
          </w:tcPr>
          <w:p w14:paraId="021EA31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I7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7C2C41B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Intel Core</w:t>
            </w:r>
          </w:p>
        </w:tc>
        <w:tc>
          <w:tcPr>
            <w:tcW w:w="674" w:type="pct"/>
            <w:shd w:val="clear" w:color="auto" w:fill="D7D7D7"/>
            <w:noWrap w:val="0"/>
            <w:vAlign w:val="center"/>
          </w:tcPr>
          <w:p w14:paraId="6E0B5ED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13700</w:t>
            </w:r>
          </w:p>
        </w:tc>
        <w:tc>
          <w:tcPr>
            <w:tcW w:w="913" w:type="pct"/>
            <w:shd w:val="clear" w:color="auto" w:fill="D7D7D7"/>
            <w:noWrap w:val="0"/>
            <w:vAlign w:val="center"/>
          </w:tcPr>
          <w:p w14:paraId="3274B7F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 xml:space="preserve">16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2.1G</w:t>
            </w:r>
          </w:p>
        </w:tc>
        <w:tc>
          <w:tcPr>
            <w:tcW w:w="575" w:type="pct"/>
            <w:shd w:val="clear" w:color="auto" w:fill="D7D7D7"/>
            <w:noWrap w:val="0"/>
            <w:vAlign w:val="center"/>
          </w:tcPr>
          <w:p w14:paraId="0A6F9B4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5.2G</w:t>
            </w:r>
          </w:p>
        </w:tc>
        <w:tc>
          <w:tcPr>
            <w:tcW w:w="716" w:type="pct"/>
            <w:shd w:val="clear" w:color="auto" w:fill="D7D7D7"/>
            <w:noWrap w:val="0"/>
            <w:vAlign w:val="center"/>
          </w:tcPr>
          <w:p w14:paraId="3A5001A6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40" w:type="pct"/>
            <w:shd w:val="clear" w:color="auto" w:fill="D7D7D7"/>
            <w:noWrap w:val="0"/>
            <w:vAlign w:val="center"/>
          </w:tcPr>
          <w:p w14:paraId="5A9CB5F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219</w:t>
            </w:r>
          </w:p>
        </w:tc>
      </w:tr>
      <w:tr w14:paraId="661BB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shd w:val="clear" w:color="auto" w:fill="D7D7D7"/>
            <w:noWrap w:val="0"/>
            <w:vAlign w:val="center"/>
          </w:tcPr>
          <w:p w14:paraId="61B309E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13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vertAlign w:val="superscript"/>
                <w:lang w:val="en-US" w:eastAsia="zh-CN" w:bidi="ar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gen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I9</w:t>
            </w:r>
          </w:p>
        </w:tc>
        <w:tc>
          <w:tcPr>
            <w:tcW w:w="688" w:type="pct"/>
            <w:shd w:val="clear" w:color="auto" w:fill="D7D7D7"/>
            <w:noWrap w:val="0"/>
            <w:vAlign w:val="center"/>
          </w:tcPr>
          <w:p w14:paraId="273D749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Intel Core</w:t>
            </w:r>
          </w:p>
        </w:tc>
        <w:tc>
          <w:tcPr>
            <w:tcW w:w="674" w:type="pct"/>
            <w:shd w:val="clear" w:color="auto" w:fill="D7D7D7"/>
            <w:noWrap w:val="0"/>
            <w:vAlign w:val="center"/>
          </w:tcPr>
          <w:p w14:paraId="6E82823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13900</w:t>
            </w:r>
          </w:p>
        </w:tc>
        <w:tc>
          <w:tcPr>
            <w:tcW w:w="913" w:type="pct"/>
            <w:shd w:val="clear" w:color="auto" w:fill="D7D7D7"/>
            <w:noWrap w:val="0"/>
            <w:vAlign w:val="center"/>
          </w:tcPr>
          <w:p w14:paraId="6AA117B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 xml:space="preserve">44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2.3G</w:t>
            </w:r>
          </w:p>
        </w:tc>
        <w:tc>
          <w:tcPr>
            <w:tcW w:w="575" w:type="pct"/>
            <w:shd w:val="clear" w:color="auto" w:fill="D7D7D7"/>
            <w:noWrap w:val="0"/>
            <w:vAlign w:val="center"/>
          </w:tcPr>
          <w:p w14:paraId="3C5FD87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5.6G</w:t>
            </w:r>
          </w:p>
        </w:tc>
        <w:tc>
          <w:tcPr>
            <w:tcW w:w="716" w:type="pct"/>
            <w:shd w:val="clear" w:color="auto" w:fill="D7D7D7"/>
            <w:noWrap w:val="0"/>
            <w:vAlign w:val="center"/>
          </w:tcPr>
          <w:p w14:paraId="35B79BE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65</w:t>
            </w:r>
          </w:p>
        </w:tc>
        <w:tc>
          <w:tcPr>
            <w:tcW w:w="740" w:type="pct"/>
            <w:shd w:val="clear" w:color="auto" w:fill="D7D7D7"/>
            <w:noWrap w:val="0"/>
            <w:vAlign w:val="center"/>
          </w:tcPr>
          <w:p w14:paraId="3439B09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219</w:t>
            </w:r>
          </w:p>
        </w:tc>
      </w:tr>
      <w:tr w14:paraId="2E309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shd w:val="clear" w:color="auto" w:fill="FFFFFF"/>
            <w:noWrap w:val="0"/>
            <w:vAlign w:val="center"/>
          </w:tcPr>
          <w:p w14:paraId="7F9E868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vertAlign w:val="superscript"/>
                <w:lang w:val="en-US" w:eastAsia="zh-CN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 gen I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3</w:t>
            </w:r>
          </w:p>
        </w:tc>
        <w:tc>
          <w:tcPr>
            <w:tcW w:w="688" w:type="pct"/>
            <w:shd w:val="clear" w:color="auto" w:fill="FFFFFF"/>
            <w:noWrap w:val="0"/>
            <w:vAlign w:val="center"/>
          </w:tcPr>
          <w:p w14:paraId="163C765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Intel Core</w:t>
            </w:r>
          </w:p>
        </w:tc>
        <w:tc>
          <w:tcPr>
            <w:tcW w:w="674" w:type="pct"/>
            <w:shd w:val="clear" w:color="auto" w:fill="FFFFFF"/>
            <w:noWrap w:val="0"/>
            <w:vAlign w:val="center"/>
          </w:tcPr>
          <w:p w14:paraId="670BB7F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14100</w:t>
            </w:r>
          </w:p>
        </w:tc>
        <w:tc>
          <w:tcPr>
            <w:tcW w:w="913" w:type="pct"/>
            <w:shd w:val="clear" w:color="auto" w:fill="FFFFFF"/>
            <w:noWrap w:val="0"/>
            <w:vAlign w:val="center"/>
          </w:tcPr>
          <w:p w14:paraId="69B9D18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 xml:space="preserve">4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3.5G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Hz</w:t>
            </w:r>
          </w:p>
        </w:tc>
        <w:tc>
          <w:tcPr>
            <w:tcW w:w="575" w:type="pct"/>
            <w:shd w:val="clear" w:color="auto" w:fill="FFFFFF"/>
            <w:noWrap w:val="0"/>
            <w:vAlign w:val="center"/>
          </w:tcPr>
          <w:p w14:paraId="5450633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4.7G</w:t>
            </w:r>
          </w:p>
        </w:tc>
        <w:tc>
          <w:tcPr>
            <w:tcW w:w="716" w:type="pct"/>
            <w:shd w:val="clear" w:color="auto" w:fill="FFFFFF"/>
            <w:noWrap w:val="0"/>
            <w:vAlign w:val="center"/>
          </w:tcPr>
          <w:p w14:paraId="45F237D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60</w:t>
            </w:r>
          </w:p>
        </w:tc>
        <w:tc>
          <w:tcPr>
            <w:tcW w:w="740" w:type="pct"/>
            <w:shd w:val="clear" w:color="auto" w:fill="FFFFFF"/>
            <w:noWrap w:val="0"/>
            <w:vAlign w:val="center"/>
          </w:tcPr>
          <w:p w14:paraId="4461E46D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154</w:t>
            </w:r>
          </w:p>
        </w:tc>
      </w:tr>
      <w:tr w14:paraId="68F85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vMerge w:val="restart"/>
            <w:shd w:val="clear" w:color="auto" w:fill="D7D7D7"/>
            <w:noWrap w:val="0"/>
            <w:vAlign w:val="center"/>
          </w:tcPr>
          <w:p w14:paraId="44B97A6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vertAlign w:val="superscript"/>
                <w:lang w:val="en-US" w:eastAsia="zh-CN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 gen I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</w:t>
            </w:r>
          </w:p>
        </w:tc>
        <w:tc>
          <w:tcPr>
            <w:tcW w:w="688" w:type="pct"/>
            <w:vMerge w:val="restart"/>
            <w:shd w:val="clear" w:color="auto" w:fill="D7D7D7"/>
            <w:noWrap w:val="0"/>
            <w:vAlign w:val="center"/>
          </w:tcPr>
          <w:p w14:paraId="49AA046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Intel Core</w:t>
            </w:r>
          </w:p>
        </w:tc>
        <w:tc>
          <w:tcPr>
            <w:tcW w:w="674" w:type="pct"/>
            <w:shd w:val="clear" w:color="auto" w:fill="D7D7D7"/>
            <w:noWrap w:val="0"/>
            <w:vAlign w:val="center"/>
          </w:tcPr>
          <w:p w14:paraId="767A0A6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14400</w:t>
            </w:r>
          </w:p>
        </w:tc>
        <w:tc>
          <w:tcPr>
            <w:tcW w:w="913" w:type="pct"/>
            <w:shd w:val="clear" w:color="auto" w:fill="D7D7D7"/>
            <w:noWrap w:val="0"/>
            <w:vAlign w:val="center"/>
          </w:tcPr>
          <w:p w14:paraId="649B935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 xml:space="preserve">10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2.5G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Hz</w:t>
            </w:r>
          </w:p>
        </w:tc>
        <w:tc>
          <w:tcPr>
            <w:tcW w:w="575" w:type="pct"/>
            <w:shd w:val="clear" w:color="auto" w:fill="D7D7D7"/>
            <w:noWrap w:val="0"/>
            <w:vAlign w:val="center"/>
          </w:tcPr>
          <w:p w14:paraId="6B11EB97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4.7G</w:t>
            </w:r>
          </w:p>
        </w:tc>
        <w:tc>
          <w:tcPr>
            <w:tcW w:w="716" w:type="pct"/>
            <w:shd w:val="clear" w:color="auto" w:fill="D7D7D7"/>
            <w:noWrap w:val="0"/>
            <w:vAlign w:val="center"/>
          </w:tcPr>
          <w:p w14:paraId="69209B8C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740" w:type="pct"/>
            <w:shd w:val="clear" w:color="auto" w:fill="D7D7D7"/>
            <w:noWrap w:val="0"/>
            <w:vAlign w:val="center"/>
          </w:tcPr>
          <w:p w14:paraId="037AE9C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7E2D7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vMerge w:val="continue"/>
            <w:shd w:val="clear" w:color="auto" w:fill="D7D7D7"/>
            <w:noWrap w:val="0"/>
            <w:vAlign w:val="center"/>
          </w:tcPr>
          <w:p w14:paraId="56E66EC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688" w:type="pct"/>
            <w:vMerge w:val="continue"/>
            <w:shd w:val="clear" w:color="auto" w:fill="D7D7D7"/>
            <w:noWrap w:val="0"/>
            <w:vAlign w:val="center"/>
          </w:tcPr>
          <w:p w14:paraId="49657AC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674" w:type="pct"/>
            <w:shd w:val="clear" w:color="auto" w:fill="D7D7D7"/>
            <w:noWrap w:val="0"/>
            <w:vAlign w:val="center"/>
          </w:tcPr>
          <w:p w14:paraId="12AEE47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14500</w:t>
            </w:r>
          </w:p>
        </w:tc>
        <w:tc>
          <w:tcPr>
            <w:tcW w:w="913" w:type="pct"/>
            <w:shd w:val="clear" w:color="auto" w:fill="D7D7D7"/>
            <w:noWrap w:val="0"/>
            <w:vAlign w:val="center"/>
          </w:tcPr>
          <w:p w14:paraId="4CE45DF5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 xml:space="preserve">14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2.6G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Hz</w:t>
            </w:r>
          </w:p>
        </w:tc>
        <w:tc>
          <w:tcPr>
            <w:tcW w:w="575" w:type="pct"/>
            <w:shd w:val="clear" w:color="auto" w:fill="D7D7D7"/>
            <w:noWrap w:val="0"/>
            <w:vAlign w:val="center"/>
          </w:tcPr>
          <w:p w14:paraId="2AB460B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5.0G</w:t>
            </w:r>
          </w:p>
        </w:tc>
        <w:tc>
          <w:tcPr>
            <w:tcW w:w="716" w:type="pct"/>
            <w:shd w:val="clear" w:color="auto" w:fill="D7D7D7"/>
            <w:noWrap w:val="0"/>
            <w:vAlign w:val="center"/>
          </w:tcPr>
          <w:p w14:paraId="6C77AAA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740" w:type="pct"/>
            <w:shd w:val="clear" w:color="auto" w:fill="D7D7D7"/>
            <w:noWrap w:val="0"/>
            <w:vAlign w:val="center"/>
          </w:tcPr>
          <w:p w14:paraId="7CE20D9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72D8F3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vMerge w:val="continue"/>
            <w:shd w:val="clear" w:color="auto" w:fill="D7D7D7"/>
            <w:noWrap w:val="0"/>
            <w:vAlign w:val="center"/>
          </w:tcPr>
          <w:p w14:paraId="001E239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688" w:type="pct"/>
            <w:vMerge w:val="continue"/>
            <w:shd w:val="clear" w:color="auto" w:fill="D7D7D7"/>
            <w:noWrap w:val="0"/>
            <w:vAlign w:val="center"/>
          </w:tcPr>
          <w:p w14:paraId="253C2D0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</w:p>
        </w:tc>
        <w:tc>
          <w:tcPr>
            <w:tcW w:w="674" w:type="pct"/>
            <w:shd w:val="clear" w:color="auto" w:fill="D7D7D7"/>
            <w:noWrap w:val="0"/>
            <w:vAlign w:val="center"/>
          </w:tcPr>
          <w:p w14:paraId="126EFAF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14600</w:t>
            </w:r>
          </w:p>
        </w:tc>
        <w:tc>
          <w:tcPr>
            <w:tcW w:w="913" w:type="pct"/>
            <w:shd w:val="clear" w:color="auto" w:fill="D7D7D7"/>
            <w:noWrap w:val="0"/>
            <w:vAlign w:val="center"/>
          </w:tcPr>
          <w:p w14:paraId="0FEABE6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 xml:space="preserve">14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2.7G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Hz</w:t>
            </w:r>
          </w:p>
        </w:tc>
        <w:tc>
          <w:tcPr>
            <w:tcW w:w="575" w:type="pct"/>
            <w:shd w:val="clear" w:color="auto" w:fill="D7D7D7"/>
            <w:noWrap w:val="0"/>
            <w:vAlign w:val="center"/>
          </w:tcPr>
          <w:p w14:paraId="0158A39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5.2G</w:t>
            </w:r>
          </w:p>
        </w:tc>
        <w:tc>
          <w:tcPr>
            <w:tcW w:w="716" w:type="pct"/>
            <w:shd w:val="clear" w:color="auto" w:fill="D7D7D7"/>
            <w:noWrap w:val="0"/>
            <w:vAlign w:val="center"/>
          </w:tcPr>
          <w:p w14:paraId="6B9F693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740" w:type="pct"/>
            <w:shd w:val="clear" w:color="auto" w:fill="D7D7D7"/>
            <w:noWrap w:val="0"/>
            <w:vAlign w:val="center"/>
          </w:tcPr>
          <w:p w14:paraId="59A8E93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021DB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shd w:val="clear" w:color="auto" w:fill="FFFFFF"/>
            <w:noWrap w:val="0"/>
            <w:vAlign w:val="center"/>
          </w:tcPr>
          <w:p w14:paraId="24BFC90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vertAlign w:val="superscript"/>
                <w:lang w:val="en-US" w:eastAsia="zh-CN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 gen I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7</w:t>
            </w:r>
          </w:p>
        </w:tc>
        <w:tc>
          <w:tcPr>
            <w:tcW w:w="688" w:type="pct"/>
            <w:shd w:val="clear" w:color="auto" w:fill="FFFFFF"/>
            <w:noWrap w:val="0"/>
            <w:vAlign w:val="center"/>
          </w:tcPr>
          <w:p w14:paraId="67CB5144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Intel Core</w:t>
            </w:r>
          </w:p>
        </w:tc>
        <w:tc>
          <w:tcPr>
            <w:tcW w:w="674" w:type="pct"/>
            <w:shd w:val="clear" w:color="auto" w:fill="FFFFFF"/>
            <w:noWrap w:val="0"/>
            <w:vAlign w:val="center"/>
          </w:tcPr>
          <w:p w14:paraId="1212D5C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14700</w:t>
            </w:r>
          </w:p>
        </w:tc>
        <w:tc>
          <w:tcPr>
            <w:tcW w:w="913" w:type="pct"/>
            <w:shd w:val="clear" w:color="auto" w:fill="FFFFFF"/>
            <w:noWrap w:val="0"/>
            <w:vAlign w:val="center"/>
          </w:tcPr>
          <w:p w14:paraId="253D1E39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auto"/>
                <w:lang w:val="en-US" w:eastAsia="zh-CN"/>
              </w:rPr>
              <w:t xml:space="preserve">20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2.1G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Hz</w:t>
            </w:r>
          </w:p>
        </w:tc>
        <w:tc>
          <w:tcPr>
            <w:tcW w:w="575" w:type="pct"/>
            <w:shd w:val="clear" w:color="auto" w:fill="FFFFFF"/>
            <w:noWrap w:val="0"/>
            <w:vAlign w:val="center"/>
          </w:tcPr>
          <w:p w14:paraId="1AA89301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5.4G</w:t>
            </w:r>
          </w:p>
        </w:tc>
        <w:tc>
          <w:tcPr>
            <w:tcW w:w="716" w:type="pct"/>
            <w:shd w:val="clear" w:color="auto" w:fill="FFFFFF"/>
            <w:noWrap w:val="0"/>
            <w:vAlign w:val="center"/>
          </w:tcPr>
          <w:p w14:paraId="05EDA64B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740" w:type="pct"/>
            <w:shd w:val="clear" w:color="auto" w:fill="FFFFFF"/>
            <w:noWrap w:val="0"/>
            <w:vAlign w:val="center"/>
          </w:tcPr>
          <w:p w14:paraId="199FA943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  <w:tr w14:paraId="16D66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691" w:type="pct"/>
            <w:shd w:val="clear" w:color="auto" w:fill="FFFFFF"/>
            <w:noWrap w:val="0"/>
            <w:vAlign w:val="center"/>
          </w:tcPr>
          <w:p w14:paraId="6DBE49D8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vertAlign w:val="superscript"/>
                <w:lang w:val="en-US" w:eastAsia="zh-CN"/>
              </w:rPr>
              <w:t>th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 gen I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9</w:t>
            </w:r>
          </w:p>
        </w:tc>
        <w:tc>
          <w:tcPr>
            <w:tcW w:w="688" w:type="pct"/>
            <w:shd w:val="clear" w:color="auto" w:fill="FFFFFF"/>
            <w:noWrap w:val="0"/>
            <w:vAlign w:val="center"/>
          </w:tcPr>
          <w:p w14:paraId="43B36EF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Intel Core</w:t>
            </w:r>
          </w:p>
        </w:tc>
        <w:tc>
          <w:tcPr>
            <w:tcW w:w="674" w:type="pct"/>
            <w:shd w:val="clear" w:color="auto" w:fill="FFFFFF"/>
            <w:noWrap w:val="0"/>
            <w:vAlign w:val="center"/>
          </w:tcPr>
          <w:p w14:paraId="0EB5FFB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14900</w:t>
            </w:r>
          </w:p>
        </w:tc>
        <w:tc>
          <w:tcPr>
            <w:tcW w:w="913" w:type="pct"/>
            <w:shd w:val="clear" w:color="auto" w:fill="FFFFFF"/>
            <w:noWrap w:val="0"/>
            <w:vAlign w:val="center"/>
          </w:tcPr>
          <w:p w14:paraId="2E901770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 xml:space="preserve">24 core 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2.0G</w:t>
            </w:r>
            <w:r>
              <w:rPr>
                <w:rFonts w:hint="eastAsia" w:ascii="宋体" w:hAnsi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Hz</w:t>
            </w:r>
          </w:p>
        </w:tc>
        <w:tc>
          <w:tcPr>
            <w:tcW w:w="575" w:type="pct"/>
            <w:shd w:val="clear" w:color="auto" w:fill="FFFFFF"/>
            <w:noWrap w:val="0"/>
            <w:vAlign w:val="center"/>
          </w:tcPr>
          <w:p w14:paraId="1617817A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5.8G</w:t>
            </w:r>
          </w:p>
        </w:tc>
        <w:tc>
          <w:tcPr>
            <w:tcW w:w="716" w:type="pct"/>
            <w:shd w:val="clear" w:color="auto" w:fill="FFFFFF"/>
            <w:noWrap w:val="0"/>
            <w:vAlign w:val="center"/>
          </w:tcPr>
          <w:p w14:paraId="4292B732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65</w:t>
            </w:r>
          </w:p>
        </w:tc>
        <w:tc>
          <w:tcPr>
            <w:tcW w:w="740" w:type="pct"/>
            <w:shd w:val="clear" w:color="auto" w:fill="FFFFFF"/>
            <w:noWrap w:val="0"/>
            <w:vAlign w:val="center"/>
          </w:tcPr>
          <w:p w14:paraId="06F9C53F">
            <w:pPr>
              <w:widowControl/>
              <w:snapToGrid w:val="0"/>
              <w:spacing w:line="240" w:lineRule="auto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shd w:val="clear" w:color="auto" w:fill="FFFFFF"/>
                <w:lang w:val="en-US" w:eastAsia="zh-CN"/>
              </w:rPr>
              <w:t>219</w:t>
            </w:r>
          </w:p>
        </w:tc>
      </w:tr>
    </w:tbl>
    <w:p w14:paraId="00436637">
      <w:pPr>
        <w:bidi w:val="0"/>
        <w:rPr>
          <w:rFonts w:hint="default"/>
          <w:lang w:val="en-US" w:eastAsia="zh-CN"/>
        </w:rPr>
      </w:pPr>
    </w:p>
    <w:p w14:paraId="4C31FC18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※※※※※※※※※※※※※※※※※※※※※※※※※※※※※※※※※※※※※※※※※※※※※※※※※</w:t>
      </w:r>
    </w:p>
    <w:p w14:paraId="75A293DE">
      <w:pPr>
        <w:numPr>
          <w:ilvl w:val="0"/>
          <w:numId w:val="0"/>
        </w:num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113" w:footer="39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6B353">
    <w:pPr>
      <w:pStyle w:val="3"/>
      <w:rPr>
        <w:rFonts w:hint="default"/>
        <w:lang w:val="en-US"/>
      </w:rPr>
    </w:pPr>
    <w:r>
      <w:rPr>
        <w:rFonts w:hint="eastAsia"/>
        <w:lang w:val="en-US" w:eastAsia="zh-CN"/>
      </w:rPr>
      <w:pict>
        <v:shape id="_x0000_s4097" o:spid="_x0000_s4097" o:spt="75" alt="公众号" type="#_x0000_t75" style="position:absolute;left:0pt;margin-left:471.9pt;margin-top:-3.25pt;height:45.7pt;width:47.85pt;z-index:251660288;mso-width-relative:page;mso-height-relative:page;" filled="f" o:preferrelative="t" stroked="f" coordsize="21600,21600">
          <v:path/>
          <v:fill on="f" focussize="0,0"/>
          <v:stroke on="f"/>
          <v:imagedata r:id="rId1" o:title="公众号"/>
          <o:lock v:ext="edit" aspectratio="t"/>
        </v:shape>
      </w:pict>
    </w:r>
    <w:r>
      <w:rPr>
        <w:rFonts w:hint="eastAsia" w:ascii="微软雅黑" w:hAnsi="微软雅黑" w:eastAsia="微软雅黑" w:cs="微软雅黑"/>
        <w:b/>
        <w:sz w:val="28"/>
        <w:szCs w:val="28"/>
      </w:rPr>
      <w:fldChar w:fldCharType="begin"/>
    </w:r>
    <w:r>
      <w:rPr>
        <w:rFonts w:hint="eastAsia" w:ascii="微软雅黑" w:hAnsi="微软雅黑" w:eastAsia="微软雅黑" w:cs="微软雅黑"/>
        <w:b/>
        <w:sz w:val="28"/>
        <w:szCs w:val="28"/>
      </w:rPr>
      <w:instrText xml:space="preserve"> HYPERLINK "http://www.miniboard.cn" </w:instrText>
    </w:r>
    <w:r>
      <w:rPr>
        <w:rFonts w:hint="eastAsia" w:ascii="微软雅黑" w:hAnsi="微软雅黑" w:eastAsia="微软雅黑" w:cs="微软雅黑"/>
        <w:b/>
        <w:sz w:val="28"/>
        <w:szCs w:val="28"/>
      </w:rPr>
      <w:fldChar w:fldCharType="separate"/>
    </w:r>
    <w:r>
      <w:rPr>
        <w:rStyle w:val="9"/>
        <w:rFonts w:hint="eastAsia" w:ascii="微软雅黑" w:hAnsi="微软雅黑" w:eastAsia="微软雅黑" w:cs="微软雅黑"/>
        <w:b/>
        <w:sz w:val="28"/>
        <w:szCs w:val="28"/>
      </w:rPr>
      <w:t>www.miniboard.cn</w:t>
    </w:r>
    <w:r>
      <w:rPr>
        <w:rFonts w:hint="eastAsia" w:ascii="微软雅黑" w:hAnsi="微软雅黑" w:eastAsia="微软雅黑" w:cs="微软雅黑"/>
        <w:b/>
        <w:sz w:val="28"/>
        <w:szCs w:val="28"/>
      </w:rPr>
      <w:fldChar w:fldCharType="end"/>
    </w: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0F124733">
                <w:pPr>
                  <w:pStyle w:val="3"/>
                  <w:rPr>
                    <w:rFonts w:hint="eastAsia" w:eastAsia="宋体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</w:p>
            </w:txbxContent>
          </v:textbox>
        </v:shape>
      </w:pict>
    </w:r>
    <w:r>
      <w:rPr>
        <w:rFonts w:hint="eastAsia" w:ascii="微软雅黑" w:hAnsi="微软雅黑" w:eastAsia="微软雅黑" w:cs="微软雅黑"/>
        <w:b/>
        <w:sz w:val="28"/>
        <w:szCs w:val="28"/>
        <w:lang w:val="en-US" w:eastAsia="zh-CN"/>
      </w:rPr>
      <w:t xml:space="preserve">                         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8424C">
    <w:pPr>
      <w:pStyle w:val="4"/>
      <w:jc w:val="center"/>
    </w:pPr>
    <w:r>
      <w:rPr>
        <w:rFonts w:hint="eastAsia"/>
        <w:b/>
        <w:bCs/>
        <w:sz w:val="40"/>
        <w:szCs w:val="56"/>
        <w:shd w:val="clear" w:color="auto" w:fill="auto"/>
        <w:lang w:val="en-US" w:eastAsia="zh-CN"/>
      </w:rPr>
      <w:pict>
        <v:shape id="_x0000_i1036" o:spt="75" alt="说明书页眉-1" type="#_x0000_t75" style="height:60.2pt;width:519.5pt;" filled="f" o:preferrelative="t" stroked="f" coordsize="21600,21600">
          <v:path/>
          <v:fill on="f" focussize="0,0"/>
          <v:stroke on="f"/>
          <v:imagedata r:id="rId1" o:title="说明书页眉-1"/>
          <o:lock v:ext="edit" aspectratio="t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WRjNzQ1OTA2OWY1NGRjNjEzOTkyMDNhYzkxNjFlMDMifQ=="/>
  </w:docVars>
  <w:rsids>
    <w:rsidRoot w:val="00000000"/>
    <w:rsid w:val="00176184"/>
    <w:rsid w:val="01240172"/>
    <w:rsid w:val="01691B14"/>
    <w:rsid w:val="02767FCF"/>
    <w:rsid w:val="02B7449E"/>
    <w:rsid w:val="02C46466"/>
    <w:rsid w:val="037D1C54"/>
    <w:rsid w:val="03EF1386"/>
    <w:rsid w:val="041B6CAE"/>
    <w:rsid w:val="044E6092"/>
    <w:rsid w:val="046026A8"/>
    <w:rsid w:val="0462668B"/>
    <w:rsid w:val="04A42800"/>
    <w:rsid w:val="04B862AB"/>
    <w:rsid w:val="05AA02EA"/>
    <w:rsid w:val="0646222C"/>
    <w:rsid w:val="068A0459"/>
    <w:rsid w:val="07991D1D"/>
    <w:rsid w:val="07D11A01"/>
    <w:rsid w:val="08227FDA"/>
    <w:rsid w:val="085409E1"/>
    <w:rsid w:val="08B40E6D"/>
    <w:rsid w:val="092B1742"/>
    <w:rsid w:val="0953382E"/>
    <w:rsid w:val="09B259BF"/>
    <w:rsid w:val="0AF77343"/>
    <w:rsid w:val="0B032E9A"/>
    <w:rsid w:val="0B125380"/>
    <w:rsid w:val="0DBB0DBB"/>
    <w:rsid w:val="0E3C510D"/>
    <w:rsid w:val="0EFE6AD7"/>
    <w:rsid w:val="0F964CB9"/>
    <w:rsid w:val="0FBB6C34"/>
    <w:rsid w:val="0FFF1232"/>
    <w:rsid w:val="108B084D"/>
    <w:rsid w:val="10C25C80"/>
    <w:rsid w:val="127651EF"/>
    <w:rsid w:val="127A4590"/>
    <w:rsid w:val="12AC5875"/>
    <w:rsid w:val="12C24093"/>
    <w:rsid w:val="13E64BE3"/>
    <w:rsid w:val="13EE1CEA"/>
    <w:rsid w:val="142C45C0"/>
    <w:rsid w:val="14467F1C"/>
    <w:rsid w:val="149B6348"/>
    <w:rsid w:val="16CF12A0"/>
    <w:rsid w:val="195E346D"/>
    <w:rsid w:val="19622F5E"/>
    <w:rsid w:val="1A023686"/>
    <w:rsid w:val="1AFA66D4"/>
    <w:rsid w:val="1B854CE1"/>
    <w:rsid w:val="1BF646F9"/>
    <w:rsid w:val="1CDD6D9F"/>
    <w:rsid w:val="1D021E3A"/>
    <w:rsid w:val="1D283BA1"/>
    <w:rsid w:val="1E0006AD"/>
    <w:rsid w:val="1F420A72"/>
    <w:rsid w:val="200125EB"/>
    <w:rsid w:val="21274A8D"/>
    <w:rsid w:val="21E604A4"/>
    <w:rsid w:val="220D595C"/>
    <w:rsid w:val="22B57464"/>
    <w:rsid w:val="23014E8F"/>
    <w:rsid w:val="23797C9C"/>
    <w:rsid w:val="23B42AC3"/>
    <w:rsid w:val="249266C1"/>
    <w:rsid w:val="24C653AA"/>
    <w:rsid w:val="25DC7BEC"/>
    <w:rsid w:val="263537FD"/>
    <w:rsid w:val="263F0183"/>
    <w:rsid w:val="26BE763B"/>
    <w:rsid w:val="27B0758A"/>
    <w:rsid w:val="28810F26"/>
    <w:rsid w:val="289C476B"/>
    <w:rsid w:val="294423CE"/>
    <w:rsid w:val="29C63095"/>
    <w:rsid w:val="2A123AFF"/>
    <w:rsid w:val="2AD57308"/>
    <w:rsid w:val="2AEE6D47"/>
    <w:rsid w:val="2C437A62"/>
    <w:rsid w:val="2E092E20"/>
    <w:rsid w:val="2E632B5F"/>
    <w:rsid w:val="2EAF7ABA"/>
    <w:rsid w:val="2F822586"/>
    <w:rsid w:val="2FB27F2E"/>
    <w:rsid w:val="30180DCD"/>
    <w:rsid w:val="30575219"/>
    <w:rsid w:val="30801AC4"/>
    <w:rsid w:val="308A37EF"/>
    <w:rsid w:val="30D7574D"/>
    <w:rsid w:val="31461065"/>
    <w:rsid w:val="319677F1"/>
    <w:rsid w:val="32472899"/>
    <w:rsid w:val="3323773F"/>
    <w:rsid w:val="34877613"/>
    <w:rsid w:val="35DC6A5F"/>
    <w:rsid w:val="377E04A5"/>
    <w:rsid w:val="37ED7A3F"/>
    <w:rsid w:val="386808FA"/>
    <w:rsid w:val="38787DA5"/>
    <w:rsid w:val="38C26F31"/>
    <w:rsid w:val="3A290D5D"/>
    <w:rsid w:val="3A92245E"/>
    <w:rsid w:val="3B095653"/>
    <w:rsid w:val="3B8120B7"/>
    <w:rsid w:val="3BB07701"/>
    <w:rsid w:val="3C630ACA"/>
    <w:rsid w:val="3D347EBE"/>
    <w:rsid w:val="3D555E26"/>
    <w:rsid w:val="3D5A4984"/>
    <w:rsid w:val="3DB439F8"/>
    <w:rsid w:val="3DF17B5D"/>
    <w:rsid w:val="3EE50646"/>
    <w:rsid w:val="3F755459"/>
    <w:rsid w:val="3F760C61"/>
    <w:rsid w:val="3FA96941"/>
    <w:rsid w:val="3FB12E98"/>
    <w:rsid w:val="413C08A2"/>
    <w:rsid w:val="418A5593"/>
    <w:rsid w:val="41D97CD5"/>
    <w:rsid w:val="44BA3930"/>
    <w:rsid w:val="44BF7AC3"/>
    <w:rsid w:val="45517051"/>
    <w:rsid w:val="45CC116E"/>
    <w:rsid w:val="45D746D7"/>
    <w:rsid w:val="45DD7597"/>
    <w:rsid w:val="461031F4"/>
    <w:rsid w:val="46674113"/>
    <w:rsid w:val="47566B13"/>
    <w:rsid w:val="477876B5"/>
    <w:rsid w:val="48E924A4"/>
    <w:rsid w:val="490E7AFD"/>
    <w:rsid w:val="491D766A"/>
    <w:rsid w:val="499159D8"/>
    <w:rsid w:val="49AF110F"/>
    <w:rsid w:val="4A7B7DD3"/>
    <w:rsid w:val="4A930919"/>
    <w:rsid w:val="4C1149B8"/>
    <w:rsid w:val="4C8460B9"/>
    <w:rsid w:val="4CB45AA9"/>
    <w:rsid w:val="4D3637DE"/>
    <w:rsid w:val="4D5F2D35"/>
    <w:rsid w:val="4DB01A5E"/>
    <w:rsid w:val="4E5477BC"/>
    <w:rsid w:val="4F227A85"/>
    <w:rsid w:val="521F2FAF"/>
    <w:rsid w:val="52232CD7"/>
    <w:rsid w:val="523636A7"/>
    <w:rsid w:val="529E1C09"/>
    <w:rsid w:val="52A90634"/>
    <w:rsid w:val="52C6453E"/>
    <w:rsid w:val="52D63A99"/>
    <w:rsid w:val="53491930"/>
    <w:rsid w:val="541E4DB2"/>
    <w:rsid w:val="54372316"/>
    <w:rsid w:val="548728E1"/>
    <w:rsid w:val="548A7A02"/>
    <w:rsid w:val="56CF6E29"/>
    <w:rsid w:val="573623D8"/>
    <w:rsid w:val="5753073D"/>
    <w:rsid w:val="57885CB1"/>
    <w:rsid w:val="57AD63E0"/>
    <w:rsid w:val="58586A5D"/>
    <w:rsid w:val="59DC70B1"/>
    <w:rsid w:val="5B9F345E"/>
    <w:rsid w:val="5C683F2D"/>
    <w:rsid w:val="5D5F7555"/>
    <w:rsid w:val="5EDF1F25"/>
    <w:rsid w:val="5F7A1712"/>
    <w:rsid w:val="5F8B5C0B"/>
    <w:rsid w:val="5FC937C5"/>
    <w:rsid w:val="6074044E"/>
    <w:rsid w:val="60B35BF0"/>
    <w:rsid w:val="616C2A68"/>
    <w:rsid w:val="61F736C3"/>
    <w:rsid w:val="62483DB6"/>
    <w:rsid w:val="63011EBF"/>
    <w:rsid w:val="63747443"/>
    <w:rsid w:val="639A2453"/>
    <w:rsid w:val="65037FF2"/>
    <w:rsid w:val="650E5143"/>
    <w:rsid w:val="6562740E"/>
    <w:rsid w:val="65B23EF2"/>
    <w:rsid w:val="65D60F4F"/>
    <w:rsid w:val="66761C7D"/>
    <w:rsid w:val="66CA0391"/>
    <w:rsid w:val="66F67E0E"/>
    <w:rsid w:val="67F45D50"/>
    <w:rsid w:val="68C97CC1"/>
    <w:rsid w:val="69515CF1"/>
    <w:rsid w:val="6985191D"/>
    <w:rsid w:val="6A110E0D"/>
    <w:rsid w:val="6A3A209B"/>
    <w:rsid w:val="6A6F04EF"/>
    <w:rsid w:val="6B9D71D5"/>
    <w:rsid w:val="6D0A2B07"/>
    <w:rsid w:val="6DD4077E"/>
    <w:rsid w:val="6E993DAB"/>
    <w:rsid w:val="6E9A0C29"/>
    <w:rsid w:val="6EAE7221"/>
    <w:rsid w:val="6ED4144E"/>
    <w:rsid w:val="6FF033C7"/>
    <w:rsid w:val="708C59FA"/>
    <w:rsid w:val="71285068"/>
    <w:rsid w:val="726A51FB"/>
    <w:rsid w:val="73404284"/>
    <w:rsid w:val="73920EBF"/>
    <w:rsid w:val="741F6689"/>
    <w:rsid w:val="74235813"/>
    <w:rsid w:val="742E7219"/>
    <w:rsid w:val="746960C4"/>
    <w:rsid w:val="74982505"/>
    <w:rsid w:val="749E654D"/>
    <w:rsid w:val="74CF151E"/>
    <w:rsid w:val="756B7C19"/>
    <w:rsid w:val="75DF2555"/>
    <w:rsid w:val="76277FE4"/>
    <w:rsid w:val="77527BB9"/>
    <w:rsid w:val="776808B4"/>
    <w:rsid w:val="7BAC2D3A"/>
    <w:rsid w:val="7C002CF1"/>
    <w:rsid w:val="7C0E6DD3"/>
    <w:rsid w:val="7C865339"/>
    <w:rsid w:val="7CFB45A5"/>
    <w:rsid w:val="7EC16AFC"/>
    <w:rsid w:val="7FB421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1"/>
    <w:basedOn w:val="1"/>
    <w:next w:val="1"/>
    <w:qFormat/>
    <w:uiPriority w:val="0"/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251</Words>
  <Characters>1878</Characters>
  <Lines>0</Lines>
  <Paragraphs>0</Paragraphs>
  <TotalTime>156</TotalTime>
  <ScaleCrop>false</ScaleCrop>
  <LinksUpToDate>false</LinksUpToDate>
  <CharactersWithSpaces>2012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ELSKY-lailai</dc:creator>
  <cp:lastModifiedBy>WPS_1679299669</cp:lastModifiedBy>
  <dcterms:modified xsi:type="dcterms:W3CDTF">2026-09-18T05:50:54Z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1946112300F743579C2CADCE772BA3C9_13</vt:lpwstr>
  </property>
  <property fmtid="{D5CDD505-2E9C-101B-9397-08002B2CF9AE}" pid="4" name="KSOTemplateDocerSaveRecord">
    <vt:lpwstr>eyJoZGlkIjoiYWM2MzgzOTViNjc5ODU3YWZmZWI3NTFmYmM5MjAzOWIiLCJ1c2VySWQiOiIxNDgxNzAyMzUzIn0=</vt:lpwstr>
  </property>
</Properties>
</file>