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B3C50">
      <w:pPr>
        <w:jc w:val="center"/>
        <w:rPr>
          <w:rFonts w:hint="default" w:ascii="微软雅黑" w:hAnsi="微软雅黑" w:eastAsia="微软雅黑" w:cs="微软雅黑"/>
          <w:b/>
          <w:bCs/>
          <w:color w:val="000000"/>
          <w:kern w:val="0"/>
          <w:sz w:val="40"/>
          <w:szCs w:val="40"/>
          <w:lang w:val="en-US" w:eastAsia="zh-CN"/>
        </w:rPr>
      </w:pPr>
      <w:r>
        <w:rPr>
          <w:rFonts w:hint="eastAsia" w:ascii="微软雅黑" w:hAnsi="微软雅黑" w:eastAsia="微软雅黑" w:cs="微软雅黑"/>
          <w:b/>
          <w:bCs/>
          <w:color w:val="000000"/>
          <w:kern w:val="0"/>
          <w:sz w:val="48"/>
          <w:szCs w:val="48"/>
          <w:lang w:val="en-US" w:eastAsia="zh-CN"/>
        </w:rPr>
        <w:t>ELSKY M100F M150F V1.2B Motherboard Specification</w:t>
      </w:r>
    </w:p>
    <w:p w14:paraId="66EE4E53">
      <w:pPr>
        <w:keepNext w:val="0"/>
        <w:keepLines w:val="0"/>
        <w:pageBreakBefore w:val="0"/>
        <w:widowControl w:val="0"/>
        <w:kinsoku/>
        <w:wordWrap/>
        <w:overflowPunct/>
        <w:topLinePunct w:val="0"/>
        <w:autoSpaceDE/>
        <w:autoSpaceDN/>
        <w:bidi w:val="0"/>
        <w:adjustRightInd/>
        <w:snapToGrid w:val="0"/>
        <w:textAlignment w:val="auto"/>
        <w:rPr>
          <w:rFonts w:hint="eastAsia"/>
          <w:lang w:val="en-US" w:eastAsia="zh-CN"/>
        </w:rPr>
      </w:pPr>
      <w:r>
        <w:rPr>
          <w:rFonts w:hint="default" w:ascii="Calibri" w:hAnsi="Calibri" w:cs="Calibri"/>
          <w:lang w:eastAsia="zh-CN"/>
        </w:rPr>
        <w:t>――――――――――――――――――――――――――――――――――――――――――――――――――――――</w:t>
      </w:r>
    </w:p>
    <w:p w14:paraId="43E82C81">
      <w:pPr>
        <w:keepNext w:val="0"/>
        <w:keepLines w:val="0"/>
        <w:pageBreakBefore w:val="0"/>
        <w:widowControl w:val="0"/>
        <w:kinsoku/>
        <w:wordWrap/>
        <w:overflowPunct/>
        <w:topLinePunct w:val="0"/>
        <w:autoSpaceDE/>
        <w:autoSpaceDN/>
        <w:bidi w:val="0"/>
        <w:adjustRightInd/>
        <w:snapToGrid w:val="0"/>
        <w:jc w:val="center"/>
        <w:textAlignment w:val="auto"/>
        <w:rPr>
          <w:rFonts w:hint="default" w:eastAsia="宋体"/>
          <w:lang w:val="en-US" w:eastAsia="zh-CN"/>
        </w:rPr>
      </w:pPr>
      <w:r>
        <w:rPr>
          <w:rFonts w:hint="eastAsia" w:ascii="宋体" w:hAnsi="宋体" w:cs="宋体"/>
          <w:b/>
          <w:bCs/>
          <w:lang w:val="en-US" w:eastAsia="zh-CN"/>
        </w:rPr>
        <w:t>6C motherboard</w:t>
      </w:r>
      <w:r>
        <w:rPr>
          <w:rFonts w:hint="eastAsia" w:ascii="宋体" w:hAnsi="宋体" w:eastAsia="宋体" w:cs="宋体"/>
          <w:b/>
          <w:bCs/>
          <w:lang w:val="en-US" w:eastAsia="zh-CN"/>
        </w:rPr>
        <w:t>↓</w:t>
      </w:r>
      <w:r>
        <w:rPr>
          <w:rFonts w:hint="eastAsia" w:ascii="宋体" w:hAnsi="宋体" w:cs="宋体"/>
          <w:b/>
          <w:bCs/>
          <w:lang w:val="en-US" w:eastAsia="zh-CN"/>
        </w:rPr>
        <w:t>(</w:t>
      </w:r>
      <w:r>
        <w:rPr>
          <w:rFonts w:hint="eastAsia" w:ascii="宋体" w:hAnsi="宋体" w:cs="宋体"/>
          <w:b/>
          <w:bCs/>
          <w:color w:val="FF0000"/>
          <w:lang w:val="en-US" w:eastAsia="zh-CN"/>
        </w:rPr>
        <w:t>default</w:t>
      </w:r>
      <w:r>
        <w:rPr>
          <w:rFonts w:hint="eastAsia" w:ascii="宋体" w:hAnsi="宋体" w:cs="宋体"/>
          <w:b/>
          <w:bCs/>
          <w:lang w:val="en-US" w:eastAsia="zh-CN"/>
        </w:rPr>
        <w:t>)</w:t>
      </w:r>
    </w:p>
    <w:p w14:paraId="7E34D92D">
      <w:pPr>
        <w:jc w:val="center"/>
        <w:rPr>
          <w:rFonts w:hint="eastAsia" w:eastAsia="宋体"/>
          <w:lang w:eastAsia="zh-CN"/>
        </w:rPr>
      </w:pPr>
      <w:r>
        <w:rPr>
          <w:rFonts w:hint="eastAsia" w:eastAsia="宋体"/>
          <w:lang w:eastAsia="zh-CN"/>
        </w:rPr>
        <w:pict>
          <v:shape id="_x0000_i1025" o:spt="75" alt="E:/主板说明书/AAAAA待更新说明书/M100F V1.2B/M100F V1.2B主板图片/6C.jpg6C" type="#_x0000_t75" style="height:351.75pt;width:417.65pt;" filled="f" o:preferrelative="t" stroked="f" coordsize="21600,21600">
            <v:path/>
            <v:fill on="f" focussize="0,0"/>
            <v:stroke on="f"/>
            <v:imagedata r:id="rId6" cropleft="11798f" croptop="6118f" cropright="9736f" cropbottom="10000f" o:title="E:/主板说明书/AAAAA待更新说明书/M100F V1.2B/M100F V1.2B主板图片/6C.jpg6C"/>
            <o:lock v:ext="edit" aspectratio="t"/>
            <w10:wrap type="none"/>
            <w10:anchorlock/>
          </v:shape>
        </w:pict>
      </w:r>
    </w:p>
    <w:p w14:paraId="0218E9CB">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17A6D2D7">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b/>
          <w:bCs/>
          <w:lang w:eastAsia="zh-CN"/>
        </w:rPr>
      </w:pPr>
      <w:r>
        <w:rPr>
          <w:rFonts w:hint="eastAsia"/>
          <w:b/>
          <w:bCs/>
          <w:lang w:val="en-US" w:eastAsia="zh-CN"/>
        </w:rPr>
        <w:t>VGA+single network interface</w:t>
      </w:r>
      <w:r>
        <w:rPr>
          <w:rFonts w:hint="eastAsia"/>
          <w:b/>
          <w:bCs/>
          <w:color w:val="FF0000"/>
          <w:lang w:val="en-US" w:eastAsia="zh-CN"/>
        </w:rPr>
        <w:t>(default)</w:t>
      </w:r>
      <w:r>
        <w:rPr>
          <w:rFonts w:hint="eastAsia"/>
          <w:b/>
          <w:bCs/>
          <w:sz w:val="28"/>
          <w:szCs w:val="28"/>
          <w:lang w:eastAsia="zh-CN"/>
        </w:rPr>
        <w:t>↓</w:t>
      </w:r>
    </w:p>
    <w:p w14:paraId="03218687">
      <w:pPr>
        <w:jc w:val="center"/>
        <w:rPr>
          <w:rFonts w:hint="eastAsia" w:eastAsia="宋体"/>
          <w:lang w:eastAsia="zh-CN"/>
        </w:rPr>
      </w:pPr>
      <w:r>
        <w:rPr>
          <w:rFonts w:hint="eastAsia" w:eastAsia="宋体"/>
          <w:lang w:eastAsia="zh-CN"/>
        </w:rPr>
        <w:pict>
          <v:shape id="_x0000_i1026" o:spt="75" alt="E:/主板说明书/M100F V1.2A主板说明书/M100F V1.2A主板图片/单网1.jpg单网1" type="#_x0000_t75" style="height:85.05pt;width:353.55pt;" filled="f" o:preferrelative="t" stroked="f" coordsize="21600,21600">
            <v:path/>
            <v:fill on="f" focussize="0,0"/>
            <v:stroke on="f"/>
            <v:imagedata r:id="rId7" cropleft="14673f" croptop="26273f" cropright="11147f" cropbottom="26529f" o:title="E:/主板说明书/M100F V1.2A主板说明书/M100F V1.2A主板图片/单网1.jpg单网1"/>
            <o:lock v:ext="edit" aspectratio="t"/>
            <w10:wrap type="none"/>
            <w10:anchorlock/>
          </v:shape>
        </w:pict>
      </w:r>
    </w:p>
    <w:p w14:paraId="27C74B7C">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r>
        <w:rPr>
          <w:rFonts w:hint="default" w:ascii="Calibri" w:hAnsi="Calibri" w:cs="Calibri"/>
          <w:lang w:eastAsia="zh-CN"/>
        </w:rPr>
        <w:t>――――――――――――――――――――――――――――――――――――――――――――――――――――――</w:t>
      </w:r>
    </w:p>
    <w:p w14:paraId="44AB8223">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lang w:val="en-US" w:eastAsia="zh-CN"/>
        </w:rPr>
      </w:pPr>
      <w:r>
        <w:rPr>
          <w:rFonts w:hint="eastAsia"/>
          <w:b/>
          <w:bCs/>
          <w:lang w:val="en-US" w:eastAsia="zh-CN"/>
        </w:rPr>
        <w:t>VGA+dual network interface↓</w:t>
      </w:r>
    </w:p>
    <w:p w14:paraId="7151ED73">
      <w:pPr>
        <w:keepNext w:val="0"/>
        <w:keepLines w:val="0"/>
        <w:pageBreakBefore w:val="0"/>
        <w:widowControl w:val="0"/>
        <w:kinsoku/>
        <w:wordWrap/>
        <w:overflowPunct/>
        <w:topLinePunct w:val="0"/>
        <w:autoSpaceDE/>
        <w:autoSpaceDN/>
        <w:bidi w:val="0"/>
        <w:adjustRightInd/>
        <w:snapToGrid w:val="0"/>
        <w:jc w:val="center"/>
        <w:textAlignment w:val="auto"/>
        <w:rPr>
          <w:rFonts w:hint="default"/>
          <w:b/>
          <w:bCs/>
          <w:lang w:val="en-US" w:eastAsia="zh-CN"/>
        </w:rPr>
      </w:pPr>
      <w:r>
        <w:rPr>
          <w:rFonts w:hint="default"/>
          <w:b/>
          <w:bCs/>
          <w:lang w:val="en-US" w:eastAsia="zh-CN"/>
        </w:rPr>
        <w:pict>
          <v:shape id="_x0000_i1027" o:spt="75" alt="E:/主板说明书/M100F V1.2A主板说明书/M100F V1.2A主板图片/双网1.jpg双网1" type="#_x0000_t75" style="height:92.15pt;width:375.9pt;" filled="f" o:preferrelative="t" stroked="f" coordsize="21600,21600">
            <v:path/>
            <v:fill on="f" focussize="0,0"/>
            <v:stroke on="f"/>
            <v:imagedata r:id="rId8" cropleft="14486f" croptop="26011f" cropright="12496f" cropbottom="26927f" o:title="E:/主板说明书/M100F V1.2A主板说明书/M100F V1.2A主板图片/双网1.jpg双网1"/>
            <o:lock v:ext="edit" aspectratio="t"/>
            <w10:wrap type="none"/>
            <w10:anchorlock/>
          </v:shape>
        </w:pict>
      </w:r>
    </w:p>
    <w:p w14:paraId="117BBF84">
      <w:pPr>
        <w:jc w:val="both"/>
        <w:rPr>
          <w:rFonts w:hint="default" w:ascii="Calibri" w:hAnsi="Calibri" w:cs="Calibri"/>
          <w:lang w:eastAsia="zh-CN"/>
        </w:rPr>
      </w:pPr>
      <w:r>
        <w:rPr>
          <w:rFonts w:hint="default" w:ascii="Calibri" w:hAnsi="Calibri" w:cs="Calibri"/>
          <w:lang w:eastAsia="zh-CN"/>
        </w:rPr>
        <w:t>――――――――――――――――――――――――――――――――――――――――――――――――――――――</w:t>
      </w:r>
    </w:p>
    <w:p w14:paraId="292185C0">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eastAsia="zh-CN"/>
        </w:rPr>
      </w:pPr>
      <w:r>
        <w:rPr>
          <w:rFonts w:hint="eastAsia"/>
          <w:b/>
          <w:bCs/>
          <w:lang w:val="en-US" w:eastAsia="zh-CN"/>
        </w:rPr>
        <w:t>DP+single network interface</w:t>
      </w:r>
      <w:r>
        <w:rPr>
          <w:rFonts w:hint="eastAsia"/>
          <w:b/>
          <w:bCs/>
          <w:sz w:val="28"/>
          <w:szCs w:val="28"/>
          <w:lang w:eastAsia="zh-CN"/>
        </w:rPr>
        <w:t>↓</w:t>
      </w:r>
    </w:p>
    <w:p w14:paraId="457860FC">
      <w:pPr>
        <w:keepNext w:val="0"/>
        <w:keepLines w:val="0"/>
        <w:pageBreakBefore w:val="0"/>
        <w:widowControl w:val="0"/>
        <w:kinsoku/>
        <w:wordWrap/>
        <w:overflowPunct/>
        <w:topLinePunct w:val="0"/>
        <w:autoSpaceDE/>
        <w:autoSpaceDN/>
        <w:bidi w:val="0"/>
        <w:adjustRightInd/>
        <w:snapToGrid w:val="0"/>
        <w:jc w:val="center"/>
        <w:textAlignment w:val="auto"/>
        <w:rPr>
          <w:rFonts w:hint="default"/>
          <w:b/>
          <w:bCs/>
          <w:sz w:val="28"/>
          <w:szCs w:val="28"/>
          <w:lang w:eastAsia="zh-CN"/>
        </w:rPr>
      </w:pPr>
      <w:r>
        <w:rPr>
          <w:rFonts w:hint="default"/>
          <w:b/>
          <w:bCs/>
          <w:sz w:val="28"/>
          <w:szCs w:val="28"/>
          <w:lang w:eastAsia="zh-CN"/>
        </w:rPr>
        <w:pict>
          <v:shape id="_x0000_i1028" o:spt="75" alt="E:/主板说明书/M100F V1.2A主板说明书/M100F V1.2A主板图片/DP+单网.jpgDP+单网" type="#_x0000_t75" style="height:121.3pt;width:345.15pt;" filled="f" o:preferrelative="t" stroked="f" coordsize="21600,21600">
            <v:path/>
            <v:fill on="f" focussize="0,0"/>
            <v:stroke on="f"/>
            <v:imagedata r:id="rId9" cropleft="13433f" croptop="23441f" cropright="12890f" cropbottom="23726f" o:title="E:/主板说明书/M100F V1.2A主板说明书/M100F V1.2A主板图片/DP+单网.jpgDP+单网"/>
            <o:lock v:ext="edit" aspectratio="t"/>
            <w10:wrap type="none"/>
            <w10:anchorlock/>
          </v:shape>
        </w:pict>
      </w:r>
    </w:p>
    <w:p w14:paraId="5EFEEE70">
      <w:pPr>
        <w:jc w:val="both"/>
        <w:rPr>
          <w:rFonts w:hint="default" w:ascii="Calibri" w:hAnsi="Calibri" w:cs="Calibri"/>
          <w:lang w:eastAsia="zh-CN"/>
        </w:rPr>
      </w:pPr>
      <w:r>
        <w:rPr>
          <w:rFonts w:hint="default" w:ascii="Calibri" w:hAnsi="Calibri" w:cs="Calibri"/>
          <w:lang w:eastAsia="zh-CN"/>
        </w:rPr>
        <w:t>――――――――――――――――――――――――――――――――――――――――――――――――――――――</w:t>
      </w:r>
    </w:p>
    <w:p w14:paraId="17645B00">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lang w:eastAsia="zh-CN"/>
        </w:rPr>
      </w:pPr>
      <w:r>
        <w:rPr>
          <w:rFonts w:hint="eastAsia"/>
          <w:b/>
          <w:bCs/>
          <w:lang w:val="en-US" w:eastAsia="zh-CN"/>
        </w:rPr>
        <w:t>DP+dual network interface</w:t>
      </w:r>
      <w:r>
        <w:rPr>
          <w:rFonts w:hint="eastAsia"/>
          <w:b/>
          <w:bCs/>
          <w:sz w:val="28"/>
          <w:szCs w:val="28"/>
          <w:lang w:eastAsia="zh-CN"/>
        </w:rPr>
        <w:t>↓</w:t>
      </w:r>
    </w:p>
    <w:p w14:paraId="3B4621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pict>
          <v:shape id="_x0000_i1029" o:spt="75" alt="E:/主板说明书/M100F V1.2A主板说明书/M100F V1.2A主板图片/DP+双网.jpgDP+双网" type="#_x0000_t75" style="height:153.9pt;width:354.1pt;" filled="f" o:preferrelative="t" stroked="f" coordsize="21600,21600">
            <v:path/>
            <v:fill on="f" focussize="0,0"/>
            <v:stroke on="f"/>
            <v:imagedata r:id="rId10" cropleft="12892f" croptop="20285f" cropright="12756f" cropbottom="22142f" o:title="E:/主板说明书/M100F V1.2A主板说明书/M100F V1.2A主板图片/DP+双网.jpgDP+双网"/>
            <o:lock v:ext="edit" aspectratio="t"/>
            <w10:wrap type="none"/>
            <w10:anchorlock/>
          </v:shape>
        </w:pict>
      </w:r>
    </w:p>
    <w:p w14:paraId="29784569">
      <w:pPr>
        <w:jc w:val="center"/>
        <w:rPr>
          <w:rFonts w:hint="default" w:ascii="Calibri" w:hAnsi="Calibri" w:cs="Calibri"/>
          <w:lang w:eastAsia="zh-CN"/>
        </w:rPr>
      </w:pPr>
      <w:r>
        <w:rPr>
          <w:rFonts w:hint="default" w:ascii="Calibri" w:hAnsi="Calibri" w:cs="Calibri"/>
          <w:lang w:eastAsia="zh-CN"/>
        </w:rPr>
        <w:t>――――――――――――――――――――――――――――――――――――――――――――――――――――――</w:t>
      </w:r>
    </w:p>
    <w:p w14:paraId="6406FA0F">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lang w:val="en-US" w:eastAsia="zh-CN"/>
        </w:rPr>
      </w:pPr>
      <w:r>
        <w:rPr>
          <w:rFonts w:hint="eastAsia"/>
          <w:b/>
          <w:bCs/>
          <w:lang w:val="en-US" w:eastAsia="zh-CN"/>
        </w:rPr>
        <w:t>10C motherboard↓</w:t>
      </w:r>
    </w:p>
    <w:p w14:paraId="693CE69C">
      <w:pPr>
        <w:keepNext w:val="0"/>
        <w:keepLines w:val="0"/>
        <w:pageBreakBefore w:val="0"/>
        <w:widowControl w:val="0"/>
        <w:kinsoku/>
        <w:wordWrap/>
        <w:overflowPunct/>
        <w:topLinePunct w:val="0"/>
        <w:autoSpaceDE/>
        <w:autoSpaceDN/>
        <w:bidi w:val="0"/>
        <w:adjustRightInd/>
        <w:snapToGrid w:val="0"/>
        <w:jc w:val="center"/>
        <w:textAlignment w:val="auto"/>
        <w:rPr>
          <w:rFonts w:hint="default"/>
          <w:b/>
          <w:bCs/>
          <w:lang w:val="en-US" w:eastAsia="zh-CN"/>
        </w:rPr>
      </w:pPr>
      <w:r>
        <w:pict>
          <v:shape id="_x0000_i1030" o:spt="75" alt="E:/主板说明书/AAAAA待更新说明书/M100F V1.2B/M100F V1.2B主板图片/10C.jpg10C" type="#_x0000_t75" style="height:350.8pt;width:398.55pt;" filled="f" o:preferrelative="t" stroked="f" coordsize="21600,21600">
            <v:path/>
            <v:fill on="f" focussize="0,0"/>
            <v:stroke on="f"/>
            <v:imagedata r:id="rId11" cropleft="15415f" croptop="8297f" cropright="10880f" cropbottom="11182f" o:title="E:/主板说明书/AAAAA待更新说明书/M100F V1.2B/M100F V1.2B主板图片/10C.jpg10C"/>
            <o:lock v:ext="edit" aspectratio="t"/>
            <w10:wrap type="none"/>
            <w10:anchorlock/>
          </v:shape>
        </w:pict>
      </w:r>
    </w:p>
    <w:p w14:paraId="05BC2183">
      <w:pPr>
        <w:jc w:val="center"/>
        <w:rPr>
          <w:rFonts w:hint="default" w:ascii="Calibri" w:hAnsi="Calibri" w:cs="Calibri"/>
          <w:lang w:eastAsia="zh-CN"/>
        </w:rPr>
      </w:pPr>
      <w:r>
        <w:rPr>
          <w:rFonts w:hint="default" w:ascii="Calibri" w:hAnsi="Calibri" w:cs="Calibri"/>
          <w:lang w:eastAsia="zh-CN"/>
        </w:rPr>
        <w:t>――――――――――――――――――――――――――――――――――――――――――――――――――――――</w:t>
      </w:r>
    </w:p>
    <w:p w14:paraId="5A201411">
      <w:pPr>
        <w:keepNext w:val="0"/>
        <w:keepLines w:val="0"/>
        <w:pageBreakBefore w:val="0"/>
        <w:widowControl w:val="0"/>
        <w:kinsoku/>
        <w:wordWrap/>
        <w:overflowPunct/>
        <w:topLinePunct w:val="0"/>
        <w:autoSpaceDE/>
        <w:autoSpaceDN/>
        <w:bidi w:val="0"/>
        <w:adjustRightInd/>
        <w:snapToGrid w:val="0"/>
        <w:jc w:val="center"/>
        <w:textAlignment w:val="auto"/>
        <w:rPr>
          <w:rFonts w:hint="default"/>
          <w:b/>
          <w:bCs/>
          <w:lang w:val="en-US" w:eastAsia="zh-CN"/>
        </w:rPr>
      </w:pPr>
      <w:r>
        <w:rPr>
          <w:rFonts w:hint="eastAsia"/>
          <w:b/>
          <w:bCs/>
          <w:lang w:val="en-US" w:eastAsia="zh-CN"/>
        </w:rPr>
        <w:t>2C motherboard↓</w:t>
      </w:r>
    </w:p>
    <w:p w14:paraId="756BE2DB">
      <w:pPr>
        <w:jc w:val="center"/>
        <w:rPr>
          <w:rFonts w:hint="default" w:ascii="Calibri" w:hAnsi="Calibri" w:cs="Calibri"/>
          <w:lang w:eastAsia="zh-CN"/>
        </w:rPr>
      </w:pPr>
      <w:r>
        <w:rPr>
          <w:rFonts w:hint="default" w:ascii="Calibri" w:hAnsi="Calibri" w:cs="Calibri"/>
          <w:lang w:eastAsia="zh-CN"/>
        </w:rPr>
        <w:pict>
          <v:shape id="_x0000_i1031" o:spt="75" alt="E:/主板说明书/AAAAA待更新说明书/M100F V1.2B/M100F V1.2B主板图片/2.jpg2" type="#_x0000_t75" style="height:218.05pt;width:214.25pt;" filled="f" o:preferrelative="t" stroked="f" coordsize="21600,21600">
            <v:path/>
            <v:fill on="f" focussize="0,0"/>
            <v:stroke on="f"/>
            <v:imagedata r:id="rId12" cropleft="17045f" croptop="7770f" cropright="14174f" cropbottom="11195f" o:title="E:/主板说明书/AAAAA待更新说明书/M100F V1.2B/M100F V1.2B主板图片/2.jpg2"/>
            <o:lock v:ext="edit" aspectratio="t"/>
            <w10:wrap type="none"/>
            <w10:anchorlock/>
          </v:shape>
        </w:pict>
      </w:r>
    </w:p>
    <w:p w14:paraId="6D0B6621">
      <w:pPr>
        <w:jc w:val="center"/>
        <w:rPr>
          <w:rFonts w:hint="default" w:ascii="Calibri" w:hAnsi="Calibri" w:cs="Calibri"/>
          <w:lang w:eastAsia="zh-CN"/>
        </w:rPr>
      </w:pPr>
      <w:r>
        <w:rPr>
          <w:rFonts w:hint="default" w:ascii="Calibri" w:hAnsi="Calibri" w:cs="Calibri"/>
          <w:lang w:eastAsia="zh-CN"/>
        </w:rPr>
        <w:t>――――――――――――――――――――――――――――――――――――――――――――――――――――――</w:t>
      </w:r>
    </w:p>
    <w:p w14:paraId="34403AF3">
      <w:pPr>
        <w:jc w:val="center"/>
      </w:pPr>
      <w:r>
        <w:pict>
          <v:shape id="_x0000_i1032" o:spt="75" alt="E:/主板说明书/AAAAA待更新说明书/M100F V1.2B/M100F V1.2B主板图片/9.jpg9" type="#_x0000_t75" style="height:186.85pt;width:295.75pt;" filled="f" o:preferrelative="t" stroked="f" coordsize="21600,21600">
            <v:path/>
            <v:fill on="f" focussize="0,0"/>
            <v:stroke on="f"/>
            <v:imagedata r:id="rId13" cropleft="9359f" croptop="10083f" cropright="8442f" cropbottom="15253f" o:title="E:/主板说明书/AAAAA待更新说明书/M100F V1.2B/M100F V1.2B主板图片/9.jpg9"/>
            <o:lock v:ext="edit" aspectratio="t"/>
            <w10:wrap type="none"/>
            <w10:anchorlock/>
          </v:shape>
        </w:pict>
      </w:r>
    </w:p>
    <w:p w14:paraId="58857FF1">
      <w:pPr>
        <w:keepNext w:val="0"/>
        <w:keepLines w:val="0"/>
        <w:pageBreakBefore w:val="0"/>
        <w:widowControl w:val="0"/>
        <w:kinsoku/>
        <w:wordWrap/>
        <w:overflowPunct/>
        <w:topLinePunct w:val="0"/>
        <w:autoSpaceDE/>
        <w:autoSpaceDN/>
        <w:bidi w:val="0"/>
        <w:adjustRightInd/>
        <w:snapToGrid w:val="0"/>
        <w:jc w:val="center"/>
        <w:textAlignment w:val="auto"/>
        <w:rPr>
          <w:rFonts w:hint="default"/>
          <w:b/>
          <w:bCs/>
          <w:sz w:val="28"/>
          <w:szCs w:val="28"/>
          <w:lang w:eastAsia="zh-CN"/>
        </w:rPr>
      </w:pPr>
      <w:r>
        <w:rPr>
          <w:rFonts w:hint="default" w:ascii="Calibri" w:hAnsi="Calibri" w:cs="Calibri"/>
          <w:lang w:eastAsia="zh-CN"/>
        </w:rPr>
        <w:t>――――――――――――――――――――――――――――――――――――――――――――――――――――――</w:t>
      </w:r>
    </w:p>
    <w:p w14:paraId="5832F5FD">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eastAsia="zh-CN"/>
        </w:rPr>
      </w:pPr>
      <w:r>
        <w:rPr>
          <w:rFonts w:hint="eastAsia"/>
          <w:b/>
          <w:bCs/>
          <w:lang w:val="en-US" w:eastAsia="zh-CN"/>
        </w:rPr>
        <w:t>Back of motherboard↓</w:t>
      </w:r>
    </w:p>
    <w:p w14:paraId="77235A6F">
      <w:pPr>
        <w:keepNext w:val="0"/>
        <w:keepLines w:val="0"/>
        <w:pageBreakBefore w:val="0"/>
        <w:widowControl w:val="0"/>
        <w:kinsoku/>
        <w:wordWrap/>
        <w:overflowPunct/>
        <w:topLinePunct w:val="0"/>
        <w:autoSpaceDE/>
        <w:autoSpaceDN/>
        <w:bidi w:val="0"/>
        <w:adjustRightInd/>
        <w:snapToGrid w:val="0"/>
        <w:jc w:val="center"/>
        <w:textAlignment w:val="auto"/>
        <w:rPr>
          <w:rFonts w:hint="eastAsia" w:eastAsia="宋体"/>
          <w:lang w:eastAsia="zh-CN"/>
        </w:rPr>
      </w:pPr>
      <w:r>
        <w:rPr>
          <w:rFonts w:hint="eastAsia" w:eastAsia="宋体"/>
          <w:lang w:eastAsia="zh-CN"/>
        </w:rPr>
        <w:pict>
          <v:shape id="_x0000_i1033" o:spt="75" alt="E:/主板说明书/AAAAA待更新说明书/M100F V1.2B/M100F V1.2B主板图片/8.jpg8" type="#_x0000_t75" style="height:215.65pt;width:209.85pt;" filled="f" o:preferrelative="t" stroked="f" coordsize="21600,21600">
            <v:path/>
            <v:fill on="f" focussize="0,0"/>
            <v:stroke on="f"/>
            <v:imagedata r:id="rId14" cropleft="16877f" croptop="7007f" cropright="12973f" cropbottom="9632f" o:title="E:/主板说明书/AAAAA待更新说明书/M100F V1.2B/M100F V1.2B主板图片/8.jpg8"/>
            <o:lock v:ext="edit" aspectratio="t"/>
            <w10:wrap type="none"/>
            <w10:anchorlock/>
          </v:shape>
        </w:pict>
      </w:r>
    </w:p>
    <w:p w14:paraId="56BF53F0">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Calibri" w:hAnsi="Calibri" w:cs="Calibri"/>
          <w:lang w:eastAsia="zh-CN"/>
        </w:rPr>
      </w:pPr>
      <w:r>
        <w:rPr>
          <w:rFonts w:hint="default" w:ascii="Calibri" w:hAnsi="Calibri" w:cs="Calibri"/>
          <w:lang w:eastAsia="zh-CN"/>
        </w:rPr>
        <w:t>――――――――――――――――――――――――――――――――――――――――――――――――――――――</w:t>
      </w:r>
    </w:p>
    <w:p w14:paraId="25F538BF">
      <w:pPr>
        <w:keepNext w:val="0"/>
        <w:keepLines w:val="0"/>
        <w:pageBreakBefore w:val="0"/>
        <w:widowControl w:val="0"/>
        <w:kinsoku/>
        <w:wordWrap/>
        <w:overflowPunct/>
        <w:topLinePunct w:val="0"/>
        <w:autoSpaceDE/>
        <w:autoSpaceDN/>
        <w:bidi w:val="0"/>
        <w:adjustRightInd/>
        <w:snapToGrid w:val="0"/>
        <w:jc w:val="distribute"/>
        <w:textAlignment w:val="auto"/>
        <w:rPr>
          <w:rFonts w:hint="eastAsia" w:ascii="微软雅黑" w:hAnsi="微软雅黑" w:eastAsia="微软雅黑" w:cs="微软雅黑"/>
          <w:b/>
          <w:bCs/>
          <w:color w:val="FF0000"/>
          <w:sz w:val="28"/>
          <w:szCs w:val="28"/>
          <w:u w:val="single"/>
          <w:lang w:val="en-US" w:eastAsia="zh-CN"/>
        </w:rPr>
      </w:pPr>
      <w:r>
        <w:rPr>
          <w:rFonts w:hint="eastAsia" w:ascii="微软雅黑" w:hAnsi="微软雅黑" w:eastAsia="微软雅黑" w:cs="微软雅黑"/>
          <w:b/>
          <w:bCs/>
          <w:color w:val="FF0000"/>
          <w:sz w:val="28"/>
          <w:szCs w:val="28"/>
          <w:u w:val="single"/>
          <w:lang w:val="en-US" w:eastAsia="zh-CN"/>
        </w:rPr>
        <w:t xml:space="preserve">The above pictures are for reference only. </w:t>
      </w:r>
    </w:p>
    <w:p w14:paraId="6522BFC5">
      <w:pPr>
        <w:keepNext w:val="0"/>
        <w:keepLines w:val="0"/>
        <w:pageBreakBefore w:val="0"/>
        <w:widowControl w:val="0"/>
        <w:kinsoku/>
        <w:wordWrap/>
        <w:overflowPunct/>
        <w:topLinePunct w:val="0"/>
        <w:autoSpaceDE/>
        <w:autoSpaceDN/>
        <w:bidi w:val="0"/>
        <w:adjustRightInd/>
        <w:snapToGrid w:val="0"/>
        <w:jc w:val="distribute"/>
        <w:textAlignment w:val="auto"/>
        <w:rPr>
          <w:rFonts w:hint="eastAsia" w:ascii="微软雅黑" w:hAnsi="微软雅黑" w:eastAsia="微软雅黑" w:cs="微软雅黑"/>
          <w:b/>
          <w:bCs/>
          <w:color w:val="FF0000"/>
          <w:sz w:val="28"/>
          <w:szCs w:val="28"/>
          <w:u w:val="single"/>
          <w:lang w:val="en-US" w:eastAsia="zh-CN"/>
        </w:rPr>
      </w:pPr>
      <w:r>
        <w:rPr>
          <w:rFonts w:hint="eastAsia" w:ascii="微软雅黑" w:hAnsi="微软雅黑" w:eastAsia="微软雅黑" w:cs="微软雅黑"/>
          <w:b/>
          <w:bCs/>
          <w:color w:val="FF0000"/>
          <w:sz w:val="28"/>
          <w:szCs w:val="28"/>
          <w:u w:val="single"/>
          <w:lang w:val="en-US" w:eastAsia="zh-CN"/>
        </w:rPr>
        <w:t>Please refer to the actual product for details!</w:t>
      </w:r>
    </w:p>
    <w:p w14:paraId="2D6C6333">
      <w:pPr>
        <w:keepNext w:val="0"/>
        <w:keepLines w:val="0"/>
        <w:pageBreakBefore w:val="0"/>
        <w:widowControl w:val="0"/>
        <w:kinsoku/>
        <w:wordWrap/>
        <w:overflowPunct/>
        <w:topLinePunct w:val="0"/>
        <w:autoSpaceDE/>
        <w:autoSpaceDN/>
        <w:bidi w:val="0"/>
        <w:adjustRightInd/>
        <w:snapToGrid w:val="0"/>
        <w:jc w:val="distribute"/>
        <w:textAlignment w:val="auto"/>
        <w:rPr>
          <w:rFonts w:hint="eastAsia" w:ascii="微软雅黑" w:hAnsi="微软雅黑" w:eastAsia="微软雅黑" w:cs="微软雅黑"/>
          <w:b/>
          <w:bCs/>
          <w:color w:val="FF0000"/>
          <w:sz w:val="22"/>
          <w:szCs w:val="22"/>
          <w:u w:val="single"/>
          <w:lang w:val="en-US" w:eastAsia="zh-CN"/>
        </w:rPr>
      </w:pPr>
    </w:p>
    <w:tbl>
      <w:tblPr>
        <w:tblStyle w:val="12"/>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2147"/>
        <w:gridCol w:w="1200"/>
        <w:gridCol w:w="660"/>
        <w:gridCol w:w="690"/>
        <w:gridCol w:w="915"/>
        <w:gridCol w:w="915"/>
        <w:gridCol w:w="945"/>
        <w:gridCol w:w="1305"/>
        <w:gridCol w:w="781"/>
      </w:tblGrid>
      <w:tr w14:paraId="2F7A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479" w:type="pct"/>
            <w:noWrap w:val="0"/>
            <w:vAlign w:val="center"/>
          </w:tcPr>
          <w:p w14:paraId="1F9AD3F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Model</w:t>
            </w:r>
          </w:p>
        </w:tc>
        <w:tc>
          <w:tcPr>
            <w:tcW w:w="1015" w:type="pct"/>
            <w:noWrap w:val="0"/>
            <w:vAlign w:val="center"/>
          </w:tcPr>
          <w:p w14:paraId="52D2CC2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567" w:type="pct"/>
            <w:noWrap w:val="0"/>
            <w:vAlign w:val="center"/>
          </w:tcPr>
          <w:p w14:paraId="4983EC6D">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312" w:type="pct"/>
            <w:noWrap w:val="0"/>
            <w:vAlign w:val="center"/>
          </w:tcPr>
          <w:p w14:paraId="11348256">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326" w:type="pct"/>
            <w:noWrap w:val="0"/>
            <w:vAlign w:val="center"/>
          </w:tcPr>
          <w:p w14:paraId="698E254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32" w:type="pct"/>
            <w:noWrap w:val="0"/>
            <w:vAlign w:val="center"/>
          </w:tcPr>
          <w:p w14:paraId="52F1E6B7">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USB2.0</w:t>
            </w:r>
          </w:p>
        </w:tc>
        <w:tc>
          <w:tcPr>
            <w:tcW w:w="432" w:type="pct"/>
            <w:noWrap w:val="0"/>
            <w:vAlign w:val="center"/>
          </w:tcPr>
          <w:p w14:paraId="5E5B7C0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USB3.2</w:t>
            </w:r>
          </w:p>
        </w:tc>
        <w:tc>
          <w:tcPr>
            <w:tcW w:w="446" w:type="pct"/>
            <w:noWrap w:val="0"/>
            <w:vAlign w:val="center"/>
          </w:tcPr>
          <w:p w14:paraId="6AC9418F">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617" w:type="pct"/>
            <w:noWrap w:val="0"/>
            <w:vAlign w:val="center"/>
          </w:tcPr>
          <w:p w14:paraId="65E8FC4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369" w:type="pct"/>
            <w:noWrap w:val="0"/>
            <w:vAlign w:val="center"/>
          </w:tcPr>
          <w:p w14:paraId="2A73197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1CED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79" w:type="pct"/>
            <w:noWrap w:val="0"/>
            <w:vAlign w:val="center"/>
          </w:tcPr>
          <w:p w14:paraId="0377A1A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M100F</w:t>
            </w:r>
          </w:p>
        </w:tc>
        <w:tc>
          <w:tcPr>
            <w:tcW w:w="1015" w:type="pct"/>
            <w:noWrap w:val="0"/>
            <w:vAlign w:val="center"/>
          </w:tcPr>
          <w:p w14:paraId="2066C522">
            <w:pPr>
              <w:jc w:val="left"/>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sz w:val="18"/>
                <w:szCs w:val="18"/>
                <w:lang w:val="en-US" w:eastAsia="zh-CN"/>
              </w:rPr>
              <w:t>Support Intel® Alder Lake-N series N200, N100,N97,N95, i3-N305, etc</w:t>
            </w:r>
          </w:p>
        </w:tc>
        <w:tc>
          <w:tcPr>
            <w:tcW w:w="567" w:type="pct"/>
            <w:vMerge w:val="restart"/>
            <w:noWrap w:val="0"/>
            <w:vAlign w:val="center"/>
          </w:tcPr>
          <w:p w14:paraId="6F7FDBD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6C/2C/10C</w:t>
            </w:r>
          </w:p>
          <w:p w14:paraId="79B980D2">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optional</w:t>
            </w:r>
          </w:p>
        </w:tc>
        <w:tc>
          <w:tcPr>
            <w:tcW w:w="312" w:type="pct"/>
            <w:vMerge w:val="restart"/>
            <w:noWrap w:val="0"/>
            <w:vAlign w:val="center"/>
          </w:tcPr>
          <w:p w14:paraId="7AF86503">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w:t>
            </w:r>
          </w:p>
        </w:tc>
        <w:tc>
          <w:tcPr>
            <w:tcW w:w="326" w:type="pct"/>
            <w:noWrap w:val="0"/>
            <w:vAlign w:val="center"/>
          </w:tcPr>
          <w:p w14:paraId="6F8FAB0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32" w:type="pct"/>
            <w:noWrap w:val="0"/>
            <w:vAlign w:val="center"/>
          </w:tcPr>
          <w:p w14:paraId="6BCE0A0D">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6</w:t>
            </w:r>
          </w:p>
        </w:tc>
        <w:tc>
          <w:tcPr>
            <w:tcW w:w="432" w:type="pct"/>
            <w:noWrap w:val="0"/>
            <w:vAlign w:val="center"/>
          </w:tcPr>
          <w:p w14:paraId="5B6FDB8F">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6" w:type="pct"/>
            <w:vMerge w:val="restart"/>
            <w:noWrap w:val="0"/>
            <w:vAlign w:val="center"/>
          </w:tcPr>
          <w:p w14:paraId="14A70AC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1*M.2</w:t>
            </w:r>
          </w:p>
          <w:p w14:paraId="40166263">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w:t>
            </w:r>
          </w:p>
        </w:tc>
        <w:tc>
          <w:tcPr>
            <w:tcW w:w="617" w:type="pct"/>
            <w:vMerge w:val="restart"/>
            <w:noWrap w:val="0"/>
            <w:vAlign w:val="center"/>
          </w:tcPr>
          <w:p w14:paraId="745E073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1*NB-DDR4</w:t>
            </w:r>
          </w:p>
          <w:p w14:paraId="11E8995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MAX 16G</w:t>
            </w:r>
          </w:p>
        </w:tc>
        <w:tc>
          <w:tcPr>
            <w:tcW w:w="369" w:type="pct"/>
            <w:vMerge w:val="restart"/>
            <w:noWrap w:val="0"/>
            <w:vAlign w:val="center"/>
          </w:tcPr>
          <w:p w14:paraId="4379E0D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+12V</w:t>
            </w:r>
          </w:p>
        </w:tc>
      </w:tr>
      <w:tr w14:paraId="08AE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9" w:type="pct"/>
            <w:noWrap w:val="0"/>
            <w:vAlign w:val="center"/>
          </w:tcPr>
          <w:p w14:paraId="46F4369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M150F</w:t>
            </w:r>
          </w:p>
        </w:tc>
        <w:tc>
          <w:tcPr>
            <w:tcW w:w="1015" w:type="pct"/>
            <w:noWrap w:val="0"/>
            <w:vAlign w:val="center"/>
          </w:tcPr>
          <w:p w14:paraId="67234BC0">
            <w:pPr>
              <w:jc w:val="left"/>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sz w:val="18"/>
                <w:szCs w:val="18"/>
                <w:lang w:val="en-US" w:eastAsia="zh-CN"/>
              </w:rPr>
              <w:t>Support Intel ® Twin Lake series N150, N250, i3-N350, i3-N335, etc</w:t>
            </w:r>
          </w:p>
        </w:tc>
        <w:tc>
          <w:tcPr>
            <w:tcW w:w="567" w:type="pct"/>
            <w:vMerge w:val="continue"/>
            <w:noWrap w:val="0"/>
            <w:vAlign w:val="center"/>
          </w:tcPr>
          <w:p w14:paraId="5A2702C0">
            <w:pPr>
              <w:jc w:val="center"/>
              <w:rPr>
                <w:rFonts w:hint="eastAsia" w:ascii="微软雅黑" w:hAnsi="微软雅黑" w:eastAsia="微软雅黑" w:cs="微软雅黑"/>
                <w:b/>
                <w:bCs/>
                <w:color w:val="000000"/>
                <w:kern w:val="0"/>
                <w:sz w:val="18"/>
                <w:szCs w:val="18"/>
                <w:vertAlign w:val="baseline"/>
                <w:lang w:val="en-US" w:eastAsia="zh-CN"/>
              </w:rPr>
            </w:pPr>
          </w:p>
        </w:tc>
        <w:tc>
          <w:tcPr>
            <w:tcW w:w="312" w:type="pct"/>
            <w:vMerge w:val="continue"/>
            <w:noWrap w:val="0"/>
            <w:vAlign w:val="center"/>
          </w:tcPr>
          <w:p w14:paraId="6C5658BA">
            <w:pPr>
              <w:jc w:val="center"/>
              <w:rPr>
                <w:rFonts w:hint="default" w:ascii="微软雅黑" w:hAnsi="微软雅黑" w:eastAsia="微软雅黑" w:cs="微软雅黑"/>
                <w:b/>
                <w:bCs/>
                <w:color w:val="000000"/>
                <w:kern w:val="0"/>
                <w:sz w:val="18"/>
                <w:szCs w:val="18"/>
                <w:vertAlign w:val="baseline"/>
                <w:lang w:val="en-US" w:eastAsia="zh-CN"/>
              </w:rPr>
            </w:pPr>
          </w:p>
        </w:tc>
        <w:tc>
          <w:tcPr>
            <w:tcW w:w="326" w:type="pct"/>
            <w:noWrap w:val="0"/>
            <w:vAlign w:val="center"/>
          </w:tcPr>
          <w:p w14:paraId="4B0445A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32" w:type="pct"/>
            <w:noWrap w:val="0"/>
            <w:vAlign w:val="center"/>
          </w:tcPr>
          <w:p w14:paraId="3D543558">
            <w:pPr>
              <w:jc w:val="center"/>
              <w:rPr>
                <w:rFonts w:hint="default" w:ascii="微软雅黑" w:hAnsi="微软雅黑" w:eastAsia="微软雅黑" w:cs="微软雅黑"/>
                <w:b/>
                <w:bCs/>
                <w:color w:val="000000"/>
                <w:kern w:val="0"/>
                <w:sz w:val="18"/>
                <w:szCs w:val="18"/>
                <w:highlight w:val="none"/>
                <w:vertAlign w:val="baseline"/>
                <w:lang w:val="en-US" w:eastAsia="zh-CN"/>
              </w:rPr>
            </w:pPr>
            <w:r>
              <w:rPr>
                <w:rFonts w:hint="eastAsia" w:ascii="微软雅黑" w:hAnsi="微软雅黑" w:eastAsia="微软雅黑" w:cs="微软雅黑"/>
                <w:b/>
                <w:bCs/>
                <w:color w:val="000000"/>
                <w:kern w:val="0"/>
                <w:sz w:val="18"/>
                <w:szCs w:val="18"/>
                <w:highlight w:val="none"/>
                <w:vertAlign w:val="baseline"/>
                <w:lang w:val="en-US" w:eastAsia="zh-CN"/>
              </w:rPr>
              <w:t>4</w:t>
            </w:r>
          </w:p>
        </w:tc>
        <w:tc>
          <w:tcPr>
            <w:tcW w:w="432" w:type="pct"/>
            <w:noWrap w:val="0"/>
            <w:vAlign w:val="center"/>
          </w:tcPr>
          <w:p w14:paraId="0B08930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6" w:type="pct"/>
            <w:vMerge w:val="continue"/>
            <w:noWrap w:val="0"/>
            <w:vAlign w:val="center"/>
          </w:tcPr>
          <w:p w14:paraId="51B0C26E">
            <w:pPr>
              <w:jc w:val="center"/>
              <w:rPr>
                <w:rFonts w:hint="eastAsia" w:ascii="微软雅黑" w:hAnsi="微软雅黑" w:eastAsia="微软雅黑" w:cs="微软雅黑"/>
                <w:b/>
                <w:bCs/>
                <w:color w:val="000000"/>
                <w:kern w:val="0"/>
                <w:sz w:val="18"/>
                <w:szCs w:val="18"/>
                <w:vertAlign w:val="baseline"/>
                <w:lang w:val="en-US" w:eastAsia="zh-CN"/>
              </w:rPr>
            </w:pPr>
          </w:p>
        </w:tc>
        <w:tc>
          <w:tcPr>
            <w:tcW w:w="617" w:type="pct"/>
            <w:vMerge w:val="continue"/>
            <w:noWrap w:val="0"/>
            <w:vAlign w:val="center"/>
          </w:tcPr>
          <w:p w14:paraId="366143DD">
            <w:pPr>
              <w:jc w:val="center"/>
              <w:rPr>
                <w:rFonts w:hint="eastAsia" w:ascii="微软雅黑" w:hAnsi="微软雅黑" w:eastAsia="微软雅黑" w:cs="微软雅黑"/>
                <w:b/>
                <w:bCs/>
                <w:color w:val="000000"/>
                <w:kern w:val="0"/>
                <w:sz w:val="18"/>
                <w:szCs w:val="18"/>
                <w:vertAlign w:val="baseline"/>
                <w:lang w:val="en-US" w:eastAsia="zh-CN"/>
              </w:rPr>
            </w:pPr>
          </w:p>
        </w:tc>
        <w:tc>
          <w:tcPr>
            <w:tcW w:w="369" w:type="pct"/>
            <w:vMerge w:val="continue"/>
            <w:noWrap w:val="0"/>
            <w:vAlign w:val="center"/>
          </w:tcPr>
          <w:p w14:paraId="3A218F96">
            <w:pPr>
              <w:jc w:val="center"/>
              <w:rPr>
                <w:rFonts w:hint="eastAsia" w:ascii="微软雅黑" w:hAnsi="微软雅黑" w:eastAsia="微软雅黑" w:cs="微软雅黑"/>
                <w:b/>
                <w:bCs/>
                <w:color w:val="000000"/>
                <w:kern w:val="0"/>
                <w:sz w:val="18"/>
                <w:szCs w:val="18"/>
                <w:vertAlign w:val="baseline"/>
                <w:lang w:val="en-US" w:eastAsia="zh-CN"/>
              </w:rPr>
            </w:pPr>
          </w:p>
        </w:tc>
      </w:tr>
    </w:tbl>
    <w:p w14:paraId="5A797F9D">
      <w:pPr>
        <w:jc w:val="both"/>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w:pict>
          <v:shape id="未知" o:spid="_x0000_s1055"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val="en-US" w:eastAsia="zh-CN"/>
        </w:rPr>
        <w:t>Important notice:</w:t>
      </w:r>
    </w:p>
    <w:p w14:paraId="3E2F9344">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7C5E1282">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Mainboard DC interface specification 5.5 * 2.5, supports 1 4pin ATX power interface;</w:t>
      </w:r>
    </w:p>
    <w:p w14:paraId="22B62649">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 xml:space="preserve">The motherboard only supports 12V power supply, with a full load of about 30W. </w:t>
      </w:r>
    </w:p>
    <w:p w14:paraId="5B6B3DFD">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 w:val="21"/>
          <w:szCs w:val="24"/>
          <w:lang w:val="en-US" w:eastAsia="zh-CN"/>
        </w:rPr>
        <w:t>It is recommended to use a 12V4A or higher power supply;</w:t>
      </w:r>
    </w:p>
    <w:p w14:paraId="222F2E22">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color w:val="FF0000"/>
          <w:sz w:val="21"/>
          <w:szCs w:val="21"/>
          <w:lang w:val="en-US" w:eastAsia="zh-CN"/>
        </w:rPr>
      </w:pPr>
      <w:r>
        <w:rPr>
          <w:rFonts w:hint="eastAsia" w:ascii="微软雅黑" w:hAnsi="微软雅黑" w:eastAsia="微软雅黑" w:cs="微软雅黑"/>
          <w:b/>
          <w:bCs/>
          <w:color w:val="auto"/>
          <w:sz w:val="28"/>
          <w:szCs w:val="28"/>
          <w:lang w:val="en-US" w:eastAsia="zh-CN"/>
        </w:rPr>
        <w:t>Display interface:</w:t>
      </w:r>
    </w:p>
    <w:p w14:paraId="353637E0">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kern w:val="2"/>
          <w:sz w:val="21"/>
          <w:szCs w:val="24"/>
          <w:lang w:val="en-US" w:eastAsia="zh-CN" w:bidi="ar-SA"/>
        </w:rPr>
        <w:t>1.</w:t>
      </w:r>
      <w:r>
        <w:rPr>
          <w:rFonts w:hint="eastAsia" w:ascii="微软雅黑" w:hAnsi="微软雅黑" w:eastAsia="微软雅黑" w:cs="微软雅黑"/>
          <w:b/>
          <w:bCs/>
          <w:color w:val="FF0000"/>
          <w:sz w:val="21"/>
          <w:szCs w:val="24"/>
          <w:lang w:val="en-US" w:eastAsia="zh-CN"/>
        </w:rPr>
        <w:t>VGA/DP 1.4, HDMI</w:t>
      </w:r>
      <w:r>
        <w:rPr>
          <w:rFonts w:hint="default" w:ascii="Arial" w:hAnsi="Arial" w:eastAsia="微软雅黑" w:cs="Arial"/>
          <w:b/>
          <w:bCs/>
          <w:color w:val="FF0000"/>
          <w:sz w:val="21"/>
          <w:szCs w:val="24"/>
          <w:lang w:val="en-US" w:eastAsia="zh-CN"/>
        </w:rPr>
        <w:t>®</w:t>
      </w:r>
      <w:r>
        <w:rPr>
          <w:rFonts w:hint="eastAsia" w:ascii="Arial" w:hAnsi="Arial" w:eastAsia="微软雅黑" w:cs="Arial"/>
          <w:b/>
          <w:bCs/>
          <w:color w:val="FF0000"/>
          <w:sz w:val="21"/>
          <w:szCs w:val="24"/>
          <w:lang w:val="en-US" w:eastAsia="zh-CN"/>
        </w:rPr>
        <w:t>2.0</w:t>
      </w:r>
      <w:r>
        <w:rPr>
          <w:rFonts w:hint="eastAsia" w:ascii="微软雅黑" w:hAnsi="微软雅黑" w:eastAsia="微软雅黑" w:cs="微软雅黑"/>
          <w:b/>
          <w:bCs/>
          <w:color w:val="FF0000"/>
          <w:sz w:val="21"/>
          <w:szCs w:val="24"/>
          <w:lang w:val="en-US" w:eastAsia="zh-CN"/>
        </w:rPr>
        <w:t>/HDMI_CON pin, LVDS/EDP1, EDP2 support single display, dual display/triple display replication, dual display/triple display expansion;</w:t>
      </w:r>
    </w:p>
    <w:p w14:paraId="687A2438">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rPr>
      </w:pPr>
      <w:r>
        <w:rPr>
          <w:rFonts w:hint="eastAsia" w:ascii="微软雅黑" w:hAnsi="微软雅黑" w:eastAsia="微软雅黑" w:cs="微软雅黑"/>
          <w:b/>
          <w:bCs/>
          <w:color w:val="FF0000"/>
          <w:kern w:val="0"/>
          <w:sz w:val="21"/>
          <w:szCs w:val="21"/>
          <w:lang w:val="en-US" w:eastAsia="zh-CN" w:bidi="ar-SA"/>
        </w:rPr>
        <w:t>2.</w:t>
      </w:r>
      <w:r>
        <w:rPr>
          <w:rFonts w:hint="eastAsia" w:ascii="微软雅黑" w:hAnsi="微软雅黑" w:eastAsia="微软雅黑" w:cs="微软雅黑"/>
          <w:b/>
          <w:bCs/>
          <w:color w:val="FF0000"/>
          <w:sz w:val="21"/>
          <w:szCs w:val="24"/>
          <w:lang w:val="en-US" w:eastAsia="zh-CN"/>
        </w:rPr>
        <w:t>The motherboard VGA and DP 1.4 are optional interfaces, with VGA interface supported by default; Can be modified to support DP 1.4 interface, DP interface does not support DP++;</w:t>
      </w:r>
    </w:p>
    <w:p w14:paraId="6FC18277">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bidi="ar-SA"/>
        </w:rPr>
      </w:pPr>
      <w:r>
        <w:rPr>
          <w:rFonts w:hint="eastAsia" w:ascii="微软雅黑" w:hAnsi="微软雅黑" w:eastAsia="微软雅黑" w:cs="微软雅黑"/>
          <w:b/>
          <w:bCs/>
          <w:color w:val="FF0000"/>
          <w:kern w:val="0"/>
          <w:sz w:val="21"/>
          <w:szCs w:val="21"/>
          <w:lang w:val="en-US" w:eastAsia="zh-CN" w:bidi="ar-SA"/>
        </w:rPr>
        <w:t>3. The motherboard supports LVDS by default, but can be changed to support EDP1 with shared pins. After the change, it supports dual EDP;</w:t>
      </w:r>
    </w:p>
    <w:p w14:paraId="279EC659">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 w:val="21"/>
          <w:szCs w:val="21"/>
          <w:lang w:val="en-US" w:eastAsia="zh-CN" w:bidi="ar-SA"/>
        </w:rPr>
      </w:pPr>
      <w:r>
        <w:rPr>
          <w:rFonts w:hint="eastAsia" w:ascii="微软雅黑" w:hAnsi="微软雅黑" w:eastAsia="微软雅黑" w:cs="微软雅黑"/>
          <w:b/>
          <w:bCs/>
          <w:color w:val="FF0000"/>
          <w:kern w:val="0"/>
          <w:sz w:val="21"/>
          <w:szCs w:val="21"/>
          <w:lang w:val="en-US" w:eastAsia="zh-CN" w:bidi="ar-SA"/>
        </w:rPr>
        <w:t>4. The motherboard EDP2 cannot be displayed independently and needs to be used in conjunction with EDP1 or LVDS;</w:t>
      </w:r>
    </w:p>
    <w:p w14:paraId="64705CC0">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kern w:val="0"/>
          <w:sz w:val="21"/>
          <w:szCs w:val="21"/>
          <w:lang w:val="en-US" w:eastAsia="zh-CN" w:bidi="ar-SA"/>
        </w:rPr>
        <w:t>5.</w:t>
      </w:r>
      <w:r>
        <w:rPr>
          <w:rFonts w:hint="eastAsia" w:ascii="微软雅黑" w:hAnsi="微软雅黑" w:eastAsia="微软雅黑" w:cs="微软雅黑"/>
          <w:b/>
          <w:bCs/>
          <w:color w:val="FF0000"/>
          <w:kern w:val="0"/>
          <w:szCs w:val="21"/>
          <w:lang w:val="en-US" w:eastAsia="zh-CN"/>
        </w:rPr>
        <w:t>EDP1 uses EDP-B screen cable (20 pin backlight separated screen cable),EDP2 uses EDP-A screen cable (30 pin backlight integrated screen cable); EDP1/EDP2 does not support 4K resolution;</w:t>
      </w:r>
    </w:p>
    <w:p w14:paraId="06C0C8D4">
      <w:pPr>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rFonts w:hint="default"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kern w:val="0"/>
          <w:szCs w:val="21"/>
          <w:lang w:val="en-US" w:eastAsia="zh-CN"/>
        </w:rPr>
        <w:t>6.The motherboard DP 1.4 port and HDMI</w:t>
      </w:r>
      <w:r>
        <w:rPr>
          <w:rFonts w:hint="default" w:ascii="Arial" w:hAnsi="Arial" w:eastAsia="微软雅黑" w:cs="Arial"/>
          <w:b/>
          <w:bCs/>
          <w:color w:val="FF0000"/>
          <w:kern w:val="0"/>
          <w:szCs w:val="21"/>
          <w:lang w:val="en-US" w:eastAsia="zh-CN"/>
        </w:rPr>
        <w:t>®</w:t>
      </w:r>
      <w:r>
        <w:rPr>
          <w:rFonts w:hint="eastAsia" w:ascii="Arial" w:hAnsi="Arial" w:eastAsia="微软雅黑" w:cs="Arial"/>
          <w:b/>
          <w:bCs/>
          <w:color w:val="FF0000"/>
          <w:kern w:val="0"/>
          <w:szCs w:val="21"/>
          <w:lang w:val="en-US" w:eastAsia="zh-CN"/>
        </w:rPr>
        <w:t>2.0</w:t>
      </w:r>
      <w:r>
        <w:rPr>
          <w:rFonts w:hint="eastAsia" w:ascii="微软雅黑" w:hAnsi="微软雅黑" w:eastAsia="微软雅黑" w:cs="微软雅黑"/>
          <w:b/>
          <w:bCs/>
          <w:color w:val="FF0000"/>
          <w:kern w:val="0"/>
          <w:szCs w:val="21"/>
          <w:lang w:val="en-US" w:eastAsia="zh-CN"/>
        </w:rPr>
        <w:t xml:space="preserve"> port/HDMI_CON pin support 4K resolution 4096/3840*2160@60Hz;</w:t>
      </w:r>
    </w:p>
    <w:p w14:paraId="3F8F76A1">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4783D09C">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FF0000"/>
          <w:kern w:val="0"/>
          <w:szCs w:val="21"/>
          <w:lang w:val="en-US" w:eastAsia="zh-CN"/>
        </w:rPr>
      </w:pPr>
      <w:r>
        <w:rPr>
          <w:rFonts w:hint="eastAsia" w:ascii="微软雅黑" w:hAnsi="微软雅黑" w:eastAsia="微软雅黑" w:cs="微软雅黑"/>
          <w:b/>
          <w:bCs/>
          <w:color w:val="FF0000"/>
          <w:sz w:val="21"/>
          <w:szCs w:val="21"/>
          <w:lang w:val="en-US" w:eastAsia="zh-CN"/>
        </w:rPr>
        <w:t xml:space="preserve">The motherboard NGFF supports Key-M interface </w:t>
      </w:r>
      <w:r>
        <w:rPr>
          <w:rFonts w:hint="eastAsia" w:ascii="微软雅黑" w:hAnsi="微软雅黑" w:eastAsia="微软雅黑" w:cs="微软雅黑"/>
          <w:b/>
          <w:bCs/>
          <w:color w:val="FF0000"/>
          <w:kern w:val="0"/>
          <w:szCs w:val="21"/>
          <w:lang w:val="en-US" w:eastAsia="zh-CN"/>
        </w:rPr>
        <w:t>M.2 2280 NVME PCIE3.0 x2 / SATA dual protocol adaptive standard SSD; Optional M.2 2242 hard drive;</w:t>
      </w:r>
    </w:p>
    <w:p w14:paraId="1E026B6E">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sz w:val="21"/>
          <w:szCs w:val="21"/>
          <w:lang w:val="en-US" w:eastAsia="zh-CN"/>
        </w:rPr>
        <w:t xml:space="preserve">The motherboard </w:t>
      </w:r>
      <w:r>
        <w:rPr>
          <w:rFonts w:hint="eastAsia" w:ascii="微软雅黑" w:hAnsi="微软雅黑" w:eastAsia="微软雅黑" w:cs="微软雅黑"/>
          <w:b/>
          <w:bCs/>
          <w:color w:val="FF0000"/>
          <w:kern w:val="0"/>
          <w:szCs w:val="21"/>
        </w:rPr>
        <w:t>M</w:t>
      </w:r>
      <w:r>
        <w:rPr>
          <w:rFonts w:hint="eastAsia" w:ascii="微软雅黑" w:hAnsi="微软雅黑" w:eastAsia="微软雅黑" w:cs="微软雅黑"/>
          <w:b/>
          <w:bCs/>
          <w:color w:val="FF0000"/>
          <w:kern w:val="0"/>
          <w:szCs w:val="21"/>
          <w:lang w:val="en-US" w:eastAsia="zh-CN"/>
        </w:rPr>
        <w:t>.2-WIFI support Key-E interface M.2 2230 PCIE3.0 x1 &amp; USB,supports WiFi Bluetooth module; M.2 hard drive cannot be modified;</w:t>
      </w:r>
    </w:p>
    <w:p w14:paraId="2B1C33C3">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FF0000"/>
          <w:sz w:val="21"/>
          <w:szCs w:val="24"/>
          <w:lang w:val="en-US"/>
        </w:rPr>
      </w:pPr>
      <w:r>
        <w:rPr>
          <w:rFonts w:hint="eastAsia" w:ascii="微软雅黑" w:hAnsi="微软雅黑" w:eastAsia="微软雅黑" w:cs="微软雅黑"/>
          <w:b/>
          <w:bCs/>
          <w:color w:val="auto"/>
          <w:sz w:val="28"/>
          <w:szCs w:val="28"/>
          <w:lang w:val="en-US" w:eastAsia="zh-CN"/>
        </w:rPr>
        <w:t>USB interface:</w:t>
      </w:r>
    </w:p>
    <w:p w14:paraId="242BA1DA">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4"/>
          <w:highlight w:val="none"/>
          <w:lang w:val="en-US" w:eastAsia="zh-CN"/>
        </w:rPr>
      </w:pPr>
      <w:r>
        <w:rPr>
          <w:rFonts w:hint="eastAsia" w:ascii="微软雅黑" w:hAnsi="微软雅黑" w:eastAsia="微软雅黑" w:cs="微软雅黑"/>
          <w:b/>
          <w:bCs/>
          <w:color w:val="FF0000"/>
          <w:kern w:val="2"/>
          <w:sz w:val="21"/>
          <w:szCs w:val="24"/>
          <w:lang w:val="en-US" w:eastAsia="zh-CN" w:bidi="ar-SA"/>
        </w:rPr>
        <w:t>1. The motherboard supports 8*USB by default (</w:t>
      </w:r>
      <w:r>
        <w:rPr>
          <w:rFonts w:hint="eastAsia" w:ascii="微软雅黑" w:hAnsi="微软雅黑" w:eastAsia="微软雅黑" w:cs="微软雅黑"/>
          <w:b/>
          <w:bCs/>
          <w:color w:val="FF0000"/>
          <w:sz w:val="21"/>
          <w:szCs w:val="24"/>
          <w:highlight w:val="none"/>
          <w:lang w:val="en-US" w:eastAsia="zh-CN"/>
        </w:rPr>
        <w:t>2</w:t>
      </w:r>
      <w:r>
        <w:rPr>
          <w:rFonts w:hint="eastAsia" w:ascii="微软雅黑" w:hAnsi="微软雅黑" w:eastAsia="微软雅黑" w:cs="微软雅黑"/>
          <w:b/>
          <w:bCs/>
          <w:color w:val="FF0000"/>
          <w:sz w:val="21"/>
          <w:szCs w:val="21"/>
          <w:highlight w:val="none"/>
          <w:lang w:val="en-US" w:eastAsia="zh-CN"/>
        </w:rPr>
        <w:t>*USB3.2 Gen1, 6*USB2.0);</w:t>
      </w:r>
    </w:p>
    <w:p w14:paraId="59072ECB">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4"/>
          <w:highlight w:val="none"/>
          <w:lang w:val="en-US" w:eastAsia="zh-CN"/>
        </w:rPr>
      </w:pPr>
      <w:r>
        <w:rPr>
          <w:rFonts w:hint="default" w:ascii="微软雅黑" w:hAnsi="微软雅黑" w:eastAsia="微软雅黑" w:cs="微软雅黑"/>
          <w:b/>
          <w:bCs/>
          <w:color w:val="FF0000"/>
          <w:kern w:val="2"/>
          <w:sz w:val="21"/>
          <w:szCs w:val="24"/>
          <w:lang w:val="en-US" w:eastAsia="zh-CN" w:bidi="ar-SA"/>
        </w:rPr>
        <w:t>2. The USB interface and pins on the motherboard default to S power (not charged after shutdown), and can be changed to A power (charged after shutdown);</w:t>
      </w:r>
    </w:p>
    <w:p w14:paraId="6C6EB15F">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interface:</w:t>
      </w:r>
    </w:p>
    <w:p w14:paraId="68A188B1">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kern w:val="2"/>
          <w:sz w:val="21"/>
          <w:szCs w:val="21"/>
          <w:lang w:val="en-US" w:eastAsia="zh-CN" w:bidi="ar-SA"/>
        </w:rPr>
        <w:t>1. The motherboard supports optional 2COM/6COM/10COM versions; COM3/4 supports RS232/RS422/RS485;</w:t>
      </w:r>
    </w:p>
    <w:p w14:paraId="33B93EAE">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 w:val="21"/>
          <w:szCs w:val="21"/>
          <w:highlight w:val="none"/>
          <w:lang w:val="en-US" w:eastAsia="zh-CN"/>
        </w:rPr>
        <w:t>COM2/COM6 optional support RS232/RS485, set through BIOS; 10COM motherboard COM7/8/9/10 supports only RS232 with a 3Pin pin configuration;</w:t>
      </w:r>
    </w:p>
    <w:p w14:paraId="12823E52">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 w:val="21"/>
          <w:szCs w:val="21"/>
          <w:highlight w:val="none"/>
          <w:lang w:val="en-US" w:eastAsia="zh-CN"/>
        </w:rPr>
        <w:t>2. The JPCOM1/2 pins on the motherboard control the voltage of pin 9 of COM1/2 to 0V/5V/12V, with a default of 0V;</w:t>
      </w:r>
    </w:p>
    <w:p w14:paraId="5ABECFB7">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 w:val="21"/>
          <w:szCs w:val="21"/>
          <w:highlight w:val="none"/>
          <w:lang w:val="en-US" w:eastAsia="zh-CN"/>
        </w:rPr>
        <w:t>3. All serial ports on the motherboard can be modified to hardware and support TTL;</w:t>
      </w:r>
    </w:p>
    <w:p w14:paraId="2BF0BA65">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00129656">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Single network: default Realtek 8111H Gigabit Ethernet card, optional Motorcomm YT6801 Gigabit Ethernet card;</w:t>
      </w:r>
    </w:p>
    <w:p w14:paraId="7A0193AD">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Dual network: Realtek 8111H+Realtek 8111H Gigabit Ethernet card, optional Motorcomm YT6801+Motorcomm YT6801 Gigabit Ethernet card;</w:t>
      </w:r>
    </w:p>
    <w:p w14:paraId="59DAF7B8">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Cs w:val="21"/>
          <w:lang w:val="en-US" w:eastAsia="zh-CN"/>
        </w:rPr>
        <w:t>POE power supply cannot be changed;</w:t>
      </w:r>
    </w:p>
    <w:p w14:paraId="4D0EA651">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rPr>
          <w:rFonts w:hint="eastAsia"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color w:val="auto"/>
          <w:sz w:val="28"/>
          <w:szCs w:val="28"/>
          <w:lang w:val="en-US" w:eastAsia="zh-CN"/>
        </w:rPr>
        <w:t>Sound card:</w:t>
      </w:r>
    </w:p>
    <w:p w14:paraId="2A7D3A58">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lang w:val="en-US" w:eastAsia="zh-CN"/>
        </w:rPr>
      </w:pPr>
      <w:r>
        <w:rPr>
          <w:rFonts w:hint="eastAsia" w:ascii="微软雅黑" w:hAnsi="微软雅黑" w:eastAsia="微软雅黑" w:cs="微软雅黑"/>
          <w:b/>
          <w:bCs w:val="0"/>
          <w:color w:val="FF0000"/>
          <w:sz w:val="21"/>
          <w:szCs w:val="21"/>
          <w:highlight w:val="none"/>
          <w:lang w:val="en-US" w:eastAsia="zh-CN"/>
        </w:rPr>
        <w:t>The motherboard supports Realtek ALC897 sound card by default and cannot be changed to USB sound card;</w:t>
      </w:r>
    </w:p>
    <w:p w14:paraId="670B129A">
      <w:pPr>
        <w:keepNext w:val="0"/>
        <w:keepLines w:val="0"/>
        <w:pageBreakBefore w:val="0"/>
        <w:widowControl w:val="0"/>
        <w:numPr>
          <w:ilvl w:val="0"/>
          <w:numId w:val="0"/>
        </w:numPr>
        <w:kinsoku/>
        <w:wordWrap/>
        <w:overflowPunct/>
        <w:topLinePunct w:val="0"/>
        <w:autoSpaceDE/>
        <w:autoSpaceDN/>
        <w:bidi w:val="0"/>
        <w:adjustRightInd/>
        <w:snapToGrid w:val="0"/>
        <w:ind w:leftChars="0"/>
        <w:textAlignment w:val="auto"/>
        <w:rPr>
          <w:rFonts w:hint="default"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color w:val="auto"/>
          <w:sz w:val="28"/>
          <w:szCs w:val="28"/>
          <w:lang w:val="en-US" w:eastAsia="zh-CN"/>
        </w:rPr>
        <w:t>System:</w:t>
      </w:r>
    </w:p>
    <w:p w14:paraId="4BF1C8B9">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val="0"/>
          <w:color w:val="FF0000"/>
          <w:sz w:val="21"/>
          <w:szCs w:val="21"/>
          <w:highlight w:val="none"/>
          <w:lang w:val="en-US" w:eastAsia="zh-CN"/>
        </w:rPr>
        <w:t>The main frequency of N100 and i3-N300 is 0.8G,does not support Windows 11 21H2 version, but support Windows 11 22H2 and above versions,</w:t>
      </w:r>
    </w:p>
    <w:p w14:paraId="6F77293A">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val="0"/>
          <w:color w:val="FF0000"/>
          <w:sz w:val="21"/>
          <w:szCs w:val="21"/>
          <w:highlight w:val="none"/>
          <w:lang w:val="en-US" w:eastAsia="zh-CN"/>
        </w:rPr>
      </w:pPr>
      <w:r>
        <w:rPr>
          <w:rFonts w:hint="eastAsia" w:ascii="微软雅黑" w:hAnsi="微软雅黑" w:eastAsia="微软雅黑" w:cs="微软雅黑"/>
          <w:b/>
          <w:bCs w:val="0"/>
          <w:color w:val="FF0000"/>
          <w:sz w:val="21"/>
          <w:szCs w:val="21"/>
          <w:highlight w:val="none"/>
          <w:lang w:val="en-US" w:eastAsia="zh-CN"/>
        </w:rPr>
        <w:t>Supports Windows 10;</w:t>
      </w:r>
    </w:p>
    <w:p w14:paraId="64B37981">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eastAsia" w:ascii="微软雅黑" w:hAnsi="微软雅黑" w:eastAsia="微软雅黑" w:cs="微软雅黑"/>
          <w:b/>
          <w:bCs w:val="0"/>
          <w:color w:val="FF0000"/>
          <w:sz w:val="21"/>
          <w:szCs w:val="21"/>
          <w:highlight w:val="none"/>
          <w:lang w:val="en-US" w:eastAsia="zh-CN"/>
        </w:rPr>
      </w:pPr>
    </w:p>
    <w:p w14:paraId="275AA824">
      <w:pPr>
        <w:rPr>
          <w:rFonts w:hint="eastAsia"/>
          <w:lang w:val="en-US" w:eastAsia="zh-CN"/>
        </w:rPr>
      </w:pPr>
    </w:p>
    <w:p w14:paraId="7986FC32">
      <w:pPr>
        <w:rPr>
          <w:rFonts w:hint="eastAsia"/>
          <w:lang w:val="en-US" w:eastAsia="zh-CN"/>
        </w:rPr>
      </w:pPr>
    </w:p>
    <w:p w14:paraId="1F6213B8">
      <w:pPr>
        <w:keepNext w:val="0"/>
        <w:keepLines w:val="0"/>
        <w:pageBreakBefore w:val="0"/>
        <w:kinsoku/>
        <w:wordWrap/>
        <w:overflowPunct/>
        <w:topLinePunct w:val="0"/>
        <w:autoSpaceDE/>
        <w:autoSpaceDN/>
        <w:bidi w:val="0"/>
        <w:adjustRightInd w:val="0"/>
        <w:snapToGrid w:val="0"/>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requirements!</w:t>
      </w:r>
    </w:p>
    <w:tbl>
      <w:tblPr>
        <w:tblStyle w:val="12"/>
        <w:tblpPr w:leftFromText="180" w:rightFromText="180" w:vertAnchor="text" w:horzAnchor="page" w:tblpX="732" w:tblpY="476"/>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1830"/>
        <w:gridCol w:w="2566"/>
        <w:gridCol w:w="2340"/>
        <w:gridCol w:w="2177"/>
      </w:tblGrid>
      <w:tr w14:paraId="2B77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pct"/>
            <w:shd w:val="clear" w:color="auto" w:fill="D7D7D7"/>
            <w:noWrap w:val="0"/>
            <w:vAlign w:val="center"/>
          </w:tcPr>
          <w:p w14:paraId="14F4D9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brand</w:t>
            </w:r>
          </w:p>
        </w:tc>
        <w:tc>
          <w:tcPr>
            <w:tcW w:w="861" w:type="pct"/>
            <w:shd w:val="clear" w:color="auto" w:fill="D7D7D7"/>
            <w:noWrap w:val="0"/>
            <w:vAlign w:val="center"/>
          </w:tcPr>
          <w:p w14:paraId="55F14A3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model</w:t>
            </w:r>
          </w:p>
        </w:tc>
        <w:tc>
          <w:tcPr>
            <w:tcW w:w="1207" w:type="pct"/>
            <w:shd w:val="clear" w:color="auto" w:fill="D7D7D7"/>
            <w:noWrap w:val="0"/>
            <w:vAlign w:val="center"/>
          </w:tcPr>
          <w:p w14:paraId="551536E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Dominant frequency</w:t>
            </w:r>
          </w:p>
        </w:tc>
        <w:tc>
          <w:tcPr>
            <w:tcW w:w="1101" w:type="pct"/>
            <w:shd w:val="clear" w:color="auto" w:fill="D7D7D7"/>
            <w:noWrap w:val="0"/>
            <w:vAlign w:val="center"/>
          </w:tcPr>
          <w:p w14:paraId="677A790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Maximum turbo frequency</w:t>
            </w:r>
          </w:p>
        </w:tc>
        <w:tc>
          <w:tcPr>
            <w:tcW w:w="1024" w:type="pct"/>
            <w:shd w:val="clear" w:color="auto" w:fill="D7D7D7"/>
            <w:noWrap w:val="0"/>
            <w:vAlign w:val="center"/>
          </w:tcPr>
          <w:p w14:paraId="76AC77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CPU power consumption</w:t>
            </w:r>
          </w:p>
        </w:tc>
      </w:tr>
      <w:tr w14:paraId="28A9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restart"/>
            <w:noWrap w:val="0"/>
            <w:vAlign w:val="center"/>
          </w:tcPr>
          <w:p w14:paraId="120288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Intel Core</w:t>
            </w:r>
          </w:p>
        </w:tc>
        <w:tc>
          <w:tcPr>
            <w:tcW w:w="861" w:type="pct"/>
            <w:noWrap w:val="0"/>
            <w:vAlign w:val="center"/>
          </w:tcPr>
          <w:p w14:paraId="769CED9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i3-N300</w:t>
            </w:r>
          </w:p>
        </w:tc>
        <w:tc>
          <w:tcPr>
            <w:tcW w:w="1207" w:type="pct"/>
            <w:noWrap w:val="0"/>
            <w:vAlign w:val="center"/>
          </w:tcPr>
          <w:p w14:paraId="296D4FA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8-core 0.8G</w:t>
            </w:r>
          </w:p>
        </w:tc>
        <w:tc>
          <w:tcPr>
            <w:tcW w:w="1101" w:type="pct"/>
            <w:noWrap w:val="0"/>
            <w:vAlign w:val="center"/>
          </w:tcPr>
          <w:p w14:paraId="70353AF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3.80G</w:t>
            </w:r>
          </w:p>
        </w:tc>
        <w:tc>
          <w:tcPr>
            <w:tcW w:w="1024" w:type="pct"/>
            <w:noWrap w:val="0"/>
            <w:vAlign w:val="center"/>
          </w:tcPr>
          <w:p w14:paraId="225AB1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7W</w:t>
            </w:r>
          </w:p>
        </w:tc>
      </w:tr>
      <w:tr w14:paraId="1811C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noWrap w:val="0"/>
            <w:vAlign w:val="center"/>
          </w:tcPr>
          <w:p w14:paraId="582C9F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noWrap w:val="0"/>
            <w:vAlign w:val="center"/>
          </w:tcPr>
          <w:p w14:paraId="4823CDE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i3-N305</w:t>
            </w:r>
          </w:p>
        </w:tc>
        <w:tc>
          <w:tcPr>
            <w:tcW w:w="1207" w:type="pct"/>
            <w:noWrap w:val="0"/>
            <w:vAlign w:val="center"/>
          </w:tcPr>
          <w:p w14:paraId="6F2D120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8-core 1.8G</w:t>
            </w:r>
          </w:p>
        </w:tc>
        <w:tc>
          <w:tcPr>
            <w:tcW w:w="1101" w:type="pct"/>
            <w:noWrap w:val="0"/>
            <w:vAlign w:val="center"/>
          </w:tcPr>
          <w:p w14:paraId="66EDB06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3.80G</w:t>
            </w:r>
          </w:p>
        </w:tc>
        <w:tc>
          <w:tcPr>
            <w:tcW w:w="1024" w:type="pct"/>
            <w:noWrap w:val="0"/>
            <w:vAlign w:val="center"/>
          </w:tcPr>
          <w:p w14:paraId="58601EA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15W</w:t>
            </w:r>
          </w:p>
        </w:tc>
      </w:tr>
      <w:tr w14:paraId="6D29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noWrap w:val="0"/>
            <w:vAlign w:val="center"/>
          </w:tcPr>
          <w:p w14:paraId="5B70987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noWrap w:val="0"/>
            <w:vAlign w:val="center"/>
          </w:tcPr>
          <w:p w14:paraId="7B632C5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i3-N350</w:t>
            </w:r>
          </w:p>
        </w:tc>
        <w:tc>
          <w:tcPr>
            <w:tcW w:w="1207" w:type="pct"/>
            <w:noWrap w:val="0"/>
            <w:vAlign w:val="center"/>
          </w:tcPr>
          <w:p w14:paraId="6FBA0C7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8-core 1.6G</w:t>
            </w:r>
          </w:p>
        </w:tc>
        <w:tc>
          <w:tcPr>
            <w:tcW w:w="1101" w:type="pct"/>
            <w:noWrap w:val="0"/>
            <w:vAlign w:val="center"/>
          </w:tcPr>
          <w:p w14:paraId="59DA56C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3.9G</w:t>
            </w:r>
          </w:p>
        </w:tc>
        <w:tc>
          <w:tcPr>
            <w:tcW w:w="1024" w:type="pct"/>
            <w:noWrap w:val="0"/>
            <w:vAlign w:val="center"/>
          </w:tcPr>
          <w:p w14:paraId="1A10AE7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7W</w:t>
            </w:r>
          </w:p>
        </w:tc>
      </w:tr>
      <w:tr w14:paraId="0949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noWrap w:val="0"/>
            <w:vAlign w:val="center"/>
          </w:tcPr>
          <w:p w14:paraId="4E03E7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noWrap w:val="0"/>
            <w:vAlign w:val="center"/>
          </w:tcPr>
          <w:p w14:paraId="667A2F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i3-N355</w:t>
            </w:r>
          </w:p>
        </w:tc>
        <w:tc>
          <w:tcPr>
            <w:tcW w:w="1207" w:type="pct"/>
            <w:noWrap w:val="0"/>
            <w:vAlign w:val="center"/>
          </w:tcPr>
          <w:p w14:paraId="3640DAF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8-core 1.6G</w:t>
            </w:r>
          </w:p>
        </w:tc>
        <w:tc>
          <w:tcPr>
            <w:tcW w:w="1101" w:type="pct"/>
            <w:noWrap w:val="0"/>
            <w:vAlign w:val="center"/>
          </w:tcPr>
          <w:p w14:paraId="1CEB022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3.9G</w:t>
            </w:r>
          </w:p>
        </w:tc>
        <w:tc>
          <w:tcPr>
            <w:tcW w:w="1024" w:type="pct"/>
            <w:noWrap w:val="0"/>
            <w:vAlign w:val="center"/>
          </w:tcPr>
          <w:p w14:paraId="5834C4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15W</w:t>
            </w:r>
          </w:p>
        </w:tc>
      </w:tr>
      <w:tr w14:paraId="1A15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restart"/>
            <w:shd w:val="clear" w:color="auto" w:fill="D7D7D7"/>
            <w:noWrap w:val="0"/>
            <w:vAlign w:val="center"/>
          </w:tcPr>
          <w:p w14:paraId="48D6FE2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 xml:space="preserve">Intel </w:t>
            </w:r>
          </w:p>
        </w:tc>
        <w:tc>
          <w:tcPr>
            <w:tcW w:w="861" w:type="pct"/>
            <w:shd w:val="clear" w:color="auto" w:fill="D7D7D7"/>
            <w:noWrap w:val="0"/>
            <w:vAlign w:val="center"/>
          </w:tcPr>
          <w:p w14:paraId="6C01B5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N50</w:t>
            </w:r>
          </w:p>
        </w:tc>
        <w:tc>
          <w:tcPr>
            <w:tcW w:w="1207" w:type="pct"/>
            <w:shd w:val="clear" w:color="auto" w:fill="D7D7D7"/>
            <w:noWrap w:val="0"/>
            <w:vAlign w:val="center"/>
          </w:tcPr>
          <w:p w14:paraId="2FB8B5B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p>
        </w:tc>
        <w:tc>
          <w:tcPr>
            <w:tcW w:w="1101" w:type="pct"/>
            <w:shd w:val="clear" w:color="auto" w:fill="D7D7D7"/>
            <w:noWrap w:val="0"/>
            <w:vAlign w:val="center"/>
          </w:tcPr>
          <w:p w14:paraId="6D7EAF4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3.40G</w:t>
            </w:r>
          </w:p>
        </w:tc>
        <w:tc>
          <w:tcPr>
            <w:tcW w:w="1024" w:type="pct"/>
            <w:shd w:val="clear" w:color="auto" w:fill="D7D7D7"/>
            <w:noWrap w:val="0"/>
            <w:vAlign w:val="center"/>
          </w:tcPr>
          <w:p w14:paraId="074FFA1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6W</w:t>
            </w:r>
          </w:p>
        </w:tc>
      </w:tr>
      <w:tr w14:paraId="49B4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079EB8C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561C926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N95</w:t>
            </w:r>
          </w:p>
        </w:tc>
        <w:tc>
          <w:tcPr>
            <w:tcW w:w="1207" w:type="pct"/>
            <w:shd w:val="clear" w:color="auto" w:fill="D7D7D7"/>
            <w:noWrap w:val="0"/>
            <w:vAlign w:val="center"/>
          </w:tcPr>
          <w:p w14:paraId="3EBB2BB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4-core 1.7G</w:t>
            </w:r>
          </w:p>
        </w:tc>
        <w:tc>
          <w:tcPr>
            <w:tcW w:w="1101" w:type="pct"/>
            <w:shd w:val="clear" w:color="auto" w:fill="D7D7D7"/>
            <w:noWrap w:val="0"/>
            <w:vAlign w:val="center"/>
          </w:tcPr>
          <w:p w14:paraId="2D2D0E4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3.40G</w:t>
            </w:r>
          </w:p>
        </w:tc>
        <w:tc>
          <w:tcPr>
            <w:tcW w:w="1024" w:type="pct"/>
            <w:shd w:val="clear" w:color="auto" w:fill="D7D7D7"/>
            <w:noWrap w:val="0"/>
            <w:vAlign w:val="center"/>
          </w:tcPr>
          <w:p w14:paraId="66EA6D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15W</w:t>
            </w:r>
          </w:p>
        </w:tc>
      </w:tr>
      <w:tr w14:paraId="052F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180BBAB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34C043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N97</w:t>
            </w:r>
          </w:p>
        </w:tc>
        <w:tc>
          <w:tcPr>
            <w:tcW w:w="1207" w:type="pct"/>
            <w:shd w:val="clear" w:color="auto" w:fill="D7D7D7"/>
            <w:noWrap w:val="0"/>
            <w:vAlign w:val="center"/>
          </w:tcPr>
          <w:p w14:paraId="16B080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4-core 2.0G</w:t>
            </w:r>
          </w:p>
        </w:tc>
        <w:tc>
          <w:tcPr>
            <w:tcW w:w="1101" w:type="pct"/>
            <w:shd w:val="clear" w:color="auto" w:fill="D7D7D7"/>
            <w:noWrap w:val="0"/>
            <w:vAlign w:val="center"/>
          </w:tcPr>
          <w:p w14:paraId="5746D8E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3.60G</w:t>
            </w:r>
          </w:p>
        </w:tc>
        <w:tc>
          <w:tcPr>
            <w:tcW w:w="1024" w:type="pct"/>
            <w:shd w:val="clear" w:color="auto" w:fill="D7D7D7"/>
            <w:noWrap w:val="0"/>
            <w:vAlign w:val="center"/>
          </w:tcPr>
          <w:p w14:paraId="7C21A16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12W</w:t>
            </w:r>
          </w:p>
        </w:tc>
      </w:tr>
      <w:tr w14:paraId="698C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7ADC891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5BA541B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N100</w:t>
            </w:r>
          </w:p>
        </w:tc>
        <w:tc>
          <w:tcPr>
            <w:tcW w:w="1207" w:type="pct"/>
            <w:shd w:val="clear" w:color="auto" w:fill="D7D7D7"/>
            <w:noWrap w:val="0"/>
            <w:vAlign w:val="center"/>
          </w:tcPr>
          <w:p w14:paraId="6CDAAD9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4-core 0.8G</w:t>
            </w:r>
          </w:p>
        </w:tc>
        <w:tc>
          <w:tcPr>
            <w:tcW w:w="1101" w:type="pct"/>
            <w:shd w:val="clear" w:color="auto" w:fill="D7D7D7"/>
            <w:noWrap w:val="0"/>
            <w:vAlign w:val="center"/>
          </w:tcPr>
          <w:p w14:paraId="299A7B5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3.40G</w:t>
            </w:r>
          </w:p>
        </w:tc>
        <w:tc>
          <w:tcPr>
            <w:tcW w:w="1024" w:type="pct"/>
            <w:shd w:val="clear" w:color="auto" w:fill="D7D7D7"/>
            <w:noWrap w:val="0"/>
            <w:vAlign w:val="center"/>
          </w:tcPr>
          <w:p w14:paraId="1731291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6W</w:t>
            </w:r>
          </w:p>
        </w:tc>
      </w:tr>
      <w:tr w14:paraId="718A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3AC858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2B88A4A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N200</w:t>
            </w:r>
          </w:p>
        </w:tc>
        <w:tc>
          <w:tcPr>
            <w:tcW w:w="1207" w:type="pct"/>
            <w:shd w:val="clear" w:color="auto" w:fill="D7D7D7"/>
            <w:noWrap w:val="0"/>
            <w:vAlign w:val="center"/>
          </w:tcPr>
          <w:p w14:paraId="4791478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4-core 1.0G</w:t>
            </w:r>
          </w:p>
        </w:tc>
        <w:tc>
          <w:tcPr>
            <w:tcW w:w="1101" w:type="pct"/>
            <w:shd w:val="clear" w:color="auto" w:fill="D7D7D7"/>
            <w:noWrap w:val="0"/>
            <w:vAlign w:val="center"/>
          </w:tcPr>
          <w:p w14:paraId="7FE2BA3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3.70G</w:t>
            </w:r>
          </w:p>
        </w:tc>
        <w:tc>
          <w:tcPr>
            <w:tcW w:w="1024" w:type="pct"/>
            <w:shd w:val="clear" w:color="auto" w:fill="D7D7D7"/>
            <w:noWrap w:val="0"/>
            <w:vAlign w:val="center"/>
          </w:tcPr>
          <w:p w14:paraId="1C0A00B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kern w:val="2"/>
                <w:sz w:val="18"/>
                <w:szCs w:val="18"/>
                <w:highlight w:val="none"/>
                <w:vertAlign w:val="baseline"/>
                <w:lang w:val="en-US" w:eastAsia="zh-CN" w:bidi="ar-SA"/>
              </w:rPr>
            </w:pPr>
            <w:r>
              <w:rPr>
                <w:rFonts w:hint="eastAsia" w:ascii="微软雅黑" w:hAnsi="微软雅黑" w:eastAsia="微软雅黑" w:cs="微软雅黑"/>
                <w:b/>
                <w:bCs w:val="0"/>
                <w:color w:val="auto"/>
                <w:sz w:val="18"/>
                <w:szCs w:val="18"/>
                <w:vertAlign w:val="baseline"/>
                <w:lang w:val="en-US" w:eastAsia="zh-CN"/>
              </w:rPr>
              <w:t>6W</w:t>
            </w:r>
          </w:p>
        </w:tc>
      </w:tr>
      <w:tr w14:paraId="388B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794B1EC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32D119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N150</w:t>
            </w:r>
          </w:p>
        </w:tc>
        <w:tc>
          <w:tcPr>
            <w:tcW w:w="1207" w:type="pct"/>
            <w:shd w:val="clear" w:color="auto" w:fill="D7D7D7"/>
            <w:noWrap w:val="0"/>
            <w:vAlign w:val="center"/>
          </w:tcPr>
          <w:p w14:paraId="7CD712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4-core 1.0G</w:t>
            </w:r>
          </w:p>
        </w:tc>
        <w:tc>
          <w:tcPr>
            <w:tcW w:w="1101" w:type="pct"/>
            <w:shd w:val="clear" w:color="auto" w:fill="D7D7D7"/>
            <w:noWrap w:val="0"/>
            <w:vAlign w:val="center"/>
          </w:tcPr>
          <w:p w14:paraId="2EBB848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3.6G</w:t>
            </w:r>
          </w:p>
        </w:tc>
        <w:tc>
          <w:tcPr>
            <w:tcW w:w="1024" w:type="pct"/>
            <w:shd w:val="clear" w:color="auto" w:fill="D7D7D7"/>
            <w:noWrap w:val="0"/>
            <w:vAlign w:val="center"/>
          </w:tcPr>
          <w:p w14:paraId="15964E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6W</w:t>
            </w:r>
          </w:p>
        </w:tc>
      </w:tr>
      <w:tr w14:paraId="4E79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04" w:type="pct"/>
            <w:vMerge w:val="continue"/>
            <w:shd w:val="clear" w:color="auto" w:fill="D7D7D7"/>
            <w:noWrap w:val="0"/>
            <w:vAlign w:val="center"/>
          </w:tcPr>
          <w:p w14:paraId="625EAF8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vertAlign w:val="baseline"/>
                <w:lang w:val="en-US" w:eastAsia="zh-CN"/>
              </w:rPr>
            </w:pPr>
          </w:p>
        </w:tc>
        <w:tc>
          <w:tcPr>
            <w:tcW w:w="861" w:type="pct"/>
            <w:shd w:val="clear" w:color="auto" w:fill="D7D7D7"/>
            <w:noWrap w:val="0"/>
            <w:vAlign w:val="center"/>
          </w:tcPr>
          <w:p w14:paraId="282BA3C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N250</w:t>
            </w:r>
          </w:p>
        </w:tc>
        <w:tc>
          <w:tcPr>
            <w:tcW w:w="1207" w:type="pct"/>
            <w:shd w:val="clear" w:color="auto" w:fill="D7D7D7"/>
            <w:noWrap w:val="0"/>
            <w:vAlign w:val="center"/>
          </w:tcPr>
          <w:p w14:paraId="6A6351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 xml:space="preserve">4-core 1.2G </w:t>
            </w:r>
          </w:p>
        </w:tc>
        <w:tc>
          <w:tcPr>
            <w:tcW w:w="1101" w:type="pct"/>
            <w:shd w:val="clear" w:color="auto" w:fill="D7D7D7"/>
            <w:noWrap w:val="0"/>
            <w:vAlign w:val="center"/>
          </w:tcPr>
          <w:p w14:paraId="0F042C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微软雅黑" w:hAnsi="微软雅黑" w:eastAsia="微软雅黑" w:cs="微软雅黑"/>
                <w:b/>
                <w:bCs w:val="0"/>
                <w:color w:val="auto"/>
                <w:sz w:val="18"/>
                <w:szCs w:val="18"/>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3.8G</w:t>
            </w:r>
          </w:p>
        </w:tc>
        <w:tc>
          <w:tcPr>
            <w:tcW w:w="1024" w:type="pct"/>
            <w:shd w:val="clear" w:color="auto" w:fill="D7D7D7"/>
            <w:noWrap w:val="0"/>
            <w:vAlign w:val="center"/>
          </w:tcPr>
          <w:p w14:paraId="3380A9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微软雅黑" w:hAnsi="微软雅黑" w:eastAsia="微软雅黑" w:cs="微软雅黑"/>
                <w:b/>
                <w:bCs w:val="0"/>
                <w:color w:val="auto"/>
                <w:sz w:val="18"/>
                <w:szCs w:val="18"/>
                <w:highlight w:val="none"/>
                <w:vertAlign w:val="baseline"/>
                <w:lang w:val="en-US" w:eastAsia="zh-CN"/>
              </w:rPr>
            </w:pPr>
            <w:r>
              <w:rPr>
                <w:rFonts w:hint="eastAsia" w:ascii="微软雅黑" w:hAnsi="微软雅黑" w:eastAsia="微软雅黑" w:cs="微软雅黑"/>
                <w:b/>
                <w:bCs w:val="0"/>
                <w:color w:val="auto"/>
                <w:sz w:val="18"/>
                <w:szCs w:val="18"/>
                <w:vertAlign w:val="baseline"/>
                <w:lang w:val="en-US" w:eastAsia="zh-CN"/>
              </w:rPr>
              <w:t>6W</w:t>
            </w:r>
          </w:p>
        </w:tc>
      </w:tr>
    </w:tbl>
    <w:p w14:paraId="172B2CD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8"/>
          <w:szCs w:val="28"/>
          <w:lang w:val="en-US" w:eastAsia="zh-CN"/>
        </w:rPr>
      </w:pPr>
    </w:p>
    <w:p w14:paraId="1505CA3D">
      <w:pPr>
        <w:snapToGrid w:val="0"/>
        <w:jc w:val="center"/>
        <w:rPr>
          <w:rFonts w:hint="eastAsia" w:ascii="微软雅黑" w:hAnsi="微软雅黑" w:eastAsia="微软雅黑" w:cs="微软雅黑"/>
          <w:b/>
          <w:bCs/>
          <w:color w:val="000000"/>
          <w:kern w:val="0"/>
          <w:szCs w:val="21"/>
        </w:rPr>
      </w:pPr>
      <w:r>
        <w:rPr>
          <w:rFonts w:hint="eastAsia" w:ascii="微软雅黑" w:hAnsi="微软雅黑" w:eastAsia="微软雅黑" w:cs="微软雅黑"/>
          <w:b/>
          <w:bCs/>
          <w:color w:val="000000"/>
          <w:kern w:val="0"/>
          <w:sz w:val="28"/>
          <w:szCs w:val="28"/>
          <w:lang w:val="en-US" w:eastAsia="zh-CN"/>
        </w:rPr>
        <w:t>E</w:t>
      </w:r>
      <w:r>
        <w:rPr>
          <w:rFonts w:hint="eastAsia" w:ascii="微软雅黑" w:hAnsi="微软雅黑" w:eastAsia="微软雅黑" w:cs="微软雅黑"/>
          <w:b/>
          <w:bCs/>
          <w:color w:val="000000"/>
          <w:kern w:val="0"/>
          <w:sz w:val="28"/>
          <w:szCs w:val="28"/>
        </w:rPr>
        <w:t>xplanation</w:t>
      </w:r>
    </w:p>
    <w:p w14:paraId="3F5ACD2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微软雅黑" w:hAnsi="微软雅黑" w:eastAsia="微软雅黑" w:cs="微软雅黑"/>
          <w:b/>
          <w:bCs/>
          <w:color w:val="000000"/>
          <w:kern w:val="0"/>
          <w:sz w:val="21"/>
          <w:szCs w:val="21"/>
          <w:lang w:val="en-US" w:eastAsia="zh-CN"/>
        </w:rPr>
      </w:pPr>
    </w:p>
    <w:p w14:paraId="31CAD95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configuration, the content contained in this manual does not represent our company's commitment. Our company reserves the right to make changes to this manual without further notice.</w:t>
      </w:r>
    </w:p>
    <w:p w14:paraId="7D359904">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 or hidden dangers caused by improper installation or use.</w:t>
      </w:r>
    </w:p>
    <w:p w14:paraId="6B36FFDC">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the product, please inquire with the distributor in detail about whether the product performance meets your needs.</w:t>
      </w:r>
    </w:p>
    <w:p w14:paraId="7F8F9742">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 of this manual is protected by copyright, and all rights reserved. Without permission, it may not be copied in any mechanical, electronic, or other way.The final interpretation right of this manual belongs to SHENZHEN ELSKY TECHNOLOGY CO.,LTD.</w:t>
      </w:r>
    </w:p>
    <w:p w14:paraId="114F054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For specific inquiries, please consult our business and phone number is :0755-82260150</w:t>
      </w:r>
    </w:p>
    <w:p w14:paraId="5089DD14">
      <w:pPr>
        <w:keepNext w:val="0"/>
        <w:keepLines w:val="0"/>
        <w:pageBreakBefore w:val="0"/>
        <w:widowControl w:val="0"/>
        <w:kinsoku/>
        <w:wordWrap/>
        <w:overflowPunct/>
        <w:topLinePunct w:val="0"/>
        <w:autoSpaceDE/>
        <w:autoSpaceDN/>
        <w:bidi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The motherboard driver download: https://pan.baidu.com/s/1ie7qi5NutS53ipPecRSYtw  </w:t>
      </w:r>
    </w:p>
    <w:p w14:paraId="0D99B8F1">
      <w:pPr>
        <w:keepNext w:val="0"/>
        <w:keepLines w:val="0"/>
        <w:pageBreakBefore w:val="0"/>
        <w:widowControl w:val="0"/>
        <w:kinsoku/>
        <w:wordWrap/>
        <w:overflowPunct/>
        <w:topLinePunct w:val="0"/>
        <w:autoSpaceDE/>
        <w:autoSpaceDN/>
        <w:bidi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1F157CD7">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微软雅黑" w:hAnsi="微软雅黑" w:eastAsia="微软雅黑" w:cs="微软雅黑"/>
          <w:b/>
          <w:bCs/>
          <w:color w:val="000000"/>
          <w:kern w:val="0"/>
          <w:sz w:val="21"/>
          <w:szCs w:val="21"/>
          <w:lang w:val="en-US" w:eastAsia="zh-CN"/>
        </w:rPr>
      </w:pPr>
    </w:p>
    <w:p w14:paraId="1A83AF82">
      <w:pPr>
        <w:pStyle w:val="2"/>
        <w:keepNext w:val="0"/>
        <w:keepLines w:val="0"/>
        <w:pageBreakBefore w:val="0"/>
        <w:widowControl w:val="0"/>
        <w:kinsoku/>
        <w:wordWrap/>
        <w:overflowPunct/>
        <w:topLinePunct w:val="0"/>
        <w:autoSpaceDE/>
        <w:autoSpaceDN/>
        <w:bidi w:val="0"/>
        <w:adjustRightInd/>
        <w:snapToGrid w:val="0"/>
        <w:spacing w:before="0" w:beforeAutospacing="0" w:after="0" w:afterAutospacing="0"/>
        <w:jc w:val="center"/>
        <w:textAlignment w:val="auto"/>
        <w:rPr>
          <w:rFonts w:hint="eastAsia" w:ascii="微软雅黑" w:hAnsi="微软雅黑" w:eastAsia="微软雅黑" w:cs="微软雅黑"/>
          <w:lang w:val="en-US" w:eastAsia="zh-CN"/>
        </w:rPr>
      </w:pPr>
    </w:p>
    <w:p w14:paraId="4255ACA9">
      <w:pPr>
        <w:pStyle w:val="2"/>
        <w:keepNext w:val="0"/>
        <w:keepLines w:val="0"/>
        <w:pageBreakBefore w:val="0"/>
        <w:widowControl w:val="0"/>
        <w:kinsoku/>
        <w:wordWrap/>
        <w:overflowPunct/>
        <w:topLinePunct w:val="0"/>
        <w:autoSpaceDE/>
        <w:autoSpaceDN/>
        <w:bidi w:val="0"/>
        <w:adjustRightInd/>
        <w:snapToGrid w:val="0"/>
        <w:spacing w:before="0" w:beforeAutospacing="0" w:after="0" w:afterAutospacing="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Chapter 1: Product Specifications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913"/>
        <w:gridCol w:w="7222"/>
      </w:tblGrid>
      <w:tr w14:paraId="14FB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421" w:type="dxa"/>
            <w:noWrap w:val="0"/>
            <w:vAlign w:val="center"/>
          </w:tcPr>
          <w:p w14:paraId="58ABAC3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Size</w:t>
            </w:r>
          </w:p>
        </w:tc>
        <w:tc>
          <w:tcPr>
            <w:tcW w:w="9135" w:type="dxa"/>
            <w:gridSpan w:val="2"/>
            <w:noWrap w:val="0"/>
            <w:vAlign w:val="center"/>
          </w:tcPr>
          <w:p w14:paraId="6AEECE9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170mm(L)*170mm(W)*22mm(H)</w:t>
            </w:r>
          </w:p>
        </w:tc>
      </w:tr>
      <w:tr w14:paraId="67BF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421" w:type="dxa"/>
            <w:noWrap w:val="0"/>
            <w:vAlign w:val="center"/>
          </w:tcPr>
          <w:p w14:paraId="4BE5ACC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CPU</w:t>
            </w:r>
          </w:p>
        </w:tc>
        <w:tc>
          <w:tcPr>
            <w:tcW w:w="9135" w:type="dxa"/>
            <w:gridSpan w:val="2"/>
            <w:noWrap w:val="0"/>
            <w:vAlign w:val="center"/>
          </w:tcPr>
          <w:p w14:paraId="4E04A9F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M100F supports Intel ® Alder Lake-N series N200, N100, N97, N95, i3-N305, etc</w:t>
            </w:r>
          </w:p>
          <w:p w14:paraId="0C401C1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sz w:val="18"/>
                <w:szCs w:val="18"/>
                <w:lang w:val="en-US" w:eastAsia="zh-CN"/>
              </w:rPr>
              <w:t>M150F supports Intel ® Twin Lake series N150, N250, i3-N350, i3-N335, etc</w:t>
            </w:r>
          </w:p>
        </w:tc>
      </w:tr>
      <w:tr w14:paraId="57E2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421" w:type="dxa"/>
            <w:noWrap w:val="0"/>
            <w:vAlign w:val="center"/>
          </w:tcPr>
          <w:p w14:paraId="4AD009B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Memory</w:t>
            </w:r>
          </w:p>
        </w:tc>
        <w:tc>
          <w:tcPr>
            <w:tcW w:w="9135" w:type="dxa"/>
            <w:gridSpan w:val="2"/>
            <w:noWrap w:val="0"/>
            <w:vAlign w:val="center"/>
          </w:tcPr>
          <w:p w14:paraId="3449F2A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1*NB-DDR4 SODIMM memory slot, supports single channel 3200MHz memory, low voltage 1.2V, maximum support 16GB</w:t>
            </w:r>
          </w:p>
        </w:tc>
      </w:tr>
      <w:tr w14:paraId="62BF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5422455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Power supply</w:t>
            </w:r>
          </w:p>
        </w:tc>
        <w:tc>
          <w:tcPr>
            <w:tcW w:w="1913" w:type="dxa"/>
            <w:noWrap w:val="0"/>
            <w:vAlign w:val="center"/>
          </w:tcPr>
          <w:p w14:paraId="3C2A7A9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1*DC_JACK</w:t>
            </w:r>
          </w:p>
        </w:tc>
        <w:tc>
          <w:tcPr>
            <w:tcW w:w="7222" w:type="dxa"/>
            <w:vMerge w:val="restart"/>
            <w:noWrap w:val="0"/>
            <w:vAlign w:val="center"/>
          </w:tcPr>
          <w:p w14:paraId="72B57F5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12V voltage, with a DC head inner diameter of 2.5mm</w:t>
            </w:r>
          </w:p>
          <w:p w14:paraId="5D62FDF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The motherboard has a full load power consumption of approximately 30W. It is recommended to use a 12V/4A or higher power supply</w:t>
            </w:r>
          </w:p>
        </w:tc>
      </w:tr>
      <w:tr w14:paraId="4033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421" w:type="dxa"/>
            <w:vMerge w:val="continue"/>
            <w:noWrap w:val="0"/>
            <w:vAlign w:val="center"/>
          </w:tcPr>
          <w:p w14:paraId="4D2FD75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46C7385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1*DC_PWR（4Pin）</w:t>
            </w:r>
          </w:p>
        </w:tc>
        <w:tc>
          <w:tcPr>
            <w:tcW w:w="7222" w:type="dxa"/>
            <w:vMerge w:val="continue"/>
            <w:noWrap w:val="0"/>
            <w:vAlign w:val="center"/>
          </w:tcPr>
          <w:p w14:paraId="7C10E7E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p>
        </w:tc>
      </w:tr>
      <w:tr w14:paraId="6273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76D55DE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Display function</w:t>
            </w:r>
          </w:p>
        </w:tc>
        <w:tc>
          <w:tcPr>
            <w:tcW w:w="9135" w:type="dxa"/>
            <w:gridSpan w:val="2"/>
            <w:noWrap w:val="0"/>
            <w:vAlign w:val="center"/>
          </w:tcPr>
          <w:p w14:paraId="4B67F7E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Intel</w:t>
            </w:r>
            <w:r>
              <w:rPr>
                <w:rFonts w:hint="default" w:ascii="Arial" w:hAnsi="Arial" w:eastAsia="微软雅黑" w:cs="Arial"/>
                <w:b/>
                <w:bCs/>
                <w:sz w:val="18"/>
                <w:szCs w:val="18"/>
                <w:lang w:val="en-US" w:eastAsia="zh-CN"/>
              </w:rPr>
              <w:t>®</w:t>
            </w:r>
            <w:r>
              <w:rPr>
                <w:rFonts w:hint="eastAsia" w:ascii="微软雅黑" w:hAnsi="微软雅黑" w:eastAsia="微软雅黑" w:cs="微软雅黑"/>
                <w:b/>
                <w:bCs/>
                <w:color w:val="000000"/>
                <w:kern w:val="0"/>
                <w:sz w:val="18"/>
                <w:szCs w:val="18"/>
                <w:lang w:val="en-US" w:eastAsia="zh-CN"/>
              </w:rPr>
              <w:t xml:space="preserve"> UHD Graphics,support single display, dual display/triple display replication, dual display/triple display expansion</w:t>
            </w:r>
          </w:p>
        </w:tc>
      </w:tr>
      <w:tr w14:paraId="6BDD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3BBD19A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749004B0">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1*VGA DB15 port</w:t>
            </w:r>
          </w:p>
        </w:tc>
        <w:tc>
          <w:tcPr>
            <w:tcW w:w="7222" w:type="dxa"/>
            <w:noWrap w:val="0"/>
            <w:vAlign w:val="top"/>
          </w:tcPr>
          <w:p w14:paraId="29123CE1">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1920*1080@6</w:t>
            </w:r>
            <w:r>
              <w:rPr>
                <w:rFonts w:hint="eastAsia" w:ascii="微软雅黑" w:hAnsi="微软雅黑" w:eastAsia="微软雅黑" w:cs="微软雅黑"/>
                <w:b/>
                <w:kern w:val="2"/>
                <w:sz w:val="18"/>
                <w:szCs w:val="24"/>
                <w:lang w:val="en-US" w:eastAsia="zh-CN" w:bidi="es-ES"/>
              </w:rPr>
              <w:t>0</w:t>
            </w:r>
            <w:r>
              <w:rPr>
                <w:rFonts w:ascii="微软雅黑" w:hAnsi="微软雅黑" w:eastAsia="微软雅黑" w:cs="微软雅黑"/>
                <w:b/>
                <w:kern w:val="2"/>
                <w:sz w:val="18"/>
                <w:szCs w:val="24"/>
                <w:lang w:val="es-ES" w:eastAsia="es-ES" w:bidi="es-ES"/>
              </w:rPr>
              <w:t>Hz</w:t>
            </w:r>
            <w:r>
              <w:rPr>
                <w:rFonts w:hint="eastAsia" w:ascii="微软雅黑" w:hAnsi="微软雅黑" w:eastAsia="微软雅黑" w:cs="微软雅黑"/>
                <w:b/>
                <w:kern w:val="2"/>
                <w:sz w:val="18"/>
                <w:szCs w:val="24"/>
                <w:lang w:val="en-US" w:eastAsia="zh-CN" w:bidi="es-ES"/>
              </w:rPr>
              <w:t xml:space="preserve">  </w:t>
            </w:r>
          </w:p>
        </w:tc>
      </w:tr>
      <w:tr w14:paraId="3ED7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29ADC56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6D5ACAB9">
            <w:pPr>
              <w:pStyle w:val="18"/>
              <w:ind w:left="0" w:leftChars="0" w:firstLine="0" w:firstLineChars="0"/>
              <w:rPr>
                <w:rFonts w:hint="default" w:eastAsia="微软雅黑"/>
                <w:b/>
                <w:sz w:val="18"/>
                <w:lang w:val="en-US" w:eastAsia="zh-CN"/>
              </w:rPr>
            </w:pPr>
            <w:r>
              <w:rPr>
                <w:rFonts w:hint="eastAsia"/>
                <w:b/>
                <w:sz w:val="18"/>
                <w:lang w:val="en-US" w:eastAsia="zh-CN"/>
              </w:rPr>
              <w:t>1*DP 1.4 port (optional)</w:t>
            </w:r>
          </w:p>
        </w:tc>
        <w:tc>
          <w:tcPr>
            <w:tcW w:w="7222" w:type="dxa"/>
            <w:noWrap w:val="0"/>
            <w:vAlign w:val="top"/>
          </w:tcPr>
          <w:p w14:paraId="0D3FCB9C">
            <w:pPr>
              <w:pStyle w:val="18"/>
              <w:ind w:left="0" w:leftChars="0" w:firstLine="0" w:firstLineChars="0"/>
              <w:rPr>
                <w:rFonts w:ascii="微软雅黑" w:hAnsi="微软雅黑" w:eastAsia="微软雅黑" w:cs="微软雅黑"/>
                <w:b/>
                <w:kern w:val="2"/>
                <w:sz w:val="18"/>
                <w:szCs w:val="24"/>
                <w:lang w:val="es-ES" w:eastAsia="es-ES" w:bidi="es-ES"/>
              </w:rPr>
            </w:pPr>
            <w:r>
              <w:rPr>
                <w:rFonts w:hint="eastAsia" w:cs="微软雅黑"/>
                <w:b/>
                <w:sz w:val="18"/>
                <w:szCs w:val="18"/>
                <w:lang w:val="en-US" w:eastAsia="zh-CN"/>
              </w:rPr>
              <w:t xml:space="preserve">DP does not support DP++,support 4K resolution </w:t>
            </w:r>
            <w:r>
              <w:rPr>
                <w:rFonts w:hint="eastAsia" w:ascii="微软雅黑" w:hAnsi="微软雅黑" w:eastAsia="微软雅黑" w:cs="微软雅黑"/>
                <w:b/>
                <w:sz w:val="18"/>
                <w:szCs w:val="18"/>
                <w:lang w:val="en-US" w:eastAsia="zh-CN"/>
              </w:rPr>
              <w:t>4096/3840*2160@60Hz</w:t>
            </w:r>
          </w:p>
        </w:tc>
      </w:tr>
      <w:tr w14:paraId="03BA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45AD86B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9135" w:type="dxa"/>
            <w:gridSpan w:val="2"/>
            <w:noWrap w:val="0"/>
            <w:vAlign w:val="top"/>
          </w:tcPr>
          <w:p w14:paraId="7B6F37E0">
            <w:pPr>
              <w:pStyle w:val="18"/>
              <w:ind w:left="0" w:leftChars="0" w:firstLine="0" w:firstLineChars="0"/>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VGA interface can be modified to support DP 1.4 interface</w:t>
            </w:r>
          </w:p>
        </w:tc>
      </w:tr>
      <w:tr w14:paraId="33DE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64CD6A1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56F400B3">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w:t>
            </w:r>
            <w:r>
              <w:rPr>
                <w:rFonts w:hint="default" w:ascii="Arial" w:hAnsi="Arial" w:eastAsia="微软雅黑" w:cs="Arial"/>
                <w:b/>
                <w:sz w:val="18"/>
                <w:szCs w:val="18"/>
                <w:lang w:val="en-US" w:eastAsia="zh-CN"/>
              </w:rPr>
              <w:t>®</w:t>
            </w:r>
            <w:r>
              <w:rPr>
                <w:rFonts w:hint="eastAsia" w:ascii="微软雅黑" w:hAnsi="微软雅黑" w:eastAsia="微软雅黑" w:cs="微软雅黑"/>
                <w:b/>
                <w:sz w:val="18"/>
                <w:szCs w:val="18"/>
                <w:lang w:val="en-US" w:eastAsia="zh-CN"/>
              </w:rPr>
              <w:t xml:space="preserve"> 2.0 port</w:t>
            </w:r>
          </w:p>
        </w:tc>
        <w:tc>
          <w:tcPr>
            <w:tcW w:w="7222" w:type="dxa"/>
            <w:noWrap w:val="0"/>
            <w:vAlign w:val="top"/>
          </w:tcPr>
          <w:p w14:paraId="47F2ADF2">
            <w:pPr>
              <w:rPr>
                <w:rFonts w:hint="eastAsia" w:ascii="微软雅黑" w:hAnsi="微软雅黑" w:eastAsia="微软雅黑" w:cs="微软雅黑"/>
                <w:b/>
                <w:kern w:val="2"/>
                <w:sz w:val="18"/>
                <w:szCs w:val="24"/>
                <w:highlight w:val="none"/>
                <w:lang w:val="en-US" w:eastAsia="zh-CN" w:bidi="es-ES"/>
              </w:rPr>
            </w:pPr>
            <w:r>
              <w:rPr>
                <w:rFonts w:hint="eastAsia" w:ascii="微软雅黑" w:hAnsi="微软雅黑" w:eastAsia="微软雅黑" w:cs="微软雅黑"/>
                <w:b/>
                <w:sz w:val="18"/>
                <w:szCs w:val="18"/>
                <w:highlight w:val="none"/>
                <w:lang w:val="en-US" w:eastAsia="zh-CN"/>
              </w:rPr>
              <w:t>4K resolution 4096/3840*2160@60Hz</w:t>
            </w:r>
            <w:r>
              <w:rPr>
                <w:rFonts w:hint="eastAsia" w:ascii="微软雅黑" w:hAnsi="微软雅黑" w:eastAsia="微软雅黑" w:cs="微软雅黑"/>
                <w:b/>
                <w:kern w:val="2"/>
                <w:sz w:val="18"/>
                <w:szCs w:val="24"/>
                <w:highlight w:val="none"/>
                <w:lang w:val="en-US" w:eastAsia="zh-CN" w:bidi="es-ES"/>
              </w:rPr>
              <w:t xml:space="preserve"> </w:t>
            </w:r>
          </w:p>
        </w:tc>
      </w:tr>
      <w:tr w14:paraId="099D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1C9D393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42A3B7DC">
            <w:pPr>
              <w:pStyle w:val="18"/>
              <w:ind w:left="0" w:leftChars="0" w:firstLine="0" w:firstLineChars="0"/>
              <w:rPr>
                <w:rFonts w:hint="default" w:ascii="微软雅黑" w:hAnsi="微软雅黑" w:eastAsia="微软雅黑" w:cs="微软雅黑"/>
                <w:b/>
                <w:kern w:val="2"/>
                <w:sz w:val="18"/>
                <w:szCs w:val="24"/>
                <w:lang w:val="en-US" w:eastAsia="zh-CN" w:bidi="es-ES"/>
              </w:rPr>
            </w:pPr>
            <w:r>
              <w:rPr>
                <w:b/>
                <w:sz w:val="18"/>
              </w:rPr>
              <w:t>1*HDMI_CON</w:t>
            </w:r>
            <w:r>
              <w:rPr>
                <w:rFonts w:hint="eastAsia"/>
                <w:b/>
                <w:sz w:val="18"/>
                <w:lang w:val="en-US" w:eastAsia="zh-CN"/>
              </w:rPr>
              <w:t xml:space="preserve"> pin</w:t>
            </w:r>
          </w:p>
        </w:tc>
        <w:tc>
          <w:tcPr>
            <w:tcW w:w="7222" w:type="dxa"/>
            <w:noWrap w:val="0"/>
            <w:vAlign w:val="top"/>
          </w:tcPr>
          <w:p w14:paraId="6B74BB9F">
            <w:pPr>
              <w:pStyle w:val="18"/>
              <w:ind w:left="0" w:leftChars="0" w:firstLine="0" w:firstLineChars="0"/>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sz w:val="18"/>
                <w:szCs w:val="18"/>
                <w:lang w:val="en-US" w:eastAsia="zh-CN"/>
              </w:rPr>
              <w:t>4K</w:t>
            </w:r>
            <w:r>
              <w:rPr>
                <w:rFonts w:hint="eastAsia" w:cs="微软雅黑"/>
                <w:b/>
                <w:sz w:val="18"/>
                <w:szCs w:val="18"/>
                <w:lang w:val="en-US" w:eastAsia="zh-CN"/>
              </w:rPr>
              <w:t xml:space="preserve"> resolution </w:t>
            </w:r>
            <w:r>
              <w:rPr>
                <w:rFonts w:hint="eastAsia" w:ascii="微软雅黑" w:hAnsi="微软雅黑" w:eastAsia="微软雅黑" w:cs="微软雅黑"/>
                <w:b/>
                <w:sz w:val="18"/>
                <w:szCs w:val="18"/>
                <w:lang w:val="en-US" w:eastAsia="zh-CN"/>
              </w:rPr>
              <w:t>4096/3840*2160@</w:t>
            </w:r>
            <w:r>
              <w:rPr>
                <w:rFonts w:hint="eastAsia" w:cs="微软雅黑"/>
                <w:b/>
                <w:sz w:val="18"/>
                <w:szCs w:val="18"/>
                <w:lang w:val="en-US" w:eastAsia="zh-CN"/>
              </w:rPr>
              <w:t>6</w:t>
            </w:r>
            <w:r>
              <w:rPr>
                <w:rFonts w:hint="eastAsia" w:ascii="微软雅黑" w:hAnsi="微软雅黑" w:eastAsia="微软雅黑" w:cs="微软雅黑"/>
                <w:b/>
                <w:sz w:val="18"/>
                <w:szCs w:val="18"/>
                <w:lang w:val="en-US" w:eastAsia="zh-CN"/>
              </w:rPr>
              <w:t>0Hz</w:t>
            </w:r>
            <w:r>
              <w:rPr>
                <w:rFonts w:hint="eastAsia" w:ascii="微软雅黑" w:hAnsi="微软雅黑" w:eastAsia="微软雅黑" w:cs="微软雅黑"/>
                <w:b/>
                <w:kern w:val="2"/>
                <w:sz w:val="18"/>
                <w:szCs w:val="24"/>
                <w:lang w:val="en-US" w:eastAsia="zh-CN" w:bidi="es-ES"/>
              </w:rPr>
              <w:t xml:space="preserve">         </w:t>
            </w:r>
            <w:r>
              <w:rPr>
                <w:rFonts w:ascii="微软雅黑" w:hAnsi="微软雅黑" w:eastAsia="微软雅黑" w:cs="微软雅黑"/>
                <w:b/>
                <w:kern w:val="2"/>
                <w:sz w:val="18"/>
                <w:szCs w:val="24"/>
                <w:lang w:val="es-ES" w:eastAsia="es-ES" w:bidi="es-ES"/>
              </w:rPr>
              <w:t>（16Pin，2*8Pin，2.0mm）</w:t>
            </w:r>
          </w:p>
        </w:tc>
      </w:tr>
      <w:tr w14:paraId="6855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10FE913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008CBE53">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1*LVDS/EDP1 pin</w:t>
            </w:r>
          </w:p>
        </w:tc>
        <w:tc>
          <w:tcPr>
            <w:tcW w:w="7222" w:type="dxa"/>
            <w:noWrap w:val="0"/>
            <w:vAlign w:val="top"/>
          </w:tcPr>
          <w:p w14:paraId="1BAE5D14">
            <w:pPr>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kern w:val="2"/>
                <w:sz w:val="18"/>
                <w:szCs w:val="24"/>
                <w:lang w:val="en-US" w:eastAsia="zh-CN" w:bidi="es-ES"/>
              </w:rPr>
              <w:t>Support resolution 1920*1080@60</w:t>
            </w:r>
            <w:r>
              <w:rPr>
                <w:rFonts w:ascii="微软雅黑" w:hAnsi="微软雅黑" w:eastAsia="微软雅黑" w:cs="微软雅黑"/>
                <w:b/>
                <w:kern w:val="2"/>
                <w:sz w:val="18"/>
                <w:szCs w:val="24"/>
                <w:lang w:val="es-ES" w:eastAsia="es-ES" w:bidi="es-ES"/>
              </w:rPr>
              <w:t>Hz</w:t>
            </w:r>
            <w:r>
              <w:rPr>
                <w:rFonts w:hint="eastAsia" w:ascii="微软雅黑" w:hAnsi="微软雅黑" w:eastAsia="微软雅黑" w:cs="微软雅黑"/>
                <w:b/>
                <w:kern w:val="2"/>
                <w:sz w:val="18"/>
                <w:szCs w:val="24"/>
                <w:lang w:val="en-US" w:eastAsia="zh-CN" w:bidi="es-ES"/>
              </w:rPr>
              <w:t xml:space="preserve">         （30Pin，2*15Pin，2.0mm）</w:t>
            </w:r>
          </w:p>
        </w:tc>
      </w:tr>
      <w:tr w14:paraId="38D8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40884F2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9135" w:type="dxa"/>
            <w:gridSpan w:val="2"/>
            <w:noWrap w:val="0"/>
            <w:vAlign w:val="top"/>
          </w:tcPr>
          <w:p w14:paraId="544D359F">
            <w:pPr>
              <w:rPr>
                <w:rFonts w:hint="default" w:ascii="微软雅黑" w:hAnsi="微软雅黑" w:eastAsia="微软雅黑" w:cs="微软雅黑"/>
                <w:b/>
                <w:kern w:val="2"/>
                <w:sz w:val="18"/>
                <w:szCs w:val="24"/>
                <w:lang w:val="en-US" w:eastAsia="zh-CN" w:bidi="es-ES"/>
              </w:rPr>
            </w:pPr>
            <w:r>
              <w:rPr>
                <w:rFonts w:hint="eastAsia" w:ascii="微软雅黑" w:hAnsi="微软雅黑" w:eastAsia="微软雅黑" w:cs="微软雅黑"/>
                <w:b/>
                <w:color w:val="FF0000"/>
                <w:sz w:val="18"/>
                <w:szCs w:val="18"/>
                <w:lang w:val="en-US" w:eastAsia="zh-CN"/>
              </w:rPr>
              <w:t>LVDS and EDP1 are optional and share pins. EDP1 does not support 4K resolution and uses EDP-B screen cable</w:t>
            </w:r>
          </w:p>
        </w:tc>
      </w:tr>
      <w:tr w14:paraId="0F1A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1AFC594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16C6E9BA">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1*VCC_SEL pin</w:t>
            </w:r>
          </w:p>
        </w:tc>
        <w:tc>
          <w:tcPr>
            <w:tcW w:w="7222" w:type="dxa"/>
            <w:noWrap w:val="0"/>
            <w:vAlign w:val="top"/>
          </w:tcPr>
          <w:p w14:paraId="2BED945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LVDS/EDP1 voltage control pin                </w:t>
            </w:r>
            <w:r>
              <w:rPr>
                <w:rFonts w:hint="eastAsia" w:ascii="微软雅黑" w:hAnsi="微软雅黑" w:eastAsia="微软雅黑" w:cs="微软雅黑"/>
                <w:b/>
                <w:bCs/>
                <w:sz w:val="18"/>
                <w:szCs w:val="18"/>
                <w:lang w:val="en-US" w:eastAsia="zh-CN"/>
              </w:rPr>
              <w:t>（6Pin，2*3Pin，2.0mm）</w:t>
            </w:r>
          </w:p>
        </w:tc>
      </w:tr>
      <w:tr w14:paraId="18A0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72EFB37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719B8F2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1*BKLT_CONN pin</w:t>
            </w:r>
          </w:p>
        </w:tc>
        <w:tc>
          <w:tcPr>
            <w:tcW w:w="7222" w:type="dxa"/>
            <w:noWrap w:val="0"/>
            <w:vAlign w:val="top"/>
          </w:tcPr>
          <w:p w14:paraId="1DECF68A">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LVDS/EDP1 backlight switch control pin       （6Pin，1*6Pin，2.0mm）</w:t>
            </w:r>
          </w:p>
        </w:tc>
      </w:tr>
      <w:tr w14:paraId="021B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4ACC88F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68595C75">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1*EDP2 pin</w:t>
            </w:r>
          </w:p>
        </w:tc>
        <w:tc>
          <w:tcPr>
            <w:tcW w:w="7222" w:type="dxa"/>
            <w:noWrap w:val="0"/>
            <w:vAlign w:val="top"/>
          </w:tcPr>
          <w:p w14:paraId="446B1D71">
            <w:pPr>
              <w:rPr>
                <w:rFonts w:hint="eastAsia" w:ascii="微软雅黑" w:hAnsi="微软雅黑" w:eastAsia="微软雅黑" w:cs="微软雅黑"/>
                <w:b/>
                <w:kern w:val="2"/>
                <w:sz w:val="18"/>
                <w:szCs w:val="24"/>
                <w:lang w:val="en-US" w:eastAsia="zh-CN" w:bidi="es-ES"/>
              </w:rPr>
            </w:pPr>
            <w:r>
              <w:rPr>
                <w:rFonts w:hint="eastAsia" w:ascii="微软雅黑" w:hAnsi="微软雅黑" w:eastAsia="微软雅黑" w:cs="微软雅黑"/>
                <w:b/>
                <w:color w:val="FF0000"/>
                <w:kern w:val="2"/>
                <w:sz w:val="18"/>
                <w:szCs w:val="24"/>
                <w:lang w:val="en-US" w:eastAsia="zh-CN" w:bidi="es-ES"/>
              </w:rPr>
              <w:t>Use EDP-A screen cable</w:t>
            </w:r>
            <w:r>
              <w:rPr>
                <w:rFonts w:hint="eastAsia" w:ascii="微软雅黑" w:hAnsi="微软雅黑" w:eastAsia="微软雅黑" w:cs="微软雅黑"/>
                <w:b/>
                <w:kern w:val="2"/>
                <w:sz w:val="18"/>
                <w:szCs w:val="24"/>
                <w:lang w:val="en-US" w:eastAsia="zh-CN" w:bidi="es-ES"/>
              </w:rPr>
              <w:t>,support resolution1920*1080@60</w:t>
            </w:r>
            <w:r>
              <w:rPr>
                <w:rFonts w:ascii="微软雅黑" w:hAnsi="微软雅黑" w:eastAsia="微软雅黑" w:cs="微软雅黑"/>
                <w:b/>
                <w:kern w:val="2"/>
                <w:sz w:val="18"/>
                <w:szCs w:val="24"/>
                <w:lang w:val="es-ES" w:eastAsia="es-ES" w:bidi="es-ES"/>
              </w:rPr>
              <w:t>Hz</w:t>
            </w:r>
            <w:r>
              <w:rPr>
                <w:rFonts w:hint="eastAsia" w:ascii="微软雅黑" w:hAnsi="微软雅黑" w:eastAsia="微软雅黑" w:cs="微软雅黑"/>
                <w:b/>
                <w:kern w:val="2"/>
                <w:sz w:val="18"/>
                <w:szCs w:val="24"/>
                <w:lang w:val="en-US" w:eastAsia="zh-CN" w:bidi="es-ES"/>
              </w:rPr>
              <w:t xml:space="preserve"> </w:t>
            </w:r>
          </w:p>
          <w:p w14:paraId="7C41E7C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（30Pin，2*15Pin，2.0mm）</w:t>
            </w:r>
          </w:p>
        </w:tc>
      </w:tr>
      <w:tr w14:paraId="4A66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1C267D1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Network function</w:t>
            </w:r>
          </w:p>
        </w:tc>
        <w:tc>
          <w:tcPr>
            <w:tcW w:w="1913" w:type="dxa"/>
            <w:noWrap w:val="0"/>
            <w:vAlign w:val="center"/>
          </w:tcPr>
          <w:p w14:paraId="714C9366">
            <w:pPr>
              <w:adjustRightInd w:val="0"/>
              <w:snapToGrid w:val="0"/>
              <w:spacing w:line="26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/2</w:t>
            </w:r>
            <w:r>
              <w:rPr>
                <w:rFonts w:hint="eastAsia" w:ascii="微软雅黑" w:hAnsi="微软雅黑" w:eastAsia="微软雅黑" w:cs="微软雅黑"/>
                <w:b/>
                <w:bCs/>
                <w:sz w:val="18"/>
                <w:szCs w:val="18"/>
              </w:rPr>
              <w:t>*RJ45 LAN</w:t>
            </w:r>
            <w:r>
              <w:rPr>
                <w:rFonts w:hint="eastAsia" w:ascii="微软雅黑" w:hAnsi="微软雅黑" w:eastAsia="微软雅黑" w:cs="微软雅黑"/>
                <w:b/>
                <w:sz w:val="18"/>
                <w:szCs w:val="18"/>
                <w:lang w:val="en-US" w:eastAsia="zh-CN"/>
              </w:rPr>
              <w:t xml:space="preserve"> port</w:t>
            </w:r>
          </w:p>
        </w:tc>
        <w:tc>
          <w:tcPr>
            <w:tcW w:w="7222" w:type="dxa"/>
            <w:noWrap w:val="0"/>
            <w:vAlign w:val="center"/>
          </w:tcPr>
          <w:p w14:paraId="3073F6CA">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Single network: default Realtek 8111H Gigabit Ethernet card;</w:t>
            </w:r>
          </w:p>
          <w:p w14:paraId="3C802825">
            <w:pPr>
              <w:adjustRightInd w:val="0"/>
              <w:snapToGrid w:val="0"/>
              <w:spacing w:line="260" w:lineRule="exact"/>
              <w:ind w:firstLine="540" w:firstLineChars="300"/>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Optional Motorcomm YT6801 Gigabit Ethernet Card;</w:t>
            </w:r>
            <w:r>
              <w:rPr>
                <w:rFonts w:hint="eastAsia" w:ascii="微软雅黑" w:hAnsi="微软雅黑" w:eastAsia="微软雅黑" w:cs="微软雅黑"/>
                <w:b/>
                <w:bCs/>
                <w:color w:val="000000"/>
                <w:kern w:val="0"/>
                <w:sz w:val="18"/>
                <w:szCs w:val="18"/>
                <w:lang w:val="en-US" w:eastAsia="zh-CN"/>
              </w:rPr>
              <w:br w:type="textWrapping"/>
            </w:r>
            <w:r>
              <w:rPr>
                <w:rFonts w:hint="eastAsia" w:ascii="微软雅黑" w:hAnsi="微软雅黑" w:eastAsia="微软雅黑" w:cs="微软雅黑"/>
                <w:b/>
                <w:bCs/>
                <w:color w:val="000000"/>
                <w:kern w:val="0"/>
                <w:sz w:val="18"/>
                <w:szCs w:val="18"/>
                <w:lang w:val="en-US" w:eastAsia="zh-CN"/>
              </w:rPr>
              <w:t>Dual network: supports Realtek 8111H+Realtek 8111H Gigabit Ethernet cards;</w:t>
            </w:r>
          </w:p>
          <w:p w14:paraId="56E60AC1">
            <w:pPr>
              <w:adjustRightInd w:val="0"/>
              <w:snapToGrid w:val="0"/>
              <w:spacing w:line="260" w:lineRule="exact"/>
              <w:ind w:firstLine="540" w:firstLineChars="300"/>
              <w:rPr>
                <w:rFonts w:hint="default"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Optional Motorcomm YT6801+Motorcomm YT6801 Gigabit Network Card;</w:t>
            </w:r>
          </w:p>
          <w:p w14:paraId="14B2742F">
            <w:pPr>
              <w:adjustRightInd w:val="0"/>
              <w:snapToGrid w:val="0"/>
              <w:spacing w:line="26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color w:val="000000"/>
                <w:kern w:val="0"/>
                <w:sz w:val="18"/>
                <w:szCs w:val="18"/>
              </w:rPr>
              <w:t>Support network wake-up and PXE diskless boot function</w:t>
            </w:r>
          </w:p>
        </w:tc>
      </w:tr>
      <w:tr w14:paraId="3F21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3031B6E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5759F72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1*M2_WIFI</w:t>
            </w:r>
            <w:r>
              <w:rPr>
                <w:rFonts w:hint="eastAsia" w:ascii="微软雅黑" w:hAnsi="微软雅黑" w:eastAsia="微软雅黑" w:cs="微软雅黑"/>
                <w:b/>
                <w:sz w:val="18"/>
                <w:szCs w:val="18"/>
                <w:lang w:val="en-US" w:eastAsia="zh-CN"/>
              </w:rPr>
              <w:t xml:space="preserve"> port</w:t>
            </w:r>
          </w:p>
        </w:tc>
        <w:tc>
          <w:tcPr>
            <w:tcW w:w="7222" w:type="dxa"/>
            <w:noWrap w:val="0"/>
            <w:vAlign w:val="center"/>
          </w:tcPr>
          <w:p w14:paraId="249865AD">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Support Key-E interface M.2 2230 PCIE3.0 x1 &amp; USB,support WiFi Bluetooth module;</w:t>
            </w:r>
          </w:p>
        </w:tc>
      </w:tr>
      <w:tr w14:paraId="0C33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0DDC2E2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function</w:t>
            </w:r>
          </w:p>
        </w:tc>
        <w:tc>
          <w:tcPr>
            <w:tcW w:w="1913" w:type="dxa"/>
            <w:noWrap w:val="0"/>
            <w:vAlign w:val="center"/>
          </w:tcPr>
          <w:p w14:paraId="054E0BF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1*SATA port</w:t>
            </w:r>
          </w:p>
        </w:tc>
        <w:tc>
          <w:tcPr>
            <w:tcW w:w="7222" w:type="dxa"/>
            <w:noWrap w:val="0"/>
            <w:vAlign w:val="center"/>
          </w:tcPr>
          <w:p w14:paraId="64D4A5E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val="0"/>
                <w:sz w:val="18"/>
                <w:szCs w:val="18"/>
                <w:lang w:val="en-US" w:eastAsia="zh-CN"/>
              </w:rPr>
            </w:pPr>
            <w:r>
              <w:rPr>
                <w:rFonts w:hint="eastAsia" w:ascii="微软雅黑" w:hAnsi="微软雅黑" w:eastAsia="微软雅黑" w:cs="微软雅黑"/>
                <w:b/>
                <w:bCs w:val="0"/>
                <w:sz w:val="18"/>
                <w:szCs w:val="18"/>
                <w:lang w:val="en-US" w:eastAsia="zh-CN"/>
              </w:rPr>
              <w:t>Standard SATA 3.0 hard drive interface</w:t>
            </w:r>
          </w:p>
        </w:tc>
      </w:tr>
      <w:tr w14:paraId="126D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045F44D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109990F7">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1*NGFF(M.2) port</w:t>
            </w:r>
          </w:p>
        </w:tc>
        <w:tc>
          <w:tcPr>
            <w:tcW w:w="7222" w:type="dxa"/>
            <w:noWrap w:val="0"/>
            <w:vAlign w:val="top"/>
          </w:tcPr>
          <w:p w14:paraId="2BE080D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Support Key-M interface M.2 2280 NVME PCIE3.0 x2 / SATA dual protocol adaptive standard SSD; Optional M.2 2242 hard drive;</w:t>
            </w:r>
          </w:p>
        </w:tc>
      </w:tr>
      <w:tr w14:paraId="147F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606E064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16A024B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1*SATA_PWR pin</w:t>
            </w:r>
          </w:p>
        </w:tc>
        <w:tc>
          <w:tcPr>
            <w:tcW w:w="7222" w:type="dxa"/>
            <w:noWrap w:val="0"/>
            <w:vAlign w:val="center"/>
          </w:tcPr>
          <w:p w14:paraId="4B98E493">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Hard drive power supply pin, capable of supplying 5V and 12V power                 </w:t>
            </w:r>
            <w:r>
              <w:rPr>
                <w:rFonts w:hint="eastAsia" w:ascii="微软雅黑" w:hAnsi="微软雅黑" w:eastAsia="微软雅黑" w:cs="微软雅黑"/>
                <w:b/>
                <w:bCs/>
                <w:sz w:val="18"/>
                <w:szCs w:val="18"/>
                <w:lang w:val="en-US" w:eastAsia="zh-CN"/>
              </w:rPr>
              <w:t>（4Pin，1*4Pin，2.54mm）</w:t>
            </w:r>
          </w:p>
        </w:tc>
      </w:tr>
      <w:tr w14:paraId="3D5E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5BF2962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 xml:space="preserve">Sound </w:t>
            </w:r>
            <w:r>
              <w:rPr>
                <w:rFonts w:hint="eastAsia" w:ascii="微软雅黑" w:hAnsi="微软雅黑" w:eastAsia="微软雅黑" w:cs="微软雅黑"/>
                <w:b/>
                <w:bCs/>
                <w:sz w:val="18"/>
                <w:szCs w:val="18"/>
                <w:vertAlign w:val="baseline"/>
                <w:lang w:val="en-US" w:eastAsia="zh-CN"/>
              </w:rPr>
              <w:t>function</w:t>
            </w:r>
          </w:p>
        </w:tc>
        <w:tc>
          <w:tcPr>
            <w:tcW w:w="9135" w:type="dxa"/>
            <w:gridSpan w:val="2"/>
            <w:noWrap w:val="0"/>
            <w:vAlign w:val="center"/>
          </w:tcPr>
          <w:p w14:paraId="5587D5E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sz w:val="18"/>
                <w:szCs w:val="18"/>
                <w:vertAlign w:val="baseline"/>
                <w:lang w:val="en-US" w:eastAsia="zh-CN"/>
              </w:rPr>
              <w:t>Default support for Realtek ALC897 HD digital audio decoder and 6-channel high fidelity audio controller</w:t>
            </w:r>
          </w:p>
        </w:tc>
      </w:tr>
      <w:tr w14:paraId="4048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603ED9F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3561239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1*LINE_OUT port</w:t>
            </w:r>
          </w:p>
        </w:tc>
        <w:tc>
          <w:tcPr>
            <w:tcW w:w="7222" w:type="dxa"/>
            <w:noWrap w:val="0"/>
            <w:vAlign w:val="center"/>
          </w:tcPr>
          <w:p w14:paraId="40673CB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Supports audio output (green)</w:t>
            </w:r>
          </w:p>
        </w:tc>
      </w:tr>
      <w:tr w14:paraId="49CE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19BA963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4C2AEC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1*MIC_IN port</w:t>
            </w:r>
          </w:p>
        </w:tc>
        <w:tc>
          <w:tcPr>
            <w:tcW w:w="7222" w:type="dxa"/>
            <w:noWrap w:val="0"/>
            <w:vAlign w:val="center"/>
          </w:tcPr>
          <w:p w14:paraId="2765BBB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Supports microphone input (red)</w:t>
            </w:r>
          </w:p>
        </w:tc>
      </w:tr>
      <w:tr w14:paraId="7C5D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57A41C8C">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4445793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1*JAMP pin</w:t>
            </w:r>
          </w:p>
        </w:tc>
        <w:tc>
          <w:tcPr>
            <w:tcW w:w="7222" w:type="dxa"/>
            <w:noWrap w:val="0"/>
            <w:vAlign w:val="center"/>
          </w:tcPr>
          <w:p w14:paraId="3D61CED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amplifier supports dual channel output with 8 ohms and 5 watts speakers               </w:t>
            </w:r>
            <w:r>
              <w:rPr>
                <w:rFonts w:hint="eastAsia" w:ascii="微软雅黑" w:hAnsi="微软雅黑" w:eastAsia="微软雅黑" w:cs="微软雅黑"/>
                <w:b/>
                <w:bCs/>
                <w:sz w:val="18"/>
                <w:szCs w:val="18"/>
                <w:lang w:val="en-US" w:eastAsia="zh-CN"/>
              </w:rPr>
              <w:t>（4Pin，1*4Pin，2.0mm）</w:t>
            </w:r>
          </w:p>
        </w:tc>
      </w:tr>
      <w:tr w14:paraId="121E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330BF94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5F78910D">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1*F_AUDIO pin</w:t>
            </w:r>
          </w:p>
        </w:tc>
        <w:tc>
          <w:tcPr>
            <w:tcW w:w="7222" w:type="dxa"/>
            <w:noWrap w:val="0"/>
            <w:vAlign w:val="center"/>
          </w:tcPr>
          <w:p w14:paraId="5322203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 xml:space="preserve">Standard audio pin                             </w:t>
            </w:r>
            <w:r>
              <w:rPr>
                <w:rFonts w:hint="eastAsia" w:ascii="微软雅黑" w:hAnsi="微软雅黑" w:eastAsia="微软雅黑" w:cs="微软雅黑"/>
                <w:b/>
                <w:bCs/>
                <w:sz w:val="18"/>
                <w:szCs w:val="18"/>
                <w:lang w:val="en-US" w:eastAsia="zh-CN"/>
              </w:rPr>
              <w:t>（9Pin，2*5Pin，2.54mm）</w:t>
            </w:r>
          </w:p>
        </w:tc>
      </w:tr>
      <w:tr w14:paraId="0D4A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restart"/>
            <w:noWrap w:val="0"/>
            <w:vAlign w:val="center"/>
          </w:tcPr>
          <w:p w14:paraId="24806FC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USB function</w:t>
            </w:r>
          </w:p>
        </w:tc>
        <w:tc>
          <w:tcPr>
            <w:tcW w:w="1913" w:type="dxa"/>
            <w:noWrap w:val="0"/>
            <w:vAlign w:val="center"/>
          </w:tcPr>
          <w:p w14:paraId="634033E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2*USB3.2 port</w:t>
            </w:r>
          </w:p>
        </w:tc>
        <w:tc>
          <w:tcPr>
            <w:tcW w:w="7222" w:type="dxa"/>
            <w:noWrap w:val="0"/>
            <w:vAlign w:val="center"/>
          </w:tcPr>
          <w:p w14:paraId="097BF99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Rear standard USB 3.2 Gen1 interface, with a maximum transmission bandwidth of 5Gbps</w:t>
            </w:r>
          </w:p>
        </w:tc>
      </w:tr>
      <w:tr w14:paraId="6EA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70FDD2D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4D14EB4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2*USB2.0 port</w:t>
            </w:r>
          </w:p>
        </w:tc>
        <w:tc>
          <w:tcPr>
            <w:tcW w:w="7222" w:type="dxa"/>
            <w:noWrap w:val="0"/>
            <w:vAlign w:val="center"/>
          </w:tcPr>
          <w:p w14:paraId="21050FD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Rear standard USB 2.0 interface, with a maximum transmission bandwidth of 480Mbps</w:t>
            </w:r>
          </w:p>
        </w:tc>
      </w:tr>
      <w:tr w14:paraId="18C1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2DDEA2CD">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05BB444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1*F_USB1 pin</w:t>
            </w:r>
          </w:p>
        </w:tc>
        <w:tc>
          <w:tcPr>
            <w:tcW w:w="7222" w:type="dxa"/>
            <w:noWrap w:val="0"/>
            <w:vAlign w:val="center"/>
          </w:tcPr>
          <w:p w14:paraId="5A0171E8">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Front USB 2.0 pins, one set with 2*USB 2.0      </w:t>
            </w:r>
            <w:r>
              <w:rPr>
                <w:rFonts w:hint="eastAsia" w:ascii="微软雅黑" w:hAnsi="微软雅黑" w:eastAsia="微软雅黑" w:cs="微软雅黑"/>
                <w:b/>
                <w:bCs/>
                <w:sz w:val="18"/>
                <w:szCs w:val="18"/>
                <w:lang w:val="en-US" w:eastAsia="zh-CN"/>
              </w:rPr>
              <w:t>（9Pin，2*5Pin，2.54mm）</w:t>
            </w:r>
          </w:p>
        </w:tc>
      </w:tr>
      <w:tr w14:paraId="632B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6D40E85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3DB2367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1*F_USB2 pin</w:t>
            </w:r>
          </w:p>
        </w:tc>
        <w:tc>
          <w:tcPr>
            <w:tcW w:w="7222" w:type="dxa"/>
            <w:noWrap w:val="0"/>
            <w:vAlign w:val="center"/>
          </w:tcPr>
          <w:p w14:paraId="40DA684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Front USB 2.0 pins, one set with 2*USB 2.0      </w:t>
            </w:r>
            <w:r>
              <w:rPr>
                <w:rFonts w:hint="eastAsia" w:ascii="微软雅黑" w:hAnsi="微软雅黑" w:eastAsia="微软雅黑" w:cs="微软雅黑"/>
                <w:b/>
                <w:bCs/>
                <w:sz w:val="18"/>
                <w:szCs w:val="18"/>
                <w:lang w:val="en-US" w:eastAsia="zh-CN"/>
              </w:rPr>
              <w:t>（9Pin，2*5Pin，2.54mm）</w:t>
            </w:r>
          </w:p>
        </w:tc>
      </w:tr>
      <w:tr w14:paraId="33C9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421" w:type="dxa"/>
            <w:vMerge w:val="restart"/>
            <w:noWrap w:val="0"/>
            <w:vAlign w:val="center"/>
          </w:tcPr>
          <w:p w14:paraId="0F6A12F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Switch function</w:t>
            </w:r>
          </w:p>
        </w:tc>
        <w:tc>
          <w:tcPr>
            <w:tcW w:w="1913" w:type="dxa"/>
            <w:noWrap w:val="0"/>
            <w:vAlign w:val="center"/>
          </w:tcPr>
          <w:p w14:paraId="47B4278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1*F_PANEL pin</w:t>
            </w:r>
          </w:p>
        </w:tc>
        <w:tc>
          <w:tcPr>
            <w:tcW w:w="7222" w:type="dxa"/>
            <w:noWrap w:val="0"/>
            <w:vAlign w:val="center"/>
          </w:tcPr>
          <w:p w14:paraId="3D173E5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Switch, power light, hard disk light, restart pin  </w:t>
            </w:r>
            <w:r>
              <w:rPr>
                <w:rFonts w:hint="eastAsia" w:ascii="微软雅黑" w:hAnsi="微软雅黑" w:eastAsia="微软雅黑" w:cs="微软雅黑"/>
                <w:b/>
                <w:bCs/>
                <w:sz w:val="18"/>
                <w:szCs w:val="18"/>
                <w:lang w:val="en-US" w:eastAsia="zh-CN"/>
              </w:rPr>
              <w:t>（9Pin，2*5Pin，2.54mm）</w:t>
            </w:r>
          </w:p>
        </w:tc>
      </w:tr>
      <w:tr w14:paraId="0503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421" w:type="dxa"/>
            <w:vMerge w:val="continue"/>
            <w:noWrap w:val="0"/>
            <w:vAlign w:val="center"/>
          </w:tcPr>
          <w:p w14:paraId="5D30A4C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58DFDF0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1*JATX pin</w:t>
            </w:r>
          </w:p>
        </w:tc>
        <w:tc>
          <w:tcPr>
            <w:tcW w:w="7222" w:type="dxa"/>
            <w:noWrap w:val="0"/>
            <w:vAlign w:val="center"/>
          </w:tcPr>
          <w:p w14:paraId="7308C8CD">
            <w:pPr>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hardware control for power on and startup（3Pin，1*3Pin，2.0mm）</w:t>
            </w:r>
          </w:p>
        </w:tc>
      </w:tr>
      <w:tr w14:paraId="22A6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restart"/>
            <w:noWrap w:val="0"/>
            <w:vAlign w:val="center"/>
          </w:tcPr>
          <w:p w14:paraId="638B443E">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Other I/O</w:t>
            </w:r>
          </w:p>
        </w:tc>
        <w:tc>
          <w:tcPr>
            <w:tcW w:w="1913" w:type="dxa"/>
            <w:noWrap w:val="0"/>
            <w:vAlign w:val="center"/>
          </w:tcPr>
          <w:p w14:paraId="06255B0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COM1～6 pin</w:t>
            </w:r>
          </w:p>
        </w:tc>
        <w:tc>
          <w:tcPr>
            <w:tcW w:w="7222" w:type="dxa"/>
            <w:noWrap w:val="0"/>
            <w:vAlign w:val="center"/>
          </w:tcPr>
          <w:p w14:paraId="218699D2">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supports RS232 by default           </w:t>
            </w:r>
            <w:r>
              <w:rPr>
                <w:rFonts w:hint="eastAsia" w:ascii="微软雅黑" w:hAnsi="微软雅黑" w:eastAsia="微软雅黑" w:cs="微软雅黑"/>
                <w:b/>
                <w:bCs/>
                <w:sz w:val="18"/>
                <w:szCs w:val="18"/>
                <w:lang w:val="en-US" w:eastAsia="zh-CN"/>
              </w:rPr>
              <w:t>（9Pin，2*5Pin，2.54mm）</w:t>
            </w:r>
          </w:p>
        </w:tc>
      </w:tr>
      <w:tr w14:paraId="1FA2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5DA024D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4D4BCCFC">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COM7~10 pin (optional)</w:t>
            </w:r>
          </w:p>
        </w:tc>
        <w:tc>
          <w:tcPr>
            <w:tcW w:w="7222" w:type="dxa"/>
            <w:noWrap w:val="0"/>
            <w:vAlign w:val="center"/>
          </w:tcPr>
          <w:p w14:paraId="3D686548">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supports RS232 by default           </w:t>
            </w:r>
            <w:r>
              <w:rPr>
                <w:rFonts w:hint="eastAsia" w:ascii="微软雅黑" w:hAnsi="微软雅黑" w:eastAsia="微软雅黑" w:cs="微软雅黑"/>
                <w:b/>
                <w:bCs/>
                <w:sz w:val="18"/>
                <w:szCs w:val="18"/>
                <w:lang w:val="en-US" w:eastAsia="zh-CN"/>
              </w:rPr>
              <w:t>（3Pin，1*3Pin，2.0mm）</w:t>
            </w:r>
          </w:p>
        </w:tc>
      </w:tr>
      <w:tr w14:paraId="7F5B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3217D77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7F66D6C6">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COM3/4 pin</w:t>
            </w:r>
          </w:p>
        </w:tc>
        <w:tc>
          <w:tcPr>
            <w:tcW w:w="7222" w:type="dxa"/>
            <w:noWrap w:val="0"/>
            <w:vAlign w:val="center"/>
          </w:tcPr>
          <w:p w14:paraId="37615018">
            <w:pPr>
              <w:rPr>
                <w:rFonts w:hint="eastAsia"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 xml:space="preserve">Serial port, optional support RS232/422/485     </w:t>
            </w:r>
            <w:r>
              <w:rPr>
                <w:rFonts w:hint="eastAsia" w:ascii="微软雅黑" w:hAnsi="微软雅黑" w:eastAsia="微软雅黑" w:cs="微软雅黑"/>
                <w:b/>
                <w:bCs/>
                <w:sz w:val="18"/>
                <w:szCs w:val="18"/>
                <w:highlight w:val="none"/>
                <w:lang w:val="en-US" w:eastAsia="zh-CN"/>
              </w:rPr>
              <w:t>（9Pin，2*5Pin，2.54mm）</w:t>
            </w:r>
          </w:p>
        </w:tc>
      </w:tr>
      <w:tr w14:paraId="051A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16B65FE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CE198A7">
            <w:pPr>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COM2/6 pin</w:t>
            </w:r>
          </w:p>
        </w:tc>
        <w:tc>
          <w:tcPr>
            <w:tcW w:w="7222" w:type="dxa"/>
            <w:noWrap w:val="0"/>
            <w:vAlign w:val="center"/>
          </w:tcPr>
          <w:p w14:paraId="230D801C">
            <w:pPr>
              <w:rPr>
                <w:rFonts w:hint="eastAsia" w:ascii="微软雅黑" w:hAnsi="微软雅黑" w:eastAsia="微软雅黑" w:cs="微软雅黑"/>
                <w:b/>
                <w:sz w:val="18"/>
                <w:szCs w:val="18"/>
                <w:highlight w:val="none"/>
                <w:lang w:val="en-US" w:eastAsia="zh-CN"/>
              </w:rPr>
            </w:pPr>
            <w:r>
              <w:rPr>
                <w:rFonts w:hint="eastAsia" w:ascii="微软雅黑" w:hAnsi="微软雅黑" w:eastAsia="微软雅黑" w:cs="微软雅黑"/>
                <w:b/>
                <w:sz w:val="18"/>
                <w:szCs w:val="18"/>
                <w:highlight w:val="none"/>
                <w:lang w:val="en-US" w:eastAsia="zh-CN"/>
              </w:rPr>
              <w:t xml:space="preserve">Serial port, optional support RS232/485         </w:t>
            </w:r>
            <w:r>
              <w:rPr>
                <w:rFonts w:hint="eastAsia" w:ascii="微软雅黑" w:hAnsi="微软雅黑" w:eastAsia="微软雅黑" w:cs="微软雅黑"/>
                <w:b/>
                <w:bCs/>
                <w:sz w:val="18"/>
                <w:szCs w:val="18"/>
                <w:highlight w:val="none"/>
                <w:lang w:val="en-US" w:eastAsia="zh-CN"/>
              </w:rPr>
              <w:t>（9Pin，2*5Pin，2.54mm）</w:t>
            </w:r>
          </w:p>
        </w:tc>
      </w:tr>
      <w:tr w14:paraId="6A5B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1B54F13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5331463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1*JPCOM1/2 pin</w:t>
            </w:r>
          </w:p>
        </w:tc>
        <w:tc>
          <w:tcPr>
            <w:tcW w:w="7222" w:type="dxa"/>
            <w:noWrap w:val="0"/>
            <w:vAlign w:val="center"/>
          </w:tcPr>
          <w:p w14:paraId="37E99934">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Can control the ninth pin voltage of COM1/2 to 0V/5V/12V </w:t>
            </w:r>
          </w:p>
          <w:p w14:paraId="6489AE51">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lang w:val="en-US" w:eastAsia="zh-CN"/>
              </w:rPr>
              <w:t>（6Pin，2*3Pin，2.0mm）</w:t>
            </w:r>
          </w:p>
        </w:tc>
      </w:tr>
      <w:tr w14:paraId="4AEB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4A6ABA1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9135" w:type="dxa"/>
            <w:gridSpan w:val="2"/>
            <w:noWrap w:val="0"/>
            <w:vAlign w:val="center"/>
          </w:tcPr>
          <w:p w14:paraId="40E7304D">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All serial ports can be hardware modified and support TTL</w:t>
            </w:r>
          </w:p>
        </w:tc>
      </w:tr>
      <w:tr w14:paraId="17E0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1" w:type="dxa"/>
            <w:vMerge w:val="continue"/>
            <w:noWrap w:val="0"/>
            <w:vAlign w:val="center"/>
          </w:tcPr>
          <w:p w14:paraId="34C4F75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5DAC5A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1*JLPT pin</w:t>
            </w:r>
          </w:p>
        </w:tc>
        <w:tc>
          <w:tcPr>
            <w:tcW w:w="7222" w:type="dxa"/>
            <w:noWrap w:val="0"/>
            <w:vAlign w:val="center"/>
          </w:tcPr>
          <w:p w14:paraId="3B4C25D0">
            <w:pPr>
              <w:keepNext w:val="0"/>
              <w:keepLines w:val="0"/>
              <w:pageBreakBefore w:val="0"/>
              <w:widowControl w:val="0"/>
              <w:kinsoku/>
              <w:wordWrap/>
              <w:overflowPunct/>
              <w:topLinePunct w:val="0"/>
              <w:autoSpaceDE/>
              <w:autoSpaceDN/>
              <w:bidi w:val="0"/>
              <w:adjustRightInd w:val="0"/>
              <w:snapToGrid/>
              <w:spacing w:line="240" w:lineRule="auto"/>
              <w:ind w:left="5042" w:hanging="5042" w:hangingChars="2800"/>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Parallel port, standard printing interface pins    （25Pin，2*13Pin，2.0mm）</w:t>
            </w:r>
          </w:p>
        </w:tc>
      </w:tr>
      <w:tr w14:paraId="2F92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2E095C3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4301D3B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1*CLR_CMOS pin</w:t>
            </w:r>
          </w:p>
        </w:tc>
        <w:tc>
          <w:tcPr>
            <w:tcW w:w="7222" w:type="dxa"/>
            <w:noWrap w:val="0"/>
            <w:vAlign w:val="center"/>
          </w:tcPr>
          <w:p w14:paraId="77AB3B1A">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Motherboard reset and discharge pins           （2Pin，1*2Pin，2.54mm）</w:t>
            </w:r>
          </w:p>
        </w:tc>
      </w:tr>
      <w:tr w14:paraId="4730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76A386C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390E09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1*FAN1 pin</w:t>
            </w:r>
          </w:p>
        </w:tc>
        <w:tc>
          <w:tcPr>
            <w:tcW w:w="7222" w:type="dxa"/>
            <w:noWrap w:val="0"/>
            <w:vAlign w:val="center"/>
          </w:tcPr>
          <w:p w14:paraId="6B80C40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CPU fan pin, default does not support temperature control; Adjustable hardware supports temperature control         （3Pin，1*3Pin，2.54mm）</w:t>
            </w:r>
          </w:p>
        </w:tc>
      </w:tr>
      <w:tr w14:paraId="0322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6D75B549">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FE7D9C0">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1*FAN2 pin</w:t>
            </w:r>
          </w:p>
        </w:tc>
        <w:tc>
          <w:tcPr>
            <w:tcW w:w="7222" w:type="dxa"/>
            <w:noWrap w:val="0"/>
            <w:vAlign w:val="center"/>
          </w:tcPr>
          <w:p w14:paraId="148FD14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Default no pins; System fan pin, does not support temperature control            （3Pin，1*3Pin，2.54mm）</w:t>
            </w:r>
          </w:p>
        </w:tc>
      </w:tr>
      <w:tr w14:paraId="3B21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017D258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top"/>
          </w:tcPr>
          <w:p w14:paraId="3B63681C">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1*GPIO_CN pin</w:t>
            </w:r>
          </w:p>
        </w:tc>
        <w:tc>
          <w:tcPr>
            <w:tcW w:w="7222" w:type="dxa"/>
            <w:noWrap w:val="0"/>
            <w:vAlign w:val="top"/>
          </w:tcPr>
          <w:p w14:paraId="43F85BC0">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GPIO control pin                                （10Pin，2*5Pin，2.0mm）</w:t>
            </w:r>
          </w:p>
        </w:tc>
      </w:tr>
      <w:tr w14:paraId="5CCC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vMerge w:val="continue"/>
            <w:noWrap w:val="0"/>
            <w:vAlign w:val="center"/>
          </w:tcPr>
          <w:p w14:paraId="2F96ABC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p>
        </w:tc>
        <w:tc>
          <w:tcPr>
            <w:tcW w:w="1913" w:type="dxa"/>
            <w:noWrap w:val="0"/>
            <w:vAlign w:val="center"/>
          </w:tcPr>
          <w:p w14:paraId="257B2D63">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1*J1 pin</w:t>
            </w:r>
          </w:p>
        </w:tc>
        <w:tc>
          <w:tcPr>
            <w:tcW w:w="7222" w:type="dxa"/>
            <w:noWrap w:val="0"/>
            <w:vAlign w:val="center"/>
          </w:tcPr>
          <w:p w14:paraId="564CDD1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Debugging pins                                 （10Pin，2*5Pin，2.0mm）</w:t>
            </w:r>
          </w:p>
        </w:tc>
      </w:tr>
      <w:tr w14:paraId="76C9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noWrap w:val="0"/>
            <w:vAlign w:val="center"/>
          </w:tcPr>
          <w:p w14:paraId="2BA38CB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environment</w:t>
            </w:r>
          </w:p>
        </w:tc>
        <w:tc>
          <w:tcPr>
            <w:tcW w:w="9135" w:type="dxa"/>
            <w:gridSpan w:val="2"/>
            <w:noWrap w:val="0"/>
            <w:vAlign w:val="center"/>
          </w:tcPr>
          <w:p w14:paraId="0E254CE5">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Working temperature: -10 ℃~60 ℃; </w:t>
            </w:r>
          </w:p>
          <w:p w14:paraId="425077A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Working humidity: 5%~95% relative humidity, no condensation</w:t>
            </w:r>
          </w:p>
        </w:tc>
      </w:tr>
      <w:tr w14:paraId="7BFC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421" w:type="dxa"/>
            <w:noWrap w:val="0"/>
            <w:vAlign w:val="center"/>
          </w:tcPr>
          <w:p w14:paraId="4F77642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BIOS</w:t>
            </w:r>
          </w:p>
        </w:tc>
        <w:tc>
          <w:tcPr>
            <w:tcW w:w="9135" w:type="dxa"/>
            <w:gridSpan w:val="2"/>
            <w:noWrap w:val="0"/>
            <w:vAlign w:val="center"/>
          </w:tcPr>
          <w:p w14:paraId="7075221F">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AMI BIOS,support timed startup and intelligent recognition of remote power on/off devices</w:t>
            </w:r>
          </w:p>
        </w:tc>
      </w:tr>
      <w:tr w14:paraId="55C5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noWrap w:val="0"/>
            <w:vAlign w:val="center"/>
          </w:tcPr>
          <w:p w14:paraId="574ADE81">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Watch Dog</w:t>
            </w:r>
          </w:p>
        </w:tc>
        <w:tc>
          <w:tcPr>
            <w:tcW w:w="9135" w:type="dxa"/>
            <w:gridSpan w:val="2"/>
            <w:noWrap w:val="0"/>
            <w:vAlign w:val="center"/>
          </w:tcPr>
          <w:p w14:paraId="136EC38B">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Watchdog programming, supports hardware reset function (256 levels, 0-255 seconds)</w:t>
            </w:r>
          </w:p>
        </w:tc>
      </w:tr>
      <w:tr w14:paraId="5C87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21" w:type="dxa"/>
            <w:noWrap w:val="0"/>
            <w:vAlign w:val="center"/>
          </w:tcPr>
          <w:p w14:paraId="0E010102">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system</w:t>
            </w:r>
          </w:p>
        </w:tc>
        <w:tc>
          <w:tcPr>
            <w:tcW w:w="9135" w:type="dxa"/>
            <w:gridSpan w:val="2"/>
            <w:noWrap w:val="0"/>
            <w:vAlign w:val="center"/>
          </w:tcPr>
          <w:p w14:paraId="4DD3EE04">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default"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Windows 11, Windows 10, Linux,etc</w:t>
            </w:r>
          </w:p>
          <w:p w14:paraId="3E794CD6">
            <w:pPr>
              <w:keepNext w:val="0"/>
              <w:keepLines w:val="0"/>
              <w:pageBreakBefore w:val="0"/>
              <w:widowControl w:val="0"/>
              <w:kinsoku/>
              <w:wordWrap/>
              <w:overflowPunct/>
              <w:topLinePunct w:val="0"/>
              <w:autoSpaceDE/>
              <w:autoSpaceDN/>
              <w:bidi w:val="0"/>
              <w:adjustRightInd w:val="0"/>
              <w:snapToGrid/>
              <w:spacing w:line="240" w:lineRule="auto"/>
              <w:jc w:val="both"/>
              <w:textAlignment w:val="auto"/>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color w:val="FF0000"/>
                <w:kern w:val="0"/>
                <w:sz w:val="18"/>
                <w:szCs w:val="18"/>
                <w:lang w:val="en-US" w:eastAsia="zh-CN"/>
              </w:rPr>
              <w:t>(N100 and i3-N300 support Windows 10, Windows 11 22H2 and above versions)</w:t>
            </w:r>
          </w:p>
        </w:tc>
      </w:tr>
    </w:tbl>
    <w:p w14:paraId="75B52362">
      <w:pPr>
        <w:bidi w:val="0"/>
        <w:rPr>
          <w:rFonts w:hint="eastAsia"/>
          <w:lang w:val="en-US" w:eastAsia="zh-CN"/>
        </w:rPr>
      </w:pPr>
    </w:p>
    <w:p w14:paraId="57DEA55F">
      <w:pPr>
        <w:pStyle w:val="3"/>
        <w:keepNext/>
        <w:keepLines/>
        <w:pageBreakBefore w:val="0"/>
        <w:widowControl w:val="0"/>
        <w:numPr>
          <w:ilvl w:val="1"/>
          <w:numId w:val="1"/>
        </w:numPr>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Motherboard Size</w:t>
      </w:r>
    </w:p>
    <w:p w14:paraId="61A1B785">
      <w:pPr>
        <w:numPr>
          <w:ilvl w:val="0"/>
          <w:numId w:val="0"/>
        </w:numPr>
        <w:rPr>
          <w:rFonts w:hint="default" w:ascii="Calibri" w:hAnsi="Calibri" w:cs="Calibri"/>
          <w:lang w:eastAsia="zh-CN"/>
        </w:rPr>
      </w:pPr>
      <w:r>
        <w:rPr>
          <w:rFonts w:hint="default" w:ascii="Calibri" w:hAnsi="Calibri" w:cs="Calibri"/>
          <w:lang w:eastAsia="zh-CN"/>
        </w:rPr>
        <w:t>――――――――――――――――――――――――――――――――――――――――――――――――――――――</w:t>
      </w:r>
    </w:p>
    <w:p w14:paraId="58DD3A8F">
      <w:pPr>
        <w:numPr>
          <w:ilvl w:val="0"/>
          <w:numId w:val="0"/>
        </w:numPr>
        <w:jc w:val="center"/>
        <w:rPr>
          <w:rFonts w:hint="eastAsia" w:ascii="Calibri" w:hAnsi="Calibri" w:cs="Calibri"/>
          <w:lang w:eastAsia="zh-CN"/>
        </w:rPr>
      </w:pPr>
      <w:r>
        <w:pict>
          <v:shape id="_x0000_i1034" o:spt="75" type="#_x0000_t75" style="height:401.9pt;width:438.45pt;" filled="f" o:preferrelative="t" stroked="f" coordsize="21600,21600">
            <v:path/>
            <v:fill on="f" focussize="0,0"/>
            <v:stroke on="f"/>
            <v:imagedata r:id="rId16" o:title=""/>
            <o:lock v:ext="edit" aspectratio="t"/>
            <w10:wrap type="none"/>
            <w10:anchorlock/>
          </v:shape>
        </w:pict>
      </w:r>
    </w:p>
    <w:p w14:paraId="16000284">
      <w:pPr>
        <w:numPr>
          <w:ilvl w:val="0"/>
          <w:numId w:val="0"/>
        </w:numPr>
        <w:rPr>
          <w:rFonts w:hint="default" w:ascii="Calibri" w:hAnsi="Calibri" w:cs="Calibri"/>
          <w:lang w:eastAsia="zh-CN"/>
        </w:rPr>
      </w:pPr>
      <w:r>
        <w:rPr>
          <w:rFonts w:hint="default" w:ascii="Calibri" w:hAnsi="Calibri" w:cs="Calibri"/>
          <w:lang w:eastAsia="zh-CN"/>
        </w:rPr>
        <w:t>――――――――――――――――――――――――――――――――――――――――――――――――――――――</w:t>
      </w:r>
    </w:p>
    <w:p w14:paraId="4467F529">
      <w:pPr>
        <w:numPr>
          <w:ilvl w:val="0"/>
          <w:numId w:val="0"/>
        </w:numPr>
        <w:rPr>
          <w:rFonts w:hint="default" w:ascii="Calibri" w:hAnsi="Calibri" w:cs="Calibri"/>
          <w:lang w:eastAsia="zh-CN"/>
        </w:rPr>
      </w:pPr>
    </w:p>
    <w:p w14:paraId="0330B8F0">
      <w:pPr>
        <w:numPr>
          <w:ilvl w:val="0"/>
          <w:numId w:val="0"/>
        </w:numPr>
        <w:rPr>
          <w:rFonts w:hint="default" w:ascii="Calibri" w:hAnsi="Calibri" w:cs="Calibri"/>
          <w:lang w:eastAsia="zh-CN"/>
        </w:rPr>
      </w:pPr>
    </w:p>
    <w:p w14:paraId="007F2EEB">
      <w:pPr>
        <w:numPr>
          <w:ilvl w:val="0"/>
          <w:numId w:val="0"/>
        </w:numPr>
        <w:rPr>
          <w:rFonts w:hint="default" w:ascii="Calibri" w:hAnsi="Calibri" w:cs="Calibri"/>
          <w:lang w:eastAsia="zh-CN"/>
        </w:rPr>
      </w:pPr>
    </w:p>
    <w:p w14:paraId="0DA35828">
      <w:pPr>
        <w:numPr>
          <w:ilvl w:val="0"/>
          <w:numId w:val="0"/>
        </w:numPr>
        <w:rPr>
          <w:rFonts w:hint="default" w:ascii="Calibri" w:hAnsi="Calibri" w:cs="Calibri"/>
          <w:lang w:eastAsia="zh-CN"/>
        </w:rPr>
      </w:pPr>
      <w:r>
        <w:rPr>
          <w:rFonts w:hint="default" w:ascii="Calibri" w:hAnsi="Calibri" w:cs="Calibri"/>
          <w:lang w:eastAsia="zh-CN"/>
        </w:rPr>
        <w:t>――――――――――――――――――――――――――――――――――――――――――――――――――――――</w:t>
      </w:r>
    </w:p>
    <w:p w14:paraId="00672F93">
      <w:pPr>
        <w:numPr>
          <w:ilvl w:val="0"/>
          <w:numId w:val="0"/>
        </w:numPr>
        <w:jc w:val="center"/>
        <w:rPr>
          <w:rFonts w:hint="default" w:cs="Calibri"/>
          <w:lang w:val="en-US" w:eastAsia="zh-CN"/>
        </w:rPr>
      </w:pPr>
      <w:r>
        <w:rPr>
          <w:rFonts w:hint="eastAsia" w:cs="Calibri"/>
          <w:lang w:val="en-US" w:eastAsia="zh-CN"/>
        </w:rPr>
        <w:t>HDMI</w:t>
      </w:r>
      <w:r>
        <w:rPr>
          <w:rFonts w:hint="default" w:ascii="Arial" w:hAnsi="Arial" w:cs="Arial"/>
          <w:lang w:val="en-US" w:eastAsia="zh-CN"/>
        </w:rPr>
        <w:t>®</w:t>
      </w:r>
      <w:r>
        <w:rPr>
          <w:rFonts w:hint="eastAsia" w:cs="Calibri"/>
          <w:lang w:val="en-US" w:eastAsia="zh-CN"/>
        </w:rPr>
        <w:t>+VGA+single network↓(default)</w:t>
      </w:r>
    </w:p>
    <w:p w14:paraId="4B37198C">
      <w:pPr>
        <w:numPr>
          <w:ilvl w:val="0"/>
          <w:numId w:val="0"/>
        </w:numPr>
        <w:jc w:val="center"/>
        <w:rPr>
          <w:rFonts w:hint="default" w:cs="Calibri"/>
          <w:lang w:val="en-US" w:eastAsia="zh-CN"/>
        </w:rPr>
      </w:pPr>
      <w:r>
        <w:pict>
          <v:shape id="_x0000_i1035" o:spt="75" type="#_x0000_t75" style="height:132.3pt;width:360.9pt;" filled="f" o:preferrelative="t" stroked="f" coordsize="21600,21600">
            <v:path/>
            <v:fill on="f" focussize="0,0"/>
            <v:stroke on="f"/>
            <v:imagedata r:id="rId17" croptop="8910f" o:title=""/>
            <o:lock v:ext="edit" aspectratio="t"/>
            <w10:wrap type="none"/>
            <w10:anchorlock/>
          </v:shape>
        </w:pict>
      </w:r>
    </w:p>
    <w:p w14:paraId="58B5C5BD">
      <w:pPr>
        <w:numPr>
          <w:ilvl w:val="0"/>
          <w:numId w:val="0"/>
        </w:numPr>
        <w:rPr>
          <w:rFonts w:hint="default" w:ascii="Calibri" w:hAnsi="Calibri" w:cs="Calibri"/>
          <w:lang w:eastAsia="zh-CN"/>
        </w:rPr>
      </w:pPr>
      <w:r>
        <w:rPr>
          <w:rFonts w:hint="default" w:ascii="Calibri" w:hAnsi="Calibri" w:cs="Calibri"/>
          <w:lang w:eastAsia="zh-CN"/>
        </w:rPr>
        <w:t>――――――――――――――――――――――――――――――――――――――――――――――――――――――</w:t>
      </w:r>
    </w:p>
    <w:p w14:paraId="080F13DA">
      <w:pPr>
        <w:numPr>
          <w:ilvl w:val="0"/>
          <w:numId w:val="0"/>
        </w:numPr>
        <w:jc w:val="center"/>
        <w:rPr>
          <w:rFonts w:hint="default" w:cs="Calibri"/>
          <w:lang w:val="en-US" w:eastAsia="zh-CN"/>
        </w:rPr>
      </w:pPr>
      <w:r>
        <w:rPr>
          <w:rFonts w:hint="eastAsia" w:cs="Calibri"/>
          <w:lang w:val="en-US" w:eastAsia="zh-CN"/>
        </w:rPr>
        <w:t>HDMI</w:t>
      </w:r>
      <w:r>
        <w:rPr>
          <w:rFonts w:hint="default" w:ascii="Arial" w:hAnsi="Arial" w:cs="Arial"/>
          <w:lang w:val="en-US" w:eastAsia="zh-CN"/>
        </w:rPr>
        <w:t>®</w:t>
      </w:r>
      <w:r>
        <w:rPr>
          <w:rFonts w:hint="eastAsia" w:cs="Calibri"/>
          <w:lang w:val="en-US" w:eastAsia="zh-CN"/>
        </w:rPr>
        <w:t>+VGA+dual network↓</w:t>
      </w:r>
    </w:p>
    <w:p w14:paraId="049C1B5B">
      <w:pPr>
        <w:numPr>
          <w:ilvl w:val="0"/>
          <w:numId w:val="0"/>
        </w:numPr>
        <w:jc w:val="center"/>
        <w:rPr>
          <w:rFonts w:hint="eastAsia" w:ascii="Calibri" w:hAnsi="Calibri" w:cs="Calibri"/>
          <w:lang w:eastAsia="zh-CN"/>
        </w:rPr>
      </w:pPr>
      <w:r>
        <w:pict>
          <v:shape id="_x0000_i1036" o:spt="75" type="#_x0000_t75" style="height:136.55pt;width:385.65pt;" filled="f" o:preferrelative="t" stroked="f" coordsize="21600,21600">
            <v:path/>
            <v:fill on="f" focussize="0,0"/>
            <v:stroke on="f"/>
            <v:imagedata r:id="rId18" croptop="2543f" cropright="1184f" o:title=""/>
            <o:lock v:ext="edit" aspectratio="t"/>
            <w10:wrap type="none"/>
            <w10:anchorlock/>
          </v:shape>
        </w:pict>
      </w:r>
    </w:p>
    <w:p w14:paraId="0F777C58">
      <w:pPr>
        <w:numPr>
          <w:ilvl w:val="0"/>
          <w:numId w:val="0"/>
        </w:numPr>
        <w:rPr>
          <w:rFonts w:hint="default" w:ascii="Calibri" w:hAnsi="Calibri" w:cs="Calibri"/>
          <w:lang w:eastAsia="zh-CN"/>
        </w:rPr>
      </w:pPr>
      <w:r>
        <w:rPr>
          <w:rFonts w:hint="default" w:ascii="Calibri" w:hAnsi="Calibri" w:cs="Calibri"/>
          <w:lang w:eastAsia="zh-CN"/>
        </w:rPr>
        <w:t>――――――――――――――――――――――――――――――――――――――――――――――――――――――</w:t>
      </w:r>
    </w:p>
    <w:p w14:paraId="0DD4702C">
      <w:pPr>
        <w:numPr>
          <w:ilvl w:val="0"/>
          <w:numId w:val="0"/>
        </w:numPr>
        <w:jc w:val="center"/>
        <w:rPr>
          <w:rFonts w:hint="default" w:cs="Calibri"/>
          <w:lang w:val="en-US" w:eastAsia="zh-CN"/>
        </w:rPr>
      </w:pPr>
      <w:r>
        <w:rPr>
          <w:rFonts w:hint="eastAsia" w:cs="Calibri"/>
          <w:lang w:val="en-US" w:eastAsia="zh-CN"/>
        </w:rPr>
        <w:t>HDMI</w:t>
      </w:r>
      <w:r>
        <w:rPr>
          <w:rFonts w:hint="default" w:ascii="Arial" w:hAnsi="Arial" w:cs="Arial"/>
          <w:lang w:val="en-US" w:eastAsia="zh-CN"/>
        </w:rPr>
        <w:t>®</w:t>
      </w:r>
      <w:r>
        <w:rPr>
          <w:rFonts w:hint="eastAsia" w:cs="Calibri"/>
          <w:lang w:val="en-US" w:eastAsia="zh-CN"/>
        </w:rPr>
        <w:t>+DP+single network↓</w:t>
      </w:r>
    </w:p>
    <w:p w14:paraId="220D634D">
      <w:pPr>
        <w:numPr>
          <w:ilvl w:val="0"/>
          <w:numId w:val="0"/>
        </w:numPr>
        <w:jc w:val="center"/>
        <w:rPr>
          <w:rFonts w:hint="eastAsia" w:ascii="Calibri" w:hAnsi="Calibri" w:cs="Calibri"/>
          <w:lang w:eastAsia="zh-CN"/>
        </w:rPr>
      </w:pPr>
      <w:r>
        <w:pict>
          <v:shape id="_x0000_i1037" o:spt="75" type="#_x0000_t75" style="height:134.8pt;width:403.25pt;" filled="f" o:preferrelative="t" stroked="f" coordsize="21600,21600">
            <v:path/>
            <v:fill on="f" focussize="0,0"/>
            <v:stroke on="f"/>
            <v:imagedata r:id="rId19" croptop="5825f" o:title=""/>
            <o:lock v:ext="edit" aspectratio="t"/>
            <w10:wrap type="none"/>
            <w10:anchorlock/>
          </v:shape>
        </w:pict>
      </w:r>
    </w:p>
    <w:p w14:paraId="08775E85">
      <w:pPr>
        <w:numPr>
          <w:ilvl w:val="0"/>
          <w:numId w:val="0"/>
        </w:numPr>
        <w:rPr>
          <w:rFonts w:hint="default" w:ascii="Calibri" w:hAnsi="Calibri" w:cs="Calibri"/>
          <w:lang w:eastAsia="zh-CN"/>
        </w:rPr>
      </w:pPr>
      <w:r>
        <w:rPr>
          <w:rFonts w:hint="default" w:ascii="Calibri" w:hAnsi="Calibri" w:cs="Calibri"/>
          <w:lang w:eastAsia="zh-CN"/>
        </w:rPr>
        <w:t>――――――――――――――――――――――――――――――――――――――――――――――――――――――</w:t>
      </w:r>
    </w:p>
    <w:p w14:paraId="175FAEA1">
      <w:pPr>
        <w:numPr>
          <w:ilvl w:val="0"/>
          <w:numId w:val="0"/>
        </w:numPr>
        <w:jc w:val="center"/>
        <w:rPr>
          <w:rFonts w:hint="default" w:cs="Calibri"/>
          <w:lang w:val="en-US" w:eastAsia="zh-CN"/>
        </w:rPr>
      </w:pPr>
      <w:r>
        <w:rPr>
          <w:rFonts w:hint="eastAsia" w:cs="Calibri"/>
          <w:lang w:val="en-US" w:eastAsia="zh-CN"/>
        </w:rPr>
        <w:t>HDMI</w:t>
      </w:r>
      <w:r>
        <w:rPr>
          <w:rFonts w:hint="default" w:ascii="Arial" w:hAnsi="Arial" w:cs="Arial"/>
          <w:lang w:val="en-US" w:eastAsia="zh-CN"/>
        </w:rPr>
        <w:t>®</w:t>
      </w:r>
      <w:r>
        <w:rPr>
          <w:rFonts w:hint="eastAsia" w:cs="Calibri"/>
          <w:lang w:val="en-US" w:eastAsia="zh-CN"/>
        </w:rPr>
        <w:t>+DP+dual network↓</w:t>
      </w:r>
    </w:p>
    <w:p w14:paraId="2995857E">
      <w:pPr>
        <w:numPr>
          <w:ilvl w:val="0"/>
          <w:numId w:val="0"/>
        </w:numPr>
        <w:jc w:val="center"/>
        <w:rPr>
          <w:rFonts w:hint="eastAsia" w:ascii="Calibri" w:hAnsi="Calibri" w:cs="Calibri"/>
          <w:lang w:eastAsia="zh-CN"/>
        </w:rPr>
      </w:pPr>
      <w:r>
        <w:pict>
          <v:shape id="_x0000_i1038" o:spt="75" type="#_x0000_t75" style="height:138pt;width:421.55pt;" filled="f" o:preferrelative="t" stroked="f" coordsize="21600,21600">
            <v:path/>
            <v:fill on="f" focussize="0,0"/>
            <v:stroke on="f"/>
            <v:imagedata r:id="rId20" o:title=""/>
            <o:lock v:ext="edit" aspectratio="t"/>
            <w10:wrap type="none"/>
            <w10:anchorlock/>
          </v:shape>
        </w:pict>
      </w:r>
    </w:p>
    <w:p w14:paraId="4681A4EC">
      <w:pPr>
        <w:numPr>
          <w:ilvl w:val="0"/>
          <w:numId w:val="0"/>
        </w:numPr>
        <w:rPr>
          <w:rFonts w:hint="default" w:ascii="Calibri" w:hAnsi="Calibri" w:cs="Calibri"/>
          <w:lang w:eastAsia="zh-CN"/>
        </w:rPr>
      </w:pPr>
      <w:r>
        <w:rPr>
          <w:rFonts w:hint="default" w:ascii="Calibri" w:hAnsi="Calibri" w:cs="Calibri"/>
          <w:lang w:eastAsia="zh-CN"/>
        </w:rPr>
        <w:t>――――――――――――――――――――――――――――――――――――――――――――――――――――――</w:t>
      </w:r>
    </w:p>
    <w:p w14:paraId="38EA9FE6">
      <w:pPr>
        <w:bidi w:val="0"/>
        <w:rPr>
          <w:rFonts w:hint="eastAsia"/>
          <w:lang w:val="en-US" w:eastAsia="zh-CN"/>
        </w:rPr>
      </w:pPr>
    </w:p>
    <w:p w14:paraId="40A5CA4C">
      <w:pPr>
        <w:numPr>
          <w:ilvl w:val="0"/>
          <w:numId w:val="0"/>
        </w:numPr>
        <w:jc w:val="center"/>
        <w:rPr>
          <w:rStyle w:val="15"/>
          <w:rFonts w:hint="eastAsia" w:ascii="微软雅黑" w:hAnsi="微软雅黑" w:eastAsia="微软雅黑" w:cs="微软雅黑"/>
          <w:lang w:val="en-US" w:eastAsia="zh-CN"/>
        </w:rPr>
      </w:pPr>
      <w:r>
        <w:rPr>
          <w:rFonts w:hint="eastAsia"/>
          <w:lang w:val="en-US" w:eastAsia="zh-CN"/>
        </w:rPr>
        <w:br w:type="page"/>
      </w:r>
      <w:bookmarkStart w:id="0" w:name="_Toc14576"/>
      <w:r>
        <w:rPr>
          <w:rStyle w:val="15"/>
          <w:rFonts w:hint="eastAsia" w:ascii="微软雅黑" w:hAnsi="微软雅黑" w:eastAsia="微软雅黑" w:cs="微软雅黑"/>
          <w:lang w:val="en-US" w:eastAsia="zh-CN"/>
        </w:rPr>
        <w:t>Chapter 2: Definition and Explanation of Motherboard Pin</w:t>
      </w:r>
    </w:p>
    <w:bookmarkEnd w:id="0"/>
    <w:p w14:paraId="1D52E07D">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eastAsia" w:ascii="微软雅黑" w:hAnsi="微软雅黑" w:eastAsia="微软雅黑" w:cs="微软雅黑"/>
          <w:lang w:val="en-US" w:eastAsia="zh-CN"/>
        </w:rPr>
      </w:pPr>
      <w:bookmarkStart w:id="1" w:name="_Toc14414"/>
      <w:r>
        <w:rPr>
          <w:rFonts w:hint="eastAsia" w:ascii="微软雅黑" w:hAnsi="微软雅黑" w:eastAsia="微软雅黑" w:cs="微软雅黑"/>
          <w:lang w:val="en-US" w:eastAsia="zh-CN"/>
        </w:rPr>
        <w:t xml:space="preserve">2.0 </w:t>
      </w:r>
      <w:bookmarkEnd w:id="1"/>
      <w:r>
        <w:rPr>
          <w:rFonts w:hint="eastAsia" w:ascii="微软雅黑" w:hAnsi="微软雅黑" w:eastAsia="微软雅黑" w:cs="微软雅黑"/>
          <w:lang w:val="en-US" w:eastAsia="zh-CN"/>
        </w:rPr>
        <w:t>Pin 1 identification method</w:t>
      </w:r>
    </w:p>
    <w:p w14:paraId="45AEF923">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auto"/>
          <w:sz w:val="21"/>
          <w:szCs w:val="21"/>
          <w:lang w:val="en-US" w:eastAsia="zh-CN"/>
        </w:rPr>
        <w:t xml:space="preserve">Method 1: </w:t>
      </w:r>
      <w:r>
        <w:rPr>
          <w:rFonts w:hint="eastAsia" w:ascii="微软雅黑" w:hAnsi="微软雅黑" w:eastAsia="微软雅黑" w:cs="微软雅黑"/>
          <w:b/>
          <w:bCs/>
          <w:color w:val="FF0000"/>
          <w:sz w:val="21"/>
          <w:szCs w:val="21"/>
          <w:lang w:val="en-US" w:eastAsia="zh-CN"/>
        </w:rPr>
        <w:t xml:space="preserve">Look at the silk screen markings next to the pins on the front of the motherboard, which will be represented by  triangle symbols </w:t>
      </w:r>
      <w:r>
        <w:rPr>
          <w:rFonts w:hint="eastAsia" w:ascii="微软雅黑" w:hAnsi="微软雅黑" w:eastAsia="微软雅黑" w:cs="微软雅黑"/>
          <w:b/>
          <w:bCs/>
          <w:color w:val="FF0000"/>
          <w:sz w:val="21"/>
          <w:szCs w:val="21"/>
          <w:lang w:val="en-US" w:eastAsia="zh-CN"/>
        </w:rPr>
        <w:pict>
          <v:shape id="_x0000_i1039" o:spt="75" alt="三角" type="#_x0000_t75" style="height:12.75pt;width:9.75pt;" filled="f" o:preferrelative="t" stroked="f" coordsize="21600,21600">
            <v:path/>
            <v:fill on="f" focussize="0,0"/>
            <v:stroke on="f"/>
            <v:imagedata r:id="rId21" o:title="三角"/>
            <o:lock v:ext="edit" aspectratio="t"/>
            <w10:wrap type="none"/>
            <w10:anchorlock/>
          </v:shape>
        </w:pict>
      </w:r>
      <w:r>
        <w:rPr>
          <w:rFonts w:hint="eastAsia" w:ascii="微软雅黑" w:hAnsi="微软雅黑" w:eastAsia="微软雅黑" w:cs="微软雅黑"/>
          <w:b/>
          <w:bCs/>
          <w:color w:val="FF0000"/>
          <w:sz w:val="21"/>
          <w:szCs w:val="21"/>
          <w:lang w:val="en-US" w:eastAsia="zh-CN"/>
        </w:rPr>
        <w:t xml:space="preserve"> or bold lines </w:t>
      </w:r>
      <w:r>
        <w:rPr>
          <w:rFonts w:hint="eastAsia" w:ascii="微软雅黑" w:hAnsi="微软雅黑" w:eastAsia="微软雅黑" w:cs="微软雅黑"/>
          <w:b/>
          <w:bCs/>
          <w:color w:val="FF0000"/>
          <w:sz w:val="21"/>
          <w:szCs w:val="21"/>
          <w:lang w:val="en-US" w:eastAsia="zh-CN"/>
        </w:rPr>
        <w:pict>
          <v:shape id="_x0000_i1040" o:spt="75" alt="方框" type="#_x0000_t75" style="height:18pt;width:19.1pt;" filled="f" o:preferrelative="t" stroked="f" coordsize="21600,21600">
            <v:path/>
            <v:fill on="f" focussize="0,0"/>
            <v:stroke on="f"/>
            <v:imagedata r:id="rId22" o:title="方框"/>
            <o:lock v:ext="edit" aspectratio="t"/>
            <w10:wrap type="none"/>
            <w10:anchorlock/>
          </v:shape>
        </w:pict>
      </w:r>
      <w:r>
        <w:rPr>
          <w:rFonts w:hint="eastAsia" w:ascii="微软雅黑" w:hAnsi="微软雅黑" w:eastAsia="微软雅黑" w:cs="微软雅黑"/>
          <w:b/>
          <w:bCs/>
          <w:color w:val="FF0000"/>
          <w:sz w:val="21"/>
          <w:szCs w:val="21"/>
          <w:lang w:val="en-US" w:eastAsia="zh-CN"/>
        </w:rPr>
        <w:t xml:space="preserve"> or </w:t>
      </w:r>
      <w:r>
        <w:rPr>
          <w:rFonts w:hint="eastAsia" w:ascii="微软雅黑" w:hAnsi="微软雅黑" w:eastAsia="微软雅黑" w:cs="微软雅黑"/>
          <w:b/>
          <w:bCs/>
          <w:color w:val="auto"/>
          <w:sz w:val="21"/>
          <w:szCs w:val="21"/>
          <w:lang w:val="en-US" w:eastAsia="zh-CN"/>
        </w:rPr>
        <w:t>1</w:t>
      </w:r>
      <w:r>
        <w:rPr>
          <w:rFonts w:hint="eastAsia" w:ascii="微软雅黑" w:hAnsi="微软雅黑" w:eastAsia="微软雅黑" w:cs="微软雅黑"/>
          <w:b/>
          <w:bCs/>
          <w:color w:val="FF0000"/>
          <w:sz w:val="21"/>
          <w:szCs w:val="21"/>
          <w:lang w:val="en-US" w:eastAsia="zh-CN"/>
        </w:rPr>
        <w:t xml:space="preserve"> ;</w:t>
      </w:r>
    </w:p>
    <w:p w14:paraId="51FBD281">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auto"/>
          <w:sz w:val="21"/>
          <w:szCs w:val="21"/>
          <w:lang w:val="en-US" w:eastAsia="zh-CN"/>
        </w:rPr>
        <w:t xml:space="preserve">Method 2: </w:t>
      </w:r>
      <w:r>
        <w:rPr>
          <w:rFonts w:hint="eastAsia" w:ascii="微软雅黑" w:hAnsi="微软雅黑" w:eastAsia="微软雅黑" w:cs="微软雅黑"/>
          <w:b/>
          <w:bCs/>
          <w:color w:val="FF0000"/>
          <w:sz w:val="21"/>
          <w:szCs w:val="21"/>
          <w:lang w:val="en-US" w:eastAsia="zh-CN"/>
        </w:rPr>
        <w:t>Look at the solder pads on the back of the motherboard, the square solder pad</w:t>
      </w:r>
      <w:r>
        <w:rPr>
          <w:rFonts w:hint="eastAsia" w:ascii="微软雅黑" w:hAnsi="微软雅黑" w:eastAsia="微软雅黑" w:cs="微软雅黑"/>
          <w:b/>
          <w:bCs/>
          <w:color w:val="FF0000"/>
          <w:sz w:val="21"/>
          <w:szCs w:val="21"/>
          <w:u w:val="none"/>
          <w:lang w:val="en-US" w:eastAsia="zh-CN"/>
        </w:rPr>
        <w:t xml:space="preserve"> </w:t>
      </w:r>
      <w:r>
        <w:rPr>
          <w:rFonts w:hint="eastAsia" w:ascii="微软雅黑" w:hAnsi="微软雅黑" w:eastAsia="微软雅黑" w:cs="微软雅黑"/>
          <w:b/>
          <w:bCs/>
          <w:color w:val="FF0000"/>
          <w:sz w:val="21"/>
          <w:szCs w:val="21"/>
          <w:u w:val="none"/>
          <w:lang w:val="en-US" w:eastAsia="zh-CN"/>
        </w:rPr>
        <w:pict>
          <v:shape id="_x0000_i1041" o:spt="75" alt="方形" type="#_x0000_t75" style="height:15.9pt;width:15.9pt;" filled="f" o:preferrelative="t" stroked="f" coordsize="21600,21600">
            <v:path/>
            <v:fill on="f" focussize="0,0"/>
            <v:stroke on="f"/>
            <v:imagedata r:id="rId23" o:title="方形"/>
            <o:lock v:ext="edit" aspectratio="t"/>
            <w10:wrap type="none"/>
            <w10:anchorlock/>
          </v:shape>
        </w:pict>
      </w:r>
      <w:r>
        <w:rPr>
          <w:rFonts w:hint="eastAsia" w:ascii="微软雅黑" w:hAnsi="微软雅黑" w:eastAsia="微软雅黑" w:cs="微软雅黑"/>
          <w:b/>
          <w:bCs/>
          <w:color w:val="FF0000"/>
          <w:sz w:val="21"/>
          <w:szCs w:val="21"/>
          <w:u w:val="none"/>
          <w:lang w:val="en-US" w:eastAsia="zh-CN"/>
        </w:rPr>
        <w:t xml:space="preserve"> </w:t>
      </w:r>
      <w:r>
        <w:rPr>
          <w:rFonts w:hint="eastAsia" w:ascii="微软雅黑" w:hAnsi="微软雅黑" w:eastAsia="微软雅黑" w:cs="微软雅黑"/>
          <w:b/>
          <w:bCs/>
          <w:color w:val="FF0000"/>
          <w:sz w:val="21"/>
          <w:szCs w:val="21"/>
          <w:lang w:val="en-US" w:eastAsia="zh-CN"/>
        </w:rPr>
        <w:t>is the first pin;</w:t>
      </w:r>
    </w:p>
    <w:p w14:paraId="19E175EF">
      <w:pPr>
        <w:keepNext w:val="0"/>
        <w:keepLines w:val="0"/>
        <w:pageBreakBefore w:val="0"/>
        <w:widowControl w:val="0"/>
        <w:kinsoku/>
        <w:wordWrap/>
        <w:overflowPunct/>
        <w:topLinePunct w:val="0"/>
        <w:autoSpaceDE/>
        <w:autoSpaceDN/>
        <w:bidi w:val="0"/>
        <w:adjustRightInd/>
        <w:snapToGrid w:val="0"/>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Pay attention to distinguishing the first pin when inserting devices and connecting cables, otherwise it may damage the motherboard and devices.</w:t>
      </w:r>
    </w:p>
    <w:p w14:paraId="3457B506">
      <w:pPr>
        <w:bidi w:val="0"/>
        <w:rPr>
          <w:rFonts w:hint="eastAsia"/>
          <w:lang w:val="en-US" w:eastAsia="zh-CN"/>
        </w:rPr>
      </w:pPr>
    </w:p>
    <w:p w14:paraId="1FCC6F09">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2" w:name="_Toc10896"/>
      <w:bookmarkStart w:id="3" w:name="_Toc32329"/>
      <w:bookmarkStart w:id="4" w:name="_Toc10618"/>
      <w:bookmarkStart w:id="5" w:name="_Toc8805"/>
      <w:bookmarkStart w:id="6" w:name="_Toc2959"/>
      <w:r>
        <w:rPr>
          <w:rFonts w:hint="eastAsia" w:ascii="微软雅黑" w:hAnsi="微软雅黑" w:eastAsia="微软雅黑" w:cs="微软雅黑"/>
          <w:b/>
          <w:lang w:val="en-US" w:eastAsia="zh-CN"/>
        </w:rPr>
        <w:t xml:space="preserve">2.1 </w:t>
      </w:r>
      <w:bookmarkEnd w:id="2"/>
      <w:bookmarkEnd w:id="3"/>
      <w:bookmarkEnd w:id="4"/>
      <w:bookmarkEnd w:id="5"/>
      <w:bookmarkEnd w:id="6"/>
      <w:r>
        <w:rPr>
          <w:rFonts w:hint="eastAsia" w:ascii="微软雅黑" w:hAnsi="微软雅黑" w:eastAsia="微软雅黑" w:cs="微软雅黑"/>
          <w:b/>
          <w:lang w:val="en-US" w:eastAsia="zh-CN"/>
        </w:rPr>
        <w:t>HDMI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07"/>
        <w:gridCol w:w="845"/>
        <w:gridCol w:w="2979"/>
        <w:gridCol w:w="2967"/>
      </w:tblGrid>
      <w:tr w14:paraId="152C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9" w:type="dxa"/>
            <w:gridSpan w:val="4"/>
            <w:noWrap w:val="0"/>
            <w:vAlign w:val="top"/>
          </w:tcPr>
          <w:p w14:paraId="62301F6D">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HDMI_CON （2*8Pin，2.0mm）</w:t>
            </w:r>
          </w:p>
        </w:tc>
        <w:tc>
          <w:tcPr>
            <w:tcW w:w="2967" w:type="dxa"/>
            <w:noWrap w:val="0"/>
            <w:vAlign w:val="top"/>
          </w:tcPr>
          <w:p w14:paraId="5DCDB4B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6216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pct20" w:color="auto" w:fill="auto"/>
            <w:noWrap w:val="0"/>
            <w:vAlign w:val="top"/>
          </w:tcPr>
          <w:p w14:paraId="47935EE0">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007" w:type="dxa"/>
            <w:shd w:val="pct20" w:color="auto" w:fill="auto"/>
            <w:noWrap w:val="0"/>
            <w:vAlign w:val="top"/>
          </w:tcPr>
          <w:p w14:paraId="58D33B39">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45" w:type="dxa"/>
            <w:shd w:val="pct20" w:color="auto" w:fill="auto"/>
            <w:noWrap w:val="0"/>
            <w:vAlign w:val="top"/>
          </w:tcPr>
          <w:p w14:paraId="142CC259">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79" w:type="dxa"/>
            <w:shd w:val="pct20" w:color="auto" w:fill="auto"/>
            <w:noWrap w:val="0"/>
            <w:vAlign w:val="top"/>
          </w:tcPr>
          <w:p w14:paraId="0A8D6FDB">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67" w:type="dxa"/>
            <w:vMerge w:val="restart"/>
            <w:noWrap w:val="0"/>
            <w:vAlign w:val="top"/>
          </w:tcPr>
          <w:p w14:paraId="652E12A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2" o:spt="75" alt="HDMI-CON" type="#_x0000_t75" style="height:139.55pt;width:83.3pt;" filled="f" o:preferrelative="t" stroked="f" coordsize="21600,21600">
                  <v:path/>
                  <v:fill on="f" focussize="0,0"/>
                  <v:stroke on="f"/>
                  <v:imagedata r:id="rId24" o:title="HDMI-CON"/>
                  <o:lock v:ext="edit" aspectratio="t"/>
                  <w10:wrap type="none"/>
                  <w10:anchorlock/>
                </v:shape>
              </w:pict>
            </w:r>
          </w:p>
        </w:tc>
      </w:tr>
      <w:tr w14:paraId="637D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60CB5D6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007" w:type="dxa"/>
            <w:noWrap w:val="0"/>
            <w:vAlign w:val="top"/>
          </w:tcPr>
          <w:p w14:paraId="0CEB6934">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HDMI_TXD2P+</w:t>
            </w:r>
          </w:p>
        </w:tc>
        <w:tc>
          <w:tcPr>
            <w:tcW w:w="845" w:type="dxa"/>
            <w:noWrap w:val="0"/>
            <w:vAlign w:val="top"/>
          </w:tcPr>
          <w:p w14:paraId="761736C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979" w:type="dxa"/>
            <w:noWrap w:val="0"/>
            <w:vAlign w:val="top"/>
          </w:tcPr>
          <w:p w14:paraId="6C10715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HDMI_TXD1P</w:t>
            </w:r>
          </w:p>
        </w:tc>
        <w:tc>
          <w:tcPr>
            <w:tcW w:w="2967" w:type="dxa"/>
            <w:vMerge w:val="continue"/>
            <w:noWrap w:val="0"/>
            <w:vAlign w:val="top"/>
          </w:tcPr>
          <w:p w14:paraId="1F43DC60">
            <w:pPr>
              <w:jc w:val="center"/>
              <w:rPr>
                <w:rFonts w:hint="eastAsia" w:ascii="微软雅黑" w:hAnsi="微软雅黑" w:eastAsia="微软雅黑" w:cs="微软雅黑"/>
                <w:b/>
                <w:bCs/>
                <w:sz w:val="18"/>
                <w:szCs w:val="18"/>
                <w:vertAlign w:val="baseline"/>
                <w:lang w:val="en-US" w:eastAsia="zh-CN"/>
              </w:rPr>
            </w:pPr>
          </w:p>
        </w:tc>
      </w:tr>
      <w:tr w14:paraId="01FD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570A054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007" w:type="dxa"/>
            <w:noWrap w:val="0"/>
            <w:vAlign w:val="top"/>
          </w:tcPr>
          <w:p w14:paraId="52407186">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HDMI_TXD2N-</w:t>
            </w:r>
          </w:p>
        </w:tc>
        <w:tc>
          <w:tcPr>
            <w:tcW w:w="845" w:type="dxa"/>
            <w:noWrap w:val="0"/>
            <w:vAlign w:val="top"/>
          </w:tcPr>
          <w:p w14:paraId="0BBE1A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979" w:type="dxa"/>
            <w:noWrap w:val="0"/>
            <w:vAlign w:val="top"/>
          </w:tcPr>
          <w:p w14:paraId="36E2681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HDMI_TXD1N-</w:t>
            </w:r>
          </w:p>
        </w:tc>
        <w:tc>
          <w:tcPr>
            <w:tcW w:w="2967" w:type="dxa"/>
            <w:vMerge w:val="continue"/>
            <w:noWrap w:val="0"/>
            <w:vAlign w:val="top"/>
          </w:tcPr>
          <w:p w14:paraId="77389D34">
            <w:pPr>
              <w:jc w:val="center"/>
              <w:rPr>
                <w:rFonts w:hint="eastAsia" w:ascii="微软雅黑" w:hAnsi="微软雅黑" w:eastAsia="微软雅黑" w:cs="微软雅黑"/>
                <w:b/>
                <w:bCs/>
                <w:sz w:val="18"/>
                <w:szCs w:val="18"/>
                <w:vertAlign w:val="baseline"/>
                <w:lang w:val="en-US" w:eastAsia="zh-CN"/>
              </w:rPr>
            </w:pPr>
          </w:p>
        </w:tc>
      </w:tr>
      <w:tr w14:paraId="6FB7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62C9C36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3007" w:type="dxa"/>
            <w:noWrap w:val="0"/>
            <w:vAlign w:val="top"/>
          </w:tcPr>
          <w:p w14:paraId="67402C7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45" w:type="dxa"/>
            <w:noWrap w:val="0"/>
            <w:vAlign w:val="top"/>
          </w:tcPr>
          <w:p w14:paraId="3D83D30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979" w:type="dxa"/>
            <w:noWrap w:val="0"/>
            <w:vAlign w:val="top"/>
          </w:tcPr>
          <w:p w14:paraId="3BB182A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67" w:type="dxa"/>
            <w:vMerge w:val="continue"/>
            <w:noWrap w:val="0"/>
            <w:vAlign w:val="top"/>
          </w:tcPr>
          <w:p w14:paraId="165ECAD3">
            <w:pPr>
              <w:jc w:val="center"/>
              <w:rPr>
                <w:rFonts w:hint="eastAsia" w:ascii="微软雅黑" w:hAnsi="微软雅黑" w:eastAsia="微软雅黑" w:cs="微软雅黑"/>
                <w:b/>
                <w:bCs/>
                <w:sz w:val="18"/>
                <w:szCs w:val="18"/>
                <w:vertAlign w:val="baseline"/>
                <w:lang w:val="en-US" w:eastAsia="zh-CN"/>
              </w:rPr>
            </w:pPr>
          </w:p>
        </w:tc>
      </w:tr>
      <w:tr w14:paraId="3CC5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6EC80B0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3007" w:type="dxa"/>
            <w:noWrap w:val="0"/>
            <w:vAlign w:val="top"/>
          </w:tcPr>
          <w:p w14:paraId="23F046BB">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HDMI_TXD0P+</w:t>
            </w:r>
          </w:p>
        </w:tc>
        <w:tc>
          <w:tcPr>
            <w:tcW w:w="845" w:type="dxa"/>
            <w:noWrap w:val="0"/>
            <w:vAlign w:val="top"/>
          </w:tcPr>
          <w:p w14:paraId="26DA2AA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979" w:type="dxa"/>
            <w:noWrap w:val="0"/>
            <w:vAlign w:val="top"/>
          </w:tcPr>
          <w:p w14:paraId="7916F1A8">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HDMI_TXC0P+</w:t>
            </w:r>
          </w:p>
        </w:tc>
        <w:tc>
          <w:tcPr>
            <w:tcW w:w="2967" w:type="dxa"/>
            <w:vMerge w:val="continue"/>
            <w:noWrap w:val="0"/>
            <w:vAlign w:val="top"/>
          </w:tcPr>
          <w:p w14:paraId="716CAED8">
            <w:pPr>
              <w:jc w:val="center"/>
              <w:rPr>
                <w:rFonts w:hint="eastAsia" w:ascii="微软雅黑" w:hAnsi="微软雅黑" w:eastAsia="微软雅黑" w:cs="微软雅黑"/>
                <w:b/>
                <w:bCs/>
                <w:sz w:val="18"/>
                <w:szCs w:val="18"/>
                <w:vertAlign w:val="baseline"/>
                <w:lang w:val="en-US" w:eastAsia="zh-CN"/>
              </w:rPr>
            </w:pPr>
          </w:p>
        </w:tc>
      </w:tr>
      <w:tr w14:paraId="06FB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7E3F1A4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3007" w:type="dxa"/>
            <w:noWrap w:val="0"/>
            <w:vAlign w:val="top"/>
          </w:tcPr>
          <w:p w14:paraId="6B3799B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HDMI_TXD0N-</w:t>
            </w:r>
          </w:p>
        </w:tc>
        <w:tc>
          <w:tcPr>
            <w:tcW w:w="845" w:type="dxa"/>
            <w:noWrap w:val="0"/>
            <w:vAlign w:val="top"/>
          </w:tcPr>
          <w:p w14:paraId="6C30B6C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979" w:type="dxa"/>
            <w:noWrap w:val="0"/>
            <w:vAlign w:val="top"/>
          </w:tcPr>
          <w:p w14:paraId="445DD34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HDMI_TXC0N-</w:t>
            </w:r>
          </w:p>
        </w:tc>
        <w:tc>
          <w:tcPr>
            <w:tcW w:w="2967" w:type="dxa"/>
            <w:vMerge w:val="continue"/>
            <w:noWrap w:val="0"/>
            <w:vAlign w:val="top"/>
          </w:tcPr>
          <w:p w14:paraId="3D73E099">
            <w:pPr>
              <w:jc w:val="center"/>
              <w:rPr>
                <w:rFonts w:hint="eastAsia" w:ascii="微软雅黑" w:hAnsi="微软雅黑" w:eastAsia="微软雅黑" w:cs="微软雅黑"/>
                <w:b/>
                <w:bCs/>
                <w:sz w:val="18"/>
                <w:szCs w:val="18"/>
                <w:vertAlign w:val="baseline"/>
                <w:lang w:val="en-US" w:eastAsia="zh-CN"/>
              </w:rPr>
            </w:pPr>
          </w:p>
        </w:tc>
      </w:tr>
      <w:tr w14:paraId="28E7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03298D7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3007" w:type="dxa"/>
            <w:noWrap w:val="0"/>
            <w:vAlign w:val="top"/>
          </w:tcPr>
          <w:p w14:paraId="2D88D8E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45" w:type="dxa"/>
            <w:noWrap w:val="0"/>
            <w:vAlign w:val="top"/>
          </w:tcPr>
          <w:p w14:paraId="73E18AF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979" w:type="dxa"/>
            <w:noWrap w:val="0"/>
            <w:vAlign w:val="top"/>
          </w:tcPr>
          <w:p w14:paraId="287D03D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HDMI_5V</w:t>
            </w:r>
          </w:p>
        </w:tc>
        <w:tc>
          <w:tcPr>
            <w:tcW w:w="2967" w:type="dxa"/>
            <w:vMerge w:val="continue"/>
            <w:noWrap w:val="0"/>
            <w:vAlign w:val="top"/>
          </w:tcPr>
          <w:p w14:paraId="277C9D32">
            <w:pPr>
              <w:jc w:val="center"/>
              <w:rPr>
                <w:rFonts w:hint="eastAsia" w:ascii="微软雅黑" w:hAnsi="微软雅黑" w:eastAsia="微软雅黑" w:cs="微软雅黑"/>
                <w:b/>
                <w:bCs/>
                <w:sz w:val="18"/>
                <w:szCs w:val="18"/>
                <w:vertAlign w:val="baseline"/>
                <w:lang w:val="en-US" w:eastAsia="zh-CN"/>
              </w:rPr>
            </w:pPr>
          </w:p>
        </w:tc>
      </w:tr>
      <w:tr w14:paraId="70C8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0DA9AEC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3007" w:type="dxa"/>
            <w:noWrap w:val="0"/>
            <w:vAlign w:val="top"/>
          </w:tcPr>
          <w:p w14:paraId="0DAD7E3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HDMI_CLK</w:t>
            </w:r>
          </w:p>
        </w:tc>
        <w:tc>
          <w:tcPr>
            <w:tcW w:w="845" w:type="dxa"/>
            <w:noWrap w:val="0"/>
            <w:vAlign w:val="top"/>
          </w:tcPr>
          <w:p w14:paraId="00AF330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979" w:type="dxa"/>
            <w:noWrap w:val="0"/>
            <w:vAlign w:val="top"/>
          </w:tcPr>
          <w:p w14:paraId="05AA2AF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HDMI_5V</w:t>
            </w:r>
          </w:p>
        </w:tc>
        <w:tc>
          <w:tcPr>
            <w:tcW w:w="2967" w:type="dxa"/>
            <w:vMerge w:val="continue"/>
            <w:noWrap w:val="0"/>
            <w:vAlign w:val="top"/>
          </w:tcPr>
          <w:p w14:paraId="738A3BE3">
            <w:pPr>
              <w:jc w:val="center"/>
              <w:rPr>
                <w:rFonts w:hint="eastAsia" w:ascii="微软雅黑" w:hAnsi="微软雅黑" w:eastAsia="微软雅黑" w:cs="微软雅黑"/>
                <w:b/>
                <w:bCs/>
                <w:sz w:val="18"/>
                <w:szCs w:val="18"/>
                <w:vertAlign w:val="baseline"/>
                <w:lang w:val="en-US" w:eastAsia="zh-CN"/>
              </w:rPr>
            </w:pPr>
          </w:p>
        </w:tc>
      </w:tr>
      <w:tr w14:paraId="3CA3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2EFB12D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3007" w:type="dxa"/>
            <w:noWrap w:val="0"/>
            <w:vAlign w:val="top"/>
          </w:tcPr>
          <w:p w14:paraId="289978A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HDMI_DATA</w:t>
            </w:r>
          </w:p>
        </w:tc>
        <w:tc>
          <w:tcPr>
            <w:tcW w:w="845" w:type="dxa"/>
            <w:noWrap w:val="0"/>
            <w:vAlign w:val="top"/>
          </w:tcPr>
          <w:p w14:paraId="456C1D4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979" w:type="dxa"/>
            <w:noWrap w:val="0"/>
            <w:vAlign w:val="top"/>
          </w:tcPr>
          <w:p w14:paraId="344744A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HDMI_HPD</w:t>
            </w:r>
          </w:p>
        </w:tc>
        <w:tc>
          <w:tcPr>
            <w:tcW w:w="2967" w:type="dxa"/>
            <w:vMerge w:val="continue"/>
            <w:noWrap w:val="0"/>
            <w:vAlign w:val="top"/>
          </w:tcPr>
          <w:p w14:paraId="0E48BD34">
            <w:pPr>
              <w:jc w:val="center"/>
              <w:rPr>
                <w:rFonts w:hint="eastAsia" w:ascii="微软雅黑" w:hAnsi="微软雅黑" w:eastAsia="微软雅黑" w:cs="微软雅黑"/>
                <w:b/>
                <w:bCs/>
                <w:sz w:val="18"/>
                <w:szCs w:val="18"/>
                <w:vertAlign w:val="baseline"/>
                <w:lang w:val="en-US" w:eastAsia="zh-CN"/>
              </w:rPr>
            </w:pPr>
          </w:p>
        </w:tc>
      </w:tr>
    </w:tbl>
    <w:p w14:paraId="47B86A41">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w:pict>
          <v:shape id="_x0000_s1056" o:spid="_x0000_s1056"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When inserting the HDMI cable, the first pin of the cable must correspond to the first pin of the motherboard pin. Incorrect or misplaced insertion may result in no display.</w:t>
      </w:r>
    </w:p>
    <w:p w14:paraId="27CF6FC0">
      <w:pPr>
        <w:bidi w:val="0"/>
        <w:rPr>
          <w:rFonts w:hint="eastAsia"/>
          <w:lang w:eastAsia="zh-CN"/>
        </w:rPr>
      </w:pPr>
    </w:p>
    <w:p w14:paraId="513F837A">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7" w:name="_Toc26875"/>
      <w:bookmarkStart w:id="8" w:name="_Toc9626"/>
      <w:bookmarkStart w:id="9" w:name="_Toc19132"/>
      <w:bookmarkStart w:id="10" w:name="_Toc16189"/>
      <w:bookmarkStart w:id="11" w:name="_Toc25596"/>
      <w:r>
        <w:rPr>
          <w:rFonts w:hint="eastAsia" w:ascii="微软雅黑" w:hAnsi="微软雅黑" w:eastAsia="微软雅黑" w:cs="微软雅黑"/>
          <w:b/>
          <w:lang w:val="en-US" w:eastAsia="zh-CN"/>
        </w:rPr>
        <w:t xml:space="preserve">2.2 </w:t>
      </w:r>
      <w:bookmarkEnd w:id="7"/>
      <w:bookmarkEnd w:id="8"/>
      <w:bookmarkEnd w:id="9"/>
      <w:bookmarkEnd w:id="10"/>
      <w:bookmarkEnd w:id="11"/>
      <w:r>
        <w:rPr>
          <w:rFonts w:hint="eastAsia" w:ascii="微软雅黑" w:hAnsi="微软雅黑" w:eastAsia="微软雅黑" w:cs="微软雅黑"/>
          <w:b/>
          <w:lang w:val="en-US" w:eastAsia="zh-CN"/>
        </w:rPr>
        <w:t>LVDS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2988"/>
        <w:gridCol w:w="839"/>
        <w:gridCol w:w="2959"/>
        <w:gridCol w:w="2950"/>
      </w:tblGrid>
      <w:tr w14:paraId="3C2A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8" w:type="dxa"/>
            <w:gridSpan w:val="4"/>
            <w:noWrap w:val="0"/>
            <w:vAlign w:val="top"/>
          </w:tcPr>
          <w:p w14:paraId="4FA1C674">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LVDS/EDP1 （2*15Pin，2.0mm）</w:t>
            </w:r>
          </w:p>
        </w:tc>
        <w:tc>
          <w:tcPr>
            <w:tcW w:w="2950" w:type="dxa"/>
            <w:noWrap w:val="0"/>
            <w:vAlign w:val="top"/>
          </w:tcPr>
          <w:p w14:paraId="09C078F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4CF1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shd w:val="pct20" w:color="auto" w:fill="auto"/>
            <w:noWrap w:val="0"/>
            <w:vAlign w:val="top"/>
          </w:tcPr>
          <w:p w14:paraId="33B40A0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88" w:type="dxa"/>
            <w:shd w:val="pct20" w:color="auto" w:fill="auto"/>
            <w:noWrap w:val="0"/>
            <w:vAlign w:val="top"/>
          </w:tcPr>
          <w:p w14:paraId="4AC6ACD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39" w:type="dxa"/>
            <w:shd w:val="pct20" w:color="auto" w:fill="auto"/>
            <w:noWrap w:val="0"/>
            <w:vAlign w:val="top"/>
          </w:tcPr>
          <w:p w14:paraId="3886525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59" w:type="dxa"/>
            <w:shd w:val="pct20" w:color="auto" w:fill="auto"/>
            <w:noWrap w:val="0"/>
            <w:vAlign w:val="top"/>
          </w:tcPr>
          <w:p w14:paraId="6491E15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50" w:type="dxa"/>
            <w:vMerge w:val="restart"/>
            <w:noWrap w:val="0"/>
            <w:vAlign w:val="top"/>
          </w:tcPr>
          <w:p w14:paraId="28E5403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3" o:spt="75" alt="LVDS" type="#_x0000_t75" style="height:245.95pt;width:91.8pt;" filled="f" o:preferrelative="t" stroked="f" coordsize="21600,21600">
                  <v:path/>
                  <v:fill on="f" focussize="0,0"/>
                  <v:stroke on="f"/>
                  <v:imagedata r:id="rId25" o:title="LVDS"/>
                  <o:lock v:ext="edit" aspectratio="t"/>
                  <w10:wrap type="none"/>
                  <w10:anchorlock/>
                </v:shape>
              </w:pict>
            </w:r>
          </w:p>
        </w:tc>
      </w:tr>
      <w:tr w14:paraId="39A4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683DF2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988" w:type="dxa"/>
            <w:noWrap w:val="0"/>
            <w:vAlign w:val="top"/>
          </w:tcPr>
          <w:p w14:paraId="03AD5C5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839" w:type="dxa"/>
            <w:noWrap w:val="0"/>
            <w:vAlign w:val="top"/>
          </w:tcPr>
          <w:p w14:paraId="2118365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959" w:type="dxa"/>
            <w:noWrap w:val="0"/>
            <w:vAlign w:val="top"/>
          </w:tcPr>
          <w:p w14:paraId="75B3460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2950" w:type="dxa"/>
            <w:vMerge w:val="continue"/>
            <w:noWrap w:val="0"/>
            <w:vAlign w:val="top"/>
          </w:tcPr>
          <w:p w14:paraId="1FD24D0B">
            <w:pPr>
              <w:jc w:val="center"/>
              <w:rPr>
                <w:rFonts w:hint="eastAsia" w:ascii="微软雅黑" w:hAnsi="微软雅黑" w:eastAsia="微软雅黑" w:cs="微软雅黑"/>
                <w:b/>
                <w:bCs/>
                <w:sz w:val="18"/>
                <w:szCs w:val="18"/>
                <w:vertAlign w:val="baseline"/>
                <w:lang w:val="en-US" w:eastAsia="zh-CN"/>
              </w:rPr>
            </w:pPr>
          </w:p>
        </w:tc>
      </w:tr>
      <w:tr w14:paraId="4B73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E62060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988" w:type="dxa"/>
            <w:noWrap w:val="0"/>
            <w:vAlign w:val="top"/>
          </w:tcPr>
          <w:p w14:paraId="5E5559D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839" w:type="dxa"/>
            <w:noWrap w:val="0"/>
            <w:vAlign w:val="top"/>
          </w:tcPr>
          <w:p w14:paraId="16C8615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959" w:type="dxa"/>
            <w:noWrap w:val="0"/>
            <w:vAlign w:val="top"/>
          </w:tcPr>
          <w:p w14:paraId="09B98E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4A529C43">
            <w:pPr>
              <w:jc w:val="center"/>
              <w:rPr>
                <w:rFonts w:hint="eastAsia" w:ascii="微软雅黑" w:hAnsi="微软雅黑" w:eastAsia="微软雅黑" w:cs="微软雅黑"/>
                <w:b/>
                <w:bCs/>
                <w:sz w:val="18"/>
                <w:szCs w:val="18"/>
                <w:vertAlign w:val="baseline"/>
                <w:lang w:val="en-US" w:eastAsia="zh-CN"/>
              </w:rPr>
            </w:pPr>
          </w:p>
        </w:tc>
      </w:tr>
      <w:tr w14:paraId="2B60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13B1B0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988" w:type="dxa"/>
            <w:noWrap w:val="0"/>
            <w:vAlign w:val="top"/>
          </w:tcPr>
          <w:p w14:paraId="5349A31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28C5DFB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959" w:type="dxa"/>
            <w:noWrap w:val="0"/>
            <w:vAlign w:val="top"/>
          </w:tcPr>
          <w:p w14:paraId="31A9264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3DA31E0E">
            <w:pPr>
              <w:jc w:val="center"/>
              <w:rPr>
                <w:rFonts w:hint="eastAsia" w:ascii="微软雅黑" w:hAnsi="微软雅黑" w:eastAsia="微软雅黑" w:cs="微软雅黑"/>
                <w:b/>
                <w:bCs/>
                <w:sz w:val="18"/>
                <w:szCs w:val="18"/>
                <w:vertAlign w:val="baseline"/>
                <w:lang w:val="en-US" w:eastAsia="zh-CN"/>
              </w:rPr>
            </w:pPr>
          </w:p>
        </w:tc>
      </w:tr>
      <w:tr w14:paraId="2F81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A3FB51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988" w:type="dxa"/>
            <w:noWrap w:val="0"/>
            <w:vAlign w:val="top"/>
          </w:tcPr>
          <w:p w14:paraId="08B7867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ADO0-</w:t>
            </w:r>
          </w:p>
        </w:tc>
        <w:tc>
          <w:tcPr>
            <w:tcW w:w="839" w:type="dxa"/>
            <w:noWrap w:val="0"/>
            <w:vAlign w:val="top"/>
          </w:tcPr>
          <w:p w14:paraId="13CDEC4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959" w:type="dxa"/>
            <w:noWrap w:val="0"/>
            <w:vAlign w:val="top"/>
          </w:tcPr>
          <w:p w14:paraId="3B596F1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ADO0+</w:t>
            </w:r>
          </w:p>
        </w:tc>
        <w:tc>
          <w:tcPr>
            <w:tcW w:w="2950" w:type="dxa"/>
            <w:vMerge w:val="continue"/>
            <w:noWrap w:val="0"/>
            <w:vAlign w:val="top"/>
          </w:tcPr>
          <w:p w14:paraId="1B3A5DA5">
            <w:pPr>
              <w:jc w:val="center"/>
              <w:rPr>
                <w:rFonts w:hint="eastAsia" w:ascii="微软雅黑" w:hAnsi="微软雅黑" w:eastAsia="微软雅黑" w:cs="微软雅黑"/>
                <w:b/>
                <w:bCs/>
                <w:sz w:val="18"/>
                <w:szCs w:val="18"/>
                <w:vertAlign w:val="baseline"/>
                <w:lang w:val="en-US" w:eastAsia="zh-CN"/>
              </w:rPr>
            </w:pPr>
          </w:p>
        </w:tc>
      </w:tr>
      <w:tr w14:paraId="289E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76B0549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988" w:type="dxa"/>
            <w:noWrap w:val="0"/>
            <w:vAlign w:val="top"/>
          </w:tcPr>
          <w:p w14:paraId="1F62296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ADO1-</w:t>
            </w:r>
          </w:p>
        </w:tc>
        <w:tc>
          <w:tcPr>
            <w:tcW w:w="839" w:type="dxa"/>
            <w:noWrap w:val="0"/>
            <w:vAlign w:val="top"/>
          </w:tcPr>
          <w:p w14:paraId="25B6D1E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959" w:type="dxa"/>
            <w:noWrap w:val="0"/>
            <w:vAlign w:val="top"/>
          </w:tcPr>
          <w:p w14:paraId="630DC4D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ADO1+</w:t>
            </w:r>
          </w:p>
        </w:tc>
        <w:tc>
          <w:tcPr>
            <w:tcW w:w="2950" w:type="dxa"/>
            <w:vMerge w:val="continue"/>
            <w:noWrap w:val="0"/>
            <w:vAlign w:val="top"/>
          </w:tcPr>
          <w:p w14:paraId="258E5A4E">
            <w:pPr>
              <w:jc w:val="center"/>
              <w:rPr>
                <w:rFonts w:hint="eastAsia" w:ascii="微软雅黑" w:hAnsi="微软雅黑" w:eastAsia="微软雅黑" w:cs="微软雅黑"/>
                <w:b/>
                <w:bCs/>
                <w:sz w:val="18"/>
                <w:szCs w:val="18"/>
                <w:vertAlign w:val="baseline"/>
                <w:lang w:val="en-US" w:eastAsia="zh-CN"/>
              </w:rPr>
            </w:pPr>
          </w:p>
        </w:tc>
      </w:tr>
      <w:tr w14:paraId="2689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E8AFFE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988" w:type="dxa"/>
            <w:noWrap w:val="0"/>
            <w:vAlign w:val="top"/>
          </w:tcPr>
          <w:p w14:paraId="60363CC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ADO2-</w:t>
            </w:r>
          </w:p>
        </w:tc>
        <w:tc>
          <w:tcPr>
            <w:tcW w:w="839" w:type="dxa"/>
            <w:noWrap w:val="0"/>
            <w:vAlign w:val="top"/>
          </w:tcPr>
          <w:p w14:paraId="23FA0E0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959" w:type="dxa"/>
            <w:noWrap w:val="0"/>
            <w:vAlign w:val="top"/>
          </w:tcPr>
          <w:p w14:paraId="39AFFC2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ADO2+</w:t>
            </w:r>
          </w:p>
        </w:tc>
        <w:tc>
          <w:tcPr>
            <w:tcW w:w="2950" w:type="dxa"/>
            <w:vMerge w:val="continue"/>
            <w:noWrap w:val="0"/>
            <w:vAlign w:val="top"/>
          </w:tcPr>
          <w:p w14:paraId="797E409C">
            <w:pPr>
              <w:jc w:val="center"/>
              <w:rPr>
                <w:rFonts w:hint="eastAsia" w:ascii="微软雅黑" w:hAnsi="微软雅黑" w:eastAsia="微软雅黑" w:cs="微软雅黑"/>
                <w:b/>
                <w:bCs/>
                <w:sz w:val="18"/>
                <w:szCs w:val="18"/>
                <w:vertAlign w:val="baseline"/>
                <w:lang w:val="en-US" w:eastAsia="zh-CN"/>
              </w:rPr>
            </w:pPr>
          </w:p>
        </w:tc>
      </w:tr>
      <w:tr w14:paraId="630B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7FA5C7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988" w:type="dxa"/>
            <w:noWrap w:val="0"/>
            <w:vAlign w:val="top"/>
          </w:tcPr>
          <w:p w14:paraId="219B52D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7756A1C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959" w:type="dxa"/>
            <w:noWrap w:val="0"/>
            <w:vAlign w:val="top"/>
          </w:tcPr>
          <w:p w14:paraId="6F415FF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77B75D4A">
            <w:pPr>
              <w:jc w:val="center"/>
              <w:rPr>
                <w:rFonts w:hint="eastAsia" w:ascii="微软雅黑" w:hAnsi="微软雅黑" w:eastAsia="微软雅黑" w:cs="微软雅黑"/>
                <w:b/>
                <w:bCs/>
                <w:sz w:val="18"/>
                <w:szCs w:val="18"/>
                <w:vertAlign w:val="baseline"/>
                <w:lang w:val="en-US" w:eastAsia="zh-CN"/>
              </w:rPr>
            </w:pPr>
          </w:p>
        </w:tc>
      </w:tr>
      <w:tr w14:paraId="4581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5D1948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988" w:type="dxa"/>
            <w:noWrap w:val="0"/>
            <w:vAlign w:val="top"/>
          </w:tcPr>
          <w:p w14:paraId="2D074DF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ACLK-</w:t>
            </w:r>
          </w:p>
        </w:tc>
        <w:tc>
          <w:tcPr>
            <w:tcW w:w="839" w:type="dxa"/>
            <w:noWrap w:val="0"/>
            <w:vAlign w:val="top"/>
          </w:tcPr>
          <w:p w14:paraId="7F21C70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959" w:type="dxa"/>
            <w:noWrap w:val="0"/>
            <w:vAlign w:val="top"/>
          </w:tcPr>
          <w:p w14:paraId="7DD408B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ACLK+</w:t>
            </w:r>
          </w:p>
        </w:tc>
        <w:tc>
          <w:tcPr>
            <w:tcW w:w="2950" w:type="dxa"/>
            <w:vMerge w:val="continue"/>
            <w:noWrap w:val="0"/>
            <w:vAlign w:val="top"/>
          </w:tcPr>
          <w:p w14:paraId="134A9C7E">
            <w:pPr>
              <w:jc w:val="center"/>
              <w:rPr>
                <w:rFonts w:hint="eastAsia" w:ascii="微软雅黑" w:hAnsi="微软雅黑" w:eastAsia="微软雅黑" w:cs="微软雅黑"/>
                <w:b/>
                <w:bCs/>
                <w:sz w:val="18"/>
                <w:szCs w:val="18"/>
                <w:vertAlign w:val="baseline"/>
                <w:lang w:val="en-US" w:eastAsia="zh-CN"/>
              </w:rPr>
            </w:pPr>
          </w:p>
        </w:tc>
      </w:tr>
      <w:tr w14:paraId="5973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9DA557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17</w:t>
            </w:r>
          </w:p>
        </w:tc>
        <w:tc>
          <w:tcPr>
            <w:tcW w:w="2988" w:type="dxa"/>
            <w:noWrap w:val="0"/>
            <w:vAlign w:val="top"/>
          </w:tcPr>
          <w:p w14:paraId="00AEE10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ADO3-</w:t>
            </w:r>
          </w:p>
        </w:tc>
        <w:tc>
          <w:tcPr>
            <w:tcW w:w="839" w:type="dxa"/>
            <w:noWrap w:val="0"/>
            <w:vAlign w:val="top"/>
          </w:tcPr>
          <w:p w14:paraId="0BFF706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18</w:t>
            </w:r>
          </w:p>
        </w:tc>
        <w:tc>
          <w:tcPr>
            <w:tcW w:w="2959" w:type="dxa"/>
            <w:noWrap w:val="0"/>
            <w:vAlign w:val="top"/>
          </w:tcPr>
          <w:p w14:paraId="7F11263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ADO3+</w:t>
            </w:r>
          </w:p>
        </w:tc>
        <w:tc>
          <w:tcPr>
            <w:tcW w:w="2950" w:type="dxa"/>
            <w:vMerge w:val="continue"/>
            <w:noWrap w:val="0"/>
            <w:vAlign w:val="top"/>
          </w:tcPr>
          <w:p w14:paraId="778EA175">
            <w:pPr>
              <w:jc w:val="center"/>
              <w:rPr>
                <w:rFonts w:hint="eastAsia" w:ascii="微软雅黑" w:hAnsi="微软雅黑" w:eastAsia="微软雅黑" w:cs="微软雅黑"/>
                <w:b/>
                <w:bCs/>
                <w:sz w:val="18"/>
                <w:szCs w:val="18"/>
                <w:vertAlign w:val="baseline"/>
                <w:lang w:val="en-US" w:eastAsia="zh-CN"/>
              </w:rPr>
            </w:pPr>
          </w:p>
        </w:tc>
      </w:tr>
      <w:tr w14:paraId="38EC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6541DA8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19</w:t>
            </w:r>
          </w:p>
        </w:tc>
        <w:tc>
          <w:tcPr>
            <w:tcW w:w="2988" w:type="dxa"/>
            <w:noWrap w:val="0"/>
            <w:vAlign w:val="top"/>
          </w:tcPr>
          <w:p w14:paraId="4984CB3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BDO0-</w:t>
            </w:r>
          </w:p>
        </w:tc>
        <w:tc>
          <w:tcPr>
            <w:tcW w:w="839" w:type="dxa"/>
            <w:noWrap w:val="0"/>
            <w:vAlign w:val="top"/>
          </w:tcPr>
          <w:p w14:paraId="513103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20</w:t>
            </w:r>
          </w:p>
        </w:tc>
        <w:tc>
          <w:tcPr>
            <w:tcW w:w="2959" w:type="dxa"/>
            <w:noWrap w:val="0"/>
            <w:vAlign w:val="top"/>
          </w:tcPr>
          <w:p w14:paraId="13DE5D1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BDO0+</w:t>
            </w:r>
          </w:p>
        </w:tc>
        <w:tc>
          <w:tcPr>
            <w:tcW w:w="2950" w:type="dxa"/>
            <w:vMerge w:val="continue"/>
            <w:noWrap w:val="0"/>
            <w:vAlign w:val="top"/>
          </w:tcPr>
          <w:p w14:paraId="01CBF3A7">
            <w:pPr>
              <w:jc w:val="center"/>
              <w:rPr>
                <w:rFonts w:hint="eastAsia" w:ascii="微软雅黑" w:hAnsi="微软雅黑" w:eastAsia="微软雅黑" w:cs="微软雅黑"/>
                <w:b/>
                <w:bCs/>
                <w:sz w:val="18"/>
                <w:szCs w:val="18"/>
                <w:vertAlign w:val="baseline"/>
                <w:lang w:val="en-US" w:eastAsia="zh-CN"/>
              </w:rPr>
            </w:pPr>
          </w:p>
        </w:tc>
      </w:tr>
      <w:tr w14:paraId="1A84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1A8CC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21</w:t>
            </w:r>
          </w:p>
        </w:tc>
        <w:tc>
          <w:tcPr>
            <w:tcW w:w="2988" w:type="dxa"/>
            <w:noWrap w:val="0"/>
            <w:vAlign w:val="top"/>
          </w:tcPr>
          <w:p w14:paraId="14FE20D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BDO1-</w:t>
            </w:r>
          </w:p>
        </w:tc>
        <w:tc>
          <w:tcPr>
            <w:tcW w:w="839" w:type="dxa"/>
            <w:noWrap w:val="0"/>
            <w:vAlign w:val="top"/>
          </w:tcPr>
          <w:p w14:paraId="248AF76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22</w:t>
            </w:r>
          </w:p>
        </w:tc>
        <w:tc>
          <w:tcPr>
            <w:tcW w:w="2959" w:type="dxa"/>
            <w:noWrap w:val="0"/>
            <w:vAlign w:val="top"/>
          </w:tcPr>
          <w:p w14:paraId="12B712C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BDO1+</w:t>
            </w:r>
          </w:p>
        </w:tc>
        <w:tc>
          <w:tcPr>
            <w:tcW w:w="2950" w:type="dxa"/>
            <w:vMerge w:val="continue"/>
            <w:noWrap w:val="0"/>
            <w:vAlign w:val="top"/>
          </w:tcPr>
          <w:p w14:paraId="2A1AD06D">
            <w:pPr>
              <w:jc w:val="center"/>
              <w:rPr>
                <w:rFonts w:hint="eastAsia" w:ascii="微软雅黑" w:hAnsi="微软雅黑" w:eastAsia="微软雅黑" w:cs="微软雅黑"/>
                <w:b/>
                <w:bCs/>
                <w:sz w:val="18"/>
                <w:szCs w:val="18"/>
                <w:vertAlign w:val="baseline"/>
                <w:lang w:val="en-US" w:eastAsia="zh-CN"/>
              </w:rPr>
            </w:pPr>
          </w:p>
        </w:tc>
      </w:tr>
      <w:tr w14:paraId="48FB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822" w:type="dxa"/>
            <w:noWrap w:val="0"/>
            <w:vAlign w:val="top"/>
          </w:tcPr>
          <w:p w14:paraId="2BFD199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23</w:t>
            </w:r>
          </w:p>
        </w:tc>
        <w:tc>
          <w:tcPr>
            <w:tcW w:w="2988" w:type="dxa"/>
            <w:noWrap w:val="0"/>
            <w:vAlign w:val="top"/>
          </w:tcPr>
          <w:p w14:paraId="598929F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BDO2-</w:t>
            </w:r>
          </w:p>
        </w:tc>
        <w:tc>
          <w:tcPr>
            <w:tcW w:w="839" w:type="dxa"/>
            <w:noWrap w:val="0"/>
            <w:vAlign w:val="top"/>
          </w:tcPr>
          <w:p w14:paraId="265591E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24</w:t>
            </w:r>
          </w:p>
        </w:tc>
        <w:tc>
          <w:tcPr>
            <w:tcW w:w="2959" w:type="dxa"/>
            <w:noWrap w:val="0"/>
            <w:vAlign w:val="top"/>
          </w:tcPr>
          <w:p w14:paraId="08815F8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BDO2+</w:t>
            </w:r>
          </w:p>
        </w:tc>
        <w:tc>
          <w:tcPr>
            <w:tcW w:w="2950" w:type="dxa"/>
            <w:vMerge w:val="continue"/>
            <w:noWrap w:val="0"/>
            <w:vAlign w:val="top"/>
          </w:tcPr>
          <w:p w14:paraId="336E56F1">
            <w:pPr>
              <w:jc w:val="center"/>
              <w:rPr>
                <w:rFonts w:hint="eastAsia" w:ascii="微软雅黑" w:hAnsi="微软雅黑" w:eastAsia="微软雅黑" w:cs="微软雅黑"/>
                <w:b/>
                <w:bCs/>
                <w:sz w:val="18"/>
                <w:szCs w:val="18"/>
                <w:vertAlign w:val="baseline"/>
                <w:lang w:val="en-US" w:eastAsia="zh-CN"/>
              </w:rPr>
            </w:pPr>
          </w:p>
        </w:tc>
      </w:tr>
      <w:tr w14:paraId="26E4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5BDE7C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25</w:t>
            </w:r>
          </w:p>
        </w:tc>
        <w:tc>
          <w:tcPr>
            <w:tcW w:w="2988" w:type="dxa"/>
            <w:noWrap w:val="0"/>
            <w:vAlign w:val="top"/>
          </w:tcPr>
          <w:p w14:paraId="168B0CF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45371B5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26</w:t>
            </w:r>
          </w:p>
        </w:tc>
        <w:tc>
          <w:tcPr>
            <w:tcW w:w="2959" w:type="dxa"/>
            <w:noWrap w:val="0"/>
            <w:vAlign w:val="top"/>
          </w:tcPr>
          <w:p w14:paraId="7C020AD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3A09514B">
            <w:pPr>
              <w:jc w:val="center"/>
              <w:rPr>
                <w:rFonts w:hint="eastAsia" w:ascii="微软雅黑" w:hAnsi="微软雅黑" w:eastAsia="微软雅黑" w:cs="微软雅黑"/>
                <w:b/>
                <w:bCs/>
                <w:sz w:val="18"/>
                <w:szCs w:val="18"/>
                <w:vertAlign w:val="baseline"/>
                <w:lang w:val="en-US" w:eastAsia="zh-CN"/>
              </w:rPr>
            </w:pPr>
          </w:p>
        </w:tc>
      </w:tr>
      <w:tr w14:paraId="46FE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623457F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27</w:t>
            </w:r>
          </w:p>
        </w:tc>
        <w:tc>
          <w:tcPr>
            <w:tcW w:w="2988" w:type="dxa"/>
            <w:noWrap w:val="0"/>
            <w:vAlign w:val="top"/>
          </w:tcPr>
          <w:p w14:paraId="1287829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BCLK-</w:t>
            </w:r>
          </w:p>
        </w:tc>
        <w:tc>
          <w:tcPr>
            <w:tcW w:w="839" w:type="dxa"/>
            <w:noWrap w:val="0"/>
            <w:vAlign w:val="top"/>
          </w:tcPr>
          <w:p w14:paraId="48A7E98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28</w:t>
            </w:r>
          </w:p>
        </w:tc>
        <w:tc>
          <w:tcPr>
            <w:tcW w:w="2959" w:type="dxa"/>
            <w:noWrap w:val="0"/>
            <w:vAlign w:val="top"/>
          </w:tcPr>
          <w:p w14:paraId="4389882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BCLK+</w:t>
            </w:r>
          </w:p>
        </w:tc>
        <w:tc>
          <w:tcPr>
            <w:tcW w:w="2950" w:type="dxa"/>
            <w:vMerge w:val="continue"/>
            <w:noWrap w:val="0"/>
            <w:vAlign w:val="top"/>
          </w:tcPr>
          <w:p w14:paraId="4E584717">
            <w:pPr>
              <w:jc w:val="center"/>
              <w:rPr>
                <w:rFonts w:hint="eastAsia" w:ascii="微软雅黑" w:hAnsi="微软雅黑" w:eastAsia="微软雅黑" w:cs="微软雅黑"/>
                <w:b/>
                <w:bCs/>
                <w:sz w:val="18"/>
                <w:szCs w:val="18"/>
                <w:vertAlign w:val="baseline"/>
                <w:lang w:val="en-US" w:eastAsia="zh-CN"/>
              </w:rPr>
            </w:pPr>
          </w:p>
        </w:tc>
      </w:tr>
      <w:tr w14:paraId="63B0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CE7184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29</w:t>
            </w:r>
          </w:p>
        </w:tc>
        <w:tc>
          <w:tcPr>
            <w:tcW w:w="2988" w:type="dxa"/>
            <w:noWrap w:val="0"/>
            <w:vAlign w:val="top"/>
          </w:tcPr>
          <w:p w14:paraId="5D2042E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BDO3-</w:t>
            </w:r>
          </w:p>
        </w:tc>
        <w:tc>
          <w:tcPr>
            <w:tcW w:w="839" w:type="dxa"/>
            <w:noWrap w:val="0"/>
            <w:vAlign w:val="top"/>
          </w:tcPr>
          <w:p w14:paraId="10772A5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30</w:t>
            </w:r>
          </w:p>
        </w:tc>
        <w:tc>
          <w:tcPr>
            <w:tcW w:w="2959" w:type="dxa"/>
            <w:noWrap w:val="0"/>
            <w:vAlign w:val="top"/>
          </w:tcPr>
          <w:p w14:paraId="65C22DB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BDO3+</w:t>
            </w:r>
          </w:p>
        </w:tc>
        <w:tc>
          <w:tcPr>
            <w:tcW w:w="2950" w:type="dxa"/>
            <w:vMerge w:val="continue"/>
            <w:noWrap w:val="0"/>
            <w:vAlign w:val="top"/>
          </w:tcPr>
          <w:p w14:paraId="72D7E351">
            <w:pPr>
              <w:jc w:val="center"/>
              <w:rPr>
                <w:rFonts w:hint="eastAsia" w:ascii="微软雅黑" w:hAnsi="微软雅黑" w:eastAsia="微软雅黑" w:cs="微软雅黑"/>
                <w:b/>
                <w:bCs/>
                <w:sz w:val="18"/>
                <w:szCs w:val="18"/>
                <w:vertAlign w:val="baseline"/>
                <w:lang w:val="en-US" w:eastAsia="zh-CN"/>
              </w:rPr>
            </w:pPr>
          </w:p>
        </w:tc>
      </w:tr>
    </w:tbl>
    <w:p w14:paraId="615712F8">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color w:val="FF0000"/>
          <w:sz w:val="21"/>
          <w:szCs w:val="21"/>
        </w:rPr>
        <w:pict>
          <v:shape id="_x0000_s1057" o:spid="_x0000_s1057"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When inserting the screen cable, the first pin of the screen cable must correspond to the first pin of the motherboard pin. There is a risk of burning the screen and motherboard if it is inserted incorrectly or misplaced!</w:t>
      </w:r>
    </w:p>
    <w:p w14:paraId="56F3111A">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12" w:name="_Toc19327"/>
      <w:bookmarkStart w:id="13" w:name="_Toc7930"/>
      <w:bookmarkStart w:id="14" w:name="_Toc23631"/>
    </w:p>
    <w:p w14:paraId="51CB202E">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 xml:space="preserve">2.2.1 </w:t>
      </w:r>
      <w:bookmarkEnd w:id="12"/>
      <w:bookmarkEnd w:id="13"/>
      <w:bookmarkEnd w:id="14"/>
      <w:r>
        <w:rPr>
          <w:rFonts w:hint="eastAsia" w:ascii="微软雅黑" w:hAnsi="微软雅黑" w:eastAsia="微软雅黑" w:cs="微软雅黑"/>
          <w:b/>
          <w:lang w:val="en-US" w:eastAsia="zh-CN"/>
        </w:rPr>
        <w:t>Definition of backlight power supply</w:t>
      </w:r>
    </w:p>
    <w:p w14:paraId="39E262B4">
      <w:pPr>
        <w:keepNext w:val="0"/>
        <w:keepLines w:val="0"/>
        <w:pageBreakBefore w:val="0"/>
        <w:widowControl w:val="0"/>
        <w:kinsoku/>
        <w:wordWrap/>
        <w:overflowPunct/>
        <w:topLinePunct w:val="0"/>
        <w:autoSpaceDE/>
        <w:autoSpaceDN/>
        <w:bidi w:val="0"/>
        <w:adjustRightInd/>
        <w:snapToGrid w:val="0"/>
        <w:textAlignment w:val="auto"/>
        <w:rPr>
          <w:rFonts w:hint="default"/>
          <w:lang w:val="en-US" w:eastAsia="zh-CN"/>
        </w:rPr>
      </w:pPr>
      <w:r>
        <w:rPr>
          <w:rFonts w:hint="eastAsia" w:ascii="微软雅黑" w:hAnsi="微软雅黑" w:eastAsia="微软雅黑" w:cs="微软雅黑"/>
          <w:b/>
          <w:color w:val="FF0000"/>
          <w:lang w:val="en-US" w:eastAsia="zh-CN"/>
        </w:rPr>
        <w:t>Note: LVDS and EDP1 share pins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4181"/>
        <w:gridCol w:w="3552"/>
      </w:tblGrid>
      <w:tr w14:paraId="5A45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6" w:type="dxa"/>
            <w:gridSpan w:val="2"/>
            <w:noWrap w:val="0"/>
            <w:vAlign w:val="top"/>
          </w:tcPr>
          <w:p w14:paraId="06BAE812">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BKLT_CONN （1*6Pin，2.0mm）</w:t>
            </w:r>
          </w:p>
        </w:tc>
        <w:tc>
          <w:tcPr>
            <w:tcW w:w="3552" w:type="dxa"/>
            <w:noWrap w:val="0"/>
            <w:vAlign w:val="top"/>
          </w:tcPr>
          <w:p w14:paraId="3079236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6D7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shd w:val="pct20" w:color="auto" w:fill="auto"/>
            <w:noWrap w:val="0"/>
            <w:vAlign w:val="top"/>
          </w:tcPr>
          <w:p w14:paraId="79EE142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4181" w:type="dxa"/>
            <w:shd w:val="pct20" w:color="auto" w:fill="auto"/>
            <w:noWrap w:val="0"/>
            <w:vAlign w:val="top"/>
          </w:tcPr>
          <w:p w14:paraId="60688E94">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552" w:type="dxa"/>
            <w:vMerge w:val="restart"/>
            <w:noWrap w:val="0"/>
            <w:vAlign w:val="top"/>
          </w:tcPr>
          <w:p w14:paraId="19E4C5B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4" o:spt="75" alt="INVERT" type="#_x0000_t75" style="height:108.9pt;width:65pt;" filled="f" o:preferrelative="t" stroked="f" coordsize="21600,21600">
                  <v:path/>
                  <v:fill on="f" focussize="0,0"/>
                  <v:stroke on="f"/>
                  <v:imagedata r:id="rId26" o:title="INVERT"/>
                  <o:lock v:ext="edit" aspectratio="t"/>
                  <w10:wrap type="none"/>
                  <w10:anchorlock/>
                </v:shape>
              </w:pict>
            </w:r>
          </w:p>
        </w:tc>
      </w:tr>
      <w:tr w14:paraId="3DA9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7D2DB37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4181" w:type="dxa"/>
            <w:noWrap w:val="0"/>
            <w:vAlign w:val="top"/>
          </w:tcPr>
          <w:p w14:paraId="7E8CBC9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552" w:type="dxa"/>
            <w:vMerge w:val="continue"/>
            <w:noWrap w:val="0"/>
            <w:vAlign w:val="top"/>
          </w:tcPr>
          <w:p w14:paraId="4272F6B1">
            <w:pPr>
              <w:jc w:val="center"/>
              <w:rPr>
                <w:rFonts w:hint="eastAsia" w:ascii="微软雅黑" w:hAnsi="微软雅黑" w:eastAsia="微软雅黑" w:cs="微软雅黑"/>
                <w:b/>
                <w:bCs/>
                <w:sz w:val="18"/>
                <w:szCs w:val="18"/>
                <w:vertAlign w:val="baseline"/>
                <w:lang w:val="en-US" w:eastAsia="zh-CN"/>
              </w:rPr>
            </w:pPr>
          </w:p>
        </w:tc>
      </w:tr>
      <w:tr w14:paraId="25DA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0B024CC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4181" w:type="dxa"/>
            <w:noWrap w:val="0"/>
            <w:vAlign w:val="top"/>
          </w:tcPr>
          <w:p w14:paraId="79EB4B1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552" w:type="dxa"/>
            <w:vMerge w:val="continue"/>
            <w:noWrap w:val="0"/>
            <w:vAlign w:val="top"/>
          </w:tcPr>
          <w:p w14:paraId="449953CC">
            <w:pPr>
              <w:jc w:val="center"/>
              <w:rPr>
                <w:rFonts w:hint="eastAsia" w:ascii="微软雅黑" w:hAnsi="微软雅黑" w:eastAsia="微软雅黑" w:cs="微软雅黑"/>
                <w:b/>
                <w:bCs/>
                <w:sz w:val="18"/>
                <w:szCs w:val="18"/>
                <w:vertAlign w:val="baseline"/>
                <w:lang w:val="en-US" w:eastAsia="zh-CN"/>
              </w:rPr>
            </w:pPr>
          </w:p>
        </w:tc>
      </w:tr>
      <w:tr w14:paraId="2EEC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0C8EF4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4181" w:type="dxa"/>
            <w:noWrap w:val="0"/>
            <w:vAlign w:val="top"/>
          </w:tcPr>
          <w:p w14:paraId="4FA4E75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ON/OFF(Backlight switch)</w:t>
            </w:r>
          </w:p>
        </w:tc>
        <w:tc>
          <w:tcPr>
            <w:tcW w:w="3552" w:type="dxa"/>
            <w:vMerge w:val="continue"/>
            <w:noWrap w:val="0"/>
            <w:vAlign w:val="top"/>
          </w:tcPr>
          <w:p w14:paraId="7AD77C46">
            <w:pPr>
              <w:jc w:val="center"/>
              <w:rPr>
                <w:rFonts w:hint="eastAsia" w:ascii="微软雅黑" w:hAnsi="微软雅黑" w:eastAsia="微软雅黑" w:cs="微软雅黑"/>
                <w:b/>
                <w:bCs/>
                <w:sz w:val="18"/>
                <w:szCs w:val="18"/>
                <w:vertAlign w:val="baseline"/>
                <w:lang w:val="en-US" w:eastAsia="zh-CN"/>
              </w:rPr>
            </w:pPr>
          </w:p>
        </w:tc>
      </w:tr>
      <w:tr w14:paraId="5001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FE9A53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4181" w:type="dxa"/>
            <w:noWrap w:val="0"/>
            <w:vAlign w:val="top"/>
          </w:tcPr>
          <w:p w14:paraId="01908A8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ADJ</w:t>
            </w:r>
          </w:p>
          <w:p w14:paraId="70E49D8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(Backlight brightness adjustment)</w:t>
            </w:r>
          </w:p>
        </w:tc>
        <w:tc>
          <w:tcPr>
            <w:tcW w:w="3552" w:type="dxa"/>
            <w:vMerge w:val="continue"/>
            <w:noWrap w:val="0"/>
            <w:vAlign w:val="top"/>
          </w:tcPr>
          <w:p w14:paraId="62F29696">
            <w:pPr>
              <w:jc w:val="center"/>
              <w:rPr>
                <w:rFonts w:hint="eastAsia" w:ascii="微软雅黑" w:hAnsi="微软雅黑" w:eastAsia="微软雅黑" w:cs="微软雅黑"/>
                <w:b/>
                <w:bCs/>
                <w:sz w:val="18"/>
                <w:szCs w:val="18"/>
                <w:vertAlign w:val="baseline"/>
                <w:lang w:val="en-US" w:eastAsia="zh-CN"/>
              </w:rPr>
            </w:pPr>
          </w:p>
        </w:tc>
      </w:tr>
      <w:tr w14:paraId="554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CBADA2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4181" w:type="dxa"/>
            <w:noWrap w:val="0"/>
            <w:vAlign w:val="top"/>
          </w:tcPr>
          <w:p w14:paraId="5398F6F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552" w:type="dxa"/>
            <w:vMerge w:val="continue"/>
            <w:noWrap w:val="0"/>
            <w:vAlign w:val="top"/>
          </w:tcPr>
          <w:p w14:paraId="5832FB79">
            <w:pPr>
              <w:jc w:val="center"/>
              <w:rPr>
                <w:rFonts w:hint="eastAsia" w:ascii="微软雅黑" w:hAnsi="微软雅黑" w:eastAsia="微软雅黑" w:cs="微软雅黑"/>
                <w:b/>
                <w:bCs/>
                <w:sz w:val="18"/>
                <w:szCs w:val="18"/>
                <w:vertAlign w:val="baseline"/>
                <w:lang w:val="en-US" w:eastAsia="zh-CN"/>
              </w:rPr>
            </w:pPr>
          </w:p>
        </w:tc>
      </w:tr>
      <w:tr w14:paraId="24FF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noWrap w:val="0"/>
            <w:vAlign w:val="top"/>
          </w:tcPr>
          <w:p w14:paraId="1EA495F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4181" w:type="dxa"/>
            <w:noWrap w:val="0"/>
            <w:vAlign w:val="top"/>
          </w:tcPr>
          <w:p w14:paraId="2FD44E2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552" w:type="dxa"/>
            <w:vMerge w:val="continue"/>
            <w:noWrap w:val="0"/>
            <w:vAlign w:val="top"/>
          </w:tcPr>
          <w:p w14:paraId="2827C039">
            <w:pPr>
              <w:jc w:val="center"/>
              <w:rPr>
                <w:rFonts w:hint="eastAsia" w:ascii="微软雅黑" w:hAnsi="微软雅黑" w:eastAsia="微软雅黑" w:cs="微软雅黑"/>
                <w:b/>
                <w:bCs/>
                <w:sz w:val="18"/>
                <w:szCs w:val="18"/>
                <w:vertAlign w:val="baseline"/>
                <w:lang w:val="en-US" w:eastAsia="zh-CN"/>
              </w:rPr>
            </w:pPr>
          </w:p>
        </w:tc>
      </w:tr>
    </w:tbl>
    <w:p w14:paraId="5569D304">
      <w:pPr>
        <w:bidi w:val="0"/>
        <w:rPr>
          <w:rFonts w:hint="eastAsia"/>
          <w:lang w:val="en-US" w:eastAsia="zh-CN"/>
        </w:rPr>
      </w:pPr>
      <w:bookmarkStart w:id="15" w:name="_Toc30859"/>
      <w:bookmarkStart w:id="16" w:name="_Toc21844"/>
    </w:p>
    <w:p w14:paraId="2E50A29B">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17" w:name="_Toc1710"/>
      <w:bookmarkStart w:id="18" w:name="_Toc23417"/>
      <w:bookmarkStart w:id="19" w:name="_Toc30198"/>
      <w:r>
        <w:rPr>
          <w:rFonts w:hint="eastAsia" w:ascii="微软雅黑" w:hAnsi="微软雅黑" w:eastAsia="微软雅黑" w:cs="微软雅黑"/>
          <w:b/>
          <w:lang w:val="en-US" w:eastAsia="zh-CN"/>
        </w:rPr>
        <w:t xml:space="preserve">2.2.2 </w:t>
      </w:r>
      <w:bookmarkEnd w:id="15"/>
      <w:bookmarkEnd w:id="16"/>
      <w:bookmarkEnd w:id="17"/>
      <w:bookmarkEnd w:id="18"/>
      <w:bookmarkEnd w:id="19"/>
      <w:r>
        <w:rPr>
          <w:rFonts w:hint="eastAsia" w:ascii="微软雅黑" w:hAnsi="微软雅黑" w:eastAsia="微软雅黑" w:cs="微软雅黑"/>
          <w:b/>
          <w:lang w:val="en-US" w:eastAsia="zh-CN"/>
        </w:rPr>
        <w:t>Screen working voltage</w:t>
      </w:r>
    </w:p>
    <w:p w14:paraId="10453821">
      <w:pPr>
        <w:keepNext w:val="0"/>
        <w:keepLines w:val="0"/>
        <w:pageBreakBefore w:val="0"/>
        <w:widowControl w:val="0"/>
        <w:kinsoku/>
        <w:wordWrap/>
        <w:overflowPunct/>
        <w:topLinePunct w:val="0"/>
        <w:autoSpaceDE/>
        <w:autoSpaceDN/>
        <w:bidi w:val="0"/>
        <w:adjustRightInd/>
        <w:snapToGrid w:val="0"/>
        <w:textAlignment w:val="auto"/>
        <w:rPr>
          <w:rFonts w:hint="default"/>
          <w:lang w:val="en-US" w:eastAsia="zh-CN"/>
        </w:rPr>
      </w:pPr>
      <w:r>
        <w:rPr>
          <w:rFonts w:hint="eastAsia" w:ascii="微软雅黑" w:hAnsi="微软雅黑" w:eastAsia="微软雅黑" w:cs="微软雅黑"/>
          <w:b/>
          <w:color w:val="FF0000"/>
          <w:lang w:val="en-US" w:eastAsia="zh-CN"/>
        </w:rPr>
        <w:t>Note: LVDS and EDP1 share pins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6"/>
        <w:gridCol w:w="3075"/>
        <w:gridCol w:w="3057"/>
      </w:tblGrid>
      <w:tr w14:paraId="4243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1" w:type="dxa"/>
            <w:gridSpan w:val="2"/>
            <w:noWrap w:val="0"/>
            <w:vAlign w:val="top"/>
          </w:tcPr>
          <w:p w14:paraId="69484DED">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VCC_SEL （2*3Pin，2.0mm）</w:t>
            </w:r>
          </w:p>
        </w:tc>
        <w:tc>
          <w:tcPr>
            <w:tcW w:w="3057" w:type="dxa"/>
            <w:noWrap w:val="0"/>
            <w:vAlign w:val="top"/>
          </w:tcPr>
          <w:p w14:paraId="4432076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4F44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shd w:val="pct20" w:color="auto" w:fill="auto"/>
            <w:noWrap w:val="0"/>
            <w:vAlign w:val="top"/>
          </w:tcPr>
          <w:p w14:paraId="0CD7C5A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075" w:type="dxa"/>
            <w:shd w:val="pct20" w:color="auto" w:fill="auto"/>
            <w:noWrap w:val="0"/>
            <w:vAlign w:val="top"/>
          </w:tcPr>
          <w:p w14:paraId="206C518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057" w:type="dxa"/>
            <w:vMerge w:val="restart"/>
            <w:noWrap w:val="0"/>
            <w:vAlign w:val="top"/>
          </w:tcPr>
          <w:p w14:paraId="554F3B68">
            <w:pPr>
              <w:jc w:val="center"/>
              <w:rPr>
                <w:rFonts w:hint="eastAsia" w:ascii="Arial" w:hAnsi="Arial" w:eastAsia="宋体"/>
                <w:lang w:eastAsia="zh-CN"/>
              </w:rPr>
            </w:pPr>
            <w:r>
              <w:rPr>
                <w:rFonts w:hint="eastAsia" w:ascii="Arial" w:hAnsi="Arial" w:eastAsia="宋体"/>
                <w:lang w:eastAsia="zh-CN"/>
              </w:rPr>
              <w:pict>
                <v:shape id="_x0000_i1045" o:spt="75" alt="LVDS-PWR" type="#_x0000_t75" style="height:59.2pt;width:75.2pt;" filled="f" o:preferrelative="t" stroked="f" coordsize="21600,21600">
                  <v:path/>
                  <v:fill on="f" focussize="0,0"/>
                  <v:stroke on="f"/>
                  <v:imagedata r:id="rId27" o:title="LVDS-PWR"/>
                  <o:lock v:ext="edit" aspectratio="t"/>
                  <w10:wrap type="none"/>
                  <w10:anchorlock/>
                </v:shape>
              </w:pict>
            </w:r>
          </w:p>
        </w:tc>
      </w:tr>
      <w:tr w14:paraId="67AC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noWrap w:val="0"/>
            <w:vAlign w:val="top"/>
          </w:tcPr>
          <w:p w14:paraId="4E78E12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3075" w:type="dxa"/>
            <w:noWrap w:val="0"/>
            <w:vAlign w:val="top"/>
          </w:tcPr>
          <w:p w14:paraId="54942A5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+3.3V</w:t>
            </w:r>
          </w:p>
        </w:tc>
        <w:tc>
          <w:tcPr>
            <w:tcW w:w="3057" w:type="dxa"/>
            <w:vMerge w:val="continue"/>
            <w:noWrap w:val="0"/>
            <w:vAlign w:val="top"/>
          </w:tcPr>
          <w:p w14:paraId="4CAE7BF3">
            <w:pPr>
              <w:jc w:val="center"/>
              <w:rPr>
                <w:rFonts w:hint="eastAsia" w:ascii="微软雅黑" w:hAnsi="微软雅黑" w:eastAsia="微软雅黑" w:cs="微软雅黑"/>
                <w:b/>
                <w:bCs/>
                <w:sz w:val="18"/>
                <w:szCs w:val="18"/>
                <w:vertAlign w:val="baseline"/>
                <w:lang w:val="en-US" w:eastAsia="zh-CN"/>
              </w:rPr>
            </w:pPr>
          </w:p>
        </w:tc>
      </w:tr>
      <w:tr w14:paraId="46A7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noWrap w:val="0"/>
            <w:vAlign w:val="top"/>
          </w:tcPr>
          <w:p w14:paraId="1B2FD25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3-4 short circuit</w:t>
            </w:r>
          </w:p>
        </w:tc>
        <w:tc>
          <w:tcPr>
            <w:tcW w:w="3075" w:type="dxa"/>
            <w:noWrap w:val="0"/>
            <w:vAlign w:val="top"/>
          </w:tcPr>
          <w:p w14:paraId="722514C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+5V</w:t>
            </w:r>
          </w:p>
        </w:tc>
        <w:tc>
          <w:tcPr>
            <w:tcW w:w="3057" w:type="dxa"/>
            <w:vMerge w:val="continue"/>
            <w:noWrap w:val="0"/>
            <w:vAlign w:val="top"/>
          </w:tcPr>
          <w:p w14:paraId="0D4731C0">
            <w:pPr>
              <w:jc w:val="center"/>
              <w:rPr>
                <w:rFonts w:hint="eastAsia" w:ascii="微软雅黑" w:hAnsi="微软雅黑" w:eastAsia="微软雅黑" w:cs="微软雅黑"/>
                <w:b/>
                <w:bCs/>
                <w:sz w:val="18"/>
                <w:szCs w:val="18"/>
                <w:vertAlign w:val="baseline"/>
                <w:lang w:val="en-US" w:eastAsia="zh-CN"/>
              </w:rPr>
            </w:pPr>
          </w:p>
        </w:tc>
      </w:tr>
      <w:tr w14:paraId="5563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noWrap w:val="0"/>
            <w:vAlign w:val="top"/>
          </w:tcPr>
          <w:p w14:paraId="3DF69D5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5-6 short circuit</w:t>
            </w:r>
          </w:p>
        </w:tc>
        <w:tc>
          <w:tcPr>
            <w:tcW w:w="3075" w:type="dxa"/>
            <w:noWrap w:val="0"/>
            <w:vAlign w:val="top"/>
          </w:tcPr>
          <w:p w14:paraId="7C90BAC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057" w:type="dxa"/>
            <w:vMerge w:val="continue"/>
            <w:noWrap w:val="0"/>
            <w:vAlign w:val="top"/>
          </w:tcPr>
          <w:p w14:paraId="0428A259">
            <w:pPr>
              <w:jc w:val="center"/>
              <w:rPr>
                <w:rFonts w:hint="eastAsia" w:ascii="微软雅黑" w:hAnsi="微软雅黑" w:eastAsia="微软雅黑" w:cs="微软雅黑"/>
                <w:b/>
                <w:bCs/>
                <w:sz w:val="18"/>
                <w:szCs w:val="18"/>
                <w:vertAlign w:val="baseline"/>
                <w:lang w:val="en-US" w:eastAsia="zh-CN"/>
              </w:rPr>
            </w:pPr>
          </w:p>
        </w:tc>
      </w:tr>
    </w:tbl>
    <w:p w14:paraId="55B06137">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w:pict>
          <v:shape id="_x0000_s1058" o:spid="_x0000_s1058"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val="en-US" w:eastAsia="zh-CN"/>
        </w:rPr>
        <w:t>Attention: Different sizes of screens require different working voltages. The motherboard provides three types of screen working voltages: 3.3V, 5V, and 12V. Please set the corresponding value of LVDS_PWR according to the required working voltage of the screen, otherwise there is a risk of screen burning and motherboard burning!</w:t>
      </w:r>
    </w:p>
    <w:p w14:paraId="72FE51F0">
      <w:pPr>
        <w:bidi w:val="0"/>
        <w:rPr>
          <w:rFonts w:hint="eastAsia"/>
          <w:lang w:val="en-US" w:eastAsia="zh-CN"/>
        </w:rPr>
      </w:pPr>
    </w:p>
    <w:p w14:paraId="7E773709">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b/>
          <w:lang w:val="en-US" w:eastAsia="zh-CN"/>
        </w:rPr>
      </w:pPr>
      <w:bookmarkStart w:id="20" w:name="_Toc4875"/>
      <w:bookmarkStart w:id="21" w:name="_Toc1865"/>
      <w:r>
        <w:rPr>
          <w:rFonts w:hint="eastAsia" w:ascii="微软雅黑" w:hAnsi="微软雅黑" w:eastAsia="微软雅黑" w:cs="微软雅黑"/>
          <w:b/>
          <w:lang w:val="en-US" w:eastAsia="zh-CN"/>
        </w:rPr>
        <w:t>2.3 EDP1</w:t>
      </w:r>
      <w:bookmarkEnd w:id="20"/>
      <w:bookmarkEnd w:id="21"/>
      <w:r>
        <w:rPr>
          <w:rFonts w:hint="eastAsia" w:ascii="微软雅黑" w:hAnsi="微软雅黑" w:eastAsia="微软雅黑" w:cs="微软雅黑"/>
          <w:b/>
          <w:lang w:val="en-US" w:eastAsia="zh-CN"/>
        </w:rPr>
        <w:t xml:space="preserve"> Pin Definition</w:t>
      </w:r>
    </w:p>
    <w:p w14:paraId="3EB747D6">
      <w:pPr>
        <w:keepNext w:val="0"/>
        <w:keepLines w:val="0"/>
        <w:pageBreakBefore w:val="0"/>
        <w:widowControl w:val="0"/>
        <w:kinsoku/>
        <w:wordWrap/>
        <w:overflowPunct/>
        <w:topLinePunct w:val="0"/>
        <w:autoSpaceDE/>
        <w:autoSpaceDN/>
        <w:bidi w:val="0"/>
        <w:adjustRightInd/>
        <w:snapToGrid w:val="0"/>
        <w:textAlignment w:val="auto"/>
        <w:rPr>
          <w:rFonts w:hint="default"/>
          <w:lang w:val="en-US" w:eastAsia="zh-CN"/>
        </w:rPr>
      </w:pPr>
      <w:r>
        <w:rPr>
          <w:rFonts w:hint="eastAsia" w:ascii="微软雅黑" w:hAnsi="微软雅黑" w:eastAsia="微软雅黑" w:cs="微软雅黑"/>
          <w:b/>
          <w:color w:val="FF0000"/>
          <w:lang w:val="en-US" w:eastAsia="zh-CN"/>
        </w:rPr>
        <w:t>Note: LVDS and EDP1 share pins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2988"/>
        <w:gridCol w:w="839"/>
        <w:gridCol w:w="2959"/>
        <w:gridCol w:w="2950"/>
      </w:tblGrid>
      <w:tr w14:paraId="2470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8" w:type="dxa"/>
            <w:gridSpan w:val="4"/>
            <w:noWrap w:val="0"/>
            <w:vAlign w:val="top"/>
          </w:tcPr>
          <w:p w14:paraId="702EECE2">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LVDS/EDP1 （2*15Pin，2.0mm）</w:t>
            </w:r>
          </w:p>
        </w:tc>
        <w:tc>
          <w:tcPr>
            <w:tcW w:w="2950" w:type="dxa"/>
            <w:noWrap w:val="0"/>
            <w:vAlign w:val="top"/>
          </w:tcPr>
          <w:p w14:paraId="1422FD7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27A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shd w:val="pct20" w:color="auto" w:fill="auto"/>
            <w:noWrap w:val="0"/>
            <w:vAlign w:val="top"/>
          </w:tcPr>
          <w:p w14:paraId="6494B81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88" w:type="dxa"/>
            <w:shd w:val="pct20" w:color="auto" w:fill="auto"/>
            <w:noWrap w:val="0"/>
            <w:vAlign w:val="top"/>
          </w:tcPr>
          <w:p w14:paraId="7171BCF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39" w:type="dxa"/>
            <w:shd w:val="pct20" w:color="auto" w:fill="auto"/>
            <w:noWrap w:val="0"/>
            <w:vAlign w:val="top"/>
          </w:tcPr>
          <w:p w14:paraId="13E83F5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59" w:type="dxa"/>
            <w:shd w:val="pct20" w:color="auto" w:fill="auto"/>
            <w:noWrap w:val="0"/>
            <w:vAlign w:val="top"/>
          </w:tcPr>
          <w:p w14:paraId="5147B23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50" w:type="dxa"/>
            <w:vMerge w:val="restart"/>
            <w:noWrap w:val="0"/>
            <w:vAlign w:val="top"/>
          </w:tcPr>
          <w:p w14:paraId="44AD44AD">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6" o:spt="75" alt="LVDS 20Pin" type="#_x0000_t75" style="height:170.35pt;width:88.6pt;" filled="f" o:preferrelative="t" stroked="f" coordsize="21600,21600">
                  <v:path/>
                  <v:fill on="f" focussize="0,0"/>
                  <v:stroke on="f"/>
                  <v:imagedata r:id="rId28" o:title="LVDS 20Pin"/>
                  <o:lock v:ext="edit" aspectratio="t"/>
                  <w10:wrap type="none"/>
                  <w10:anchorlock/>
                </v:shape>
              </w:pict>
            </w:r>
          </w:p>
        </w:tc>
      </w:tr>
      <w:tr w14:paraId="03A0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7CFD774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988" w:type="dxa"/>
            <w:noWrap w:val="0"/>
            <w:vAlign w:val="top"/>
          </w:tcPr>
          <w:p w14:paraId="66BF4D2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839" w:type="dxa"/>
            <w:noWrap w:val="0"/>
            <w:vAlign w:val="top"/>
          </w:tcPr>
          <w:p w14:paraId="45DD3A5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959" w:type="dxa"/>
            <w:noWrap w:val="0"/>
            <w:vAlign w:val="top"/>
          </w:tcPr>
          <w:p w14:paraId="29E5683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2950" w:type="dxa"/>
            <w:vMerge w:val="continue"/>
            <w:noWrap w:val="0"/>
            <w:vAlign w:val="top"/>
          </w:tcPr>
          <w:p w14:paraId="43E771A7">
            <w:pPr>
              <w:jc w:val="center"/>
              <w:rPr>
                <w:rFonts w:hint="eastAsia" w:ascii="微软雅黑" w:hAnsi="微软雅黑" w:eastAsia="微软雅黑" w:cs="微软雅黑"/>
                <w:b/>
                <w:bCs/>
                <w:sz w:val="18"/>
                <w:szCs w:val="18"/>
                <w:vertAlign w:val="baseline"/>
                <w:lang w:val="en-US" w:eastAsia="zh-CN"/>
              </w:rPr>
            </w:pPr>
          </w:p>
        </w:tc>
      </w:tr>
      <w:tr w14:paraId="241B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FCD26F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988" w:type="dxa"/>
            <w:noWrap w:val="0"/>
            <w:vAlign w:val="top"/>
          </w:tcPr>
          <w:p w14:paraId="1C5D5B7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839" w:type="dxa"/>
            <w:noWrap w:val="0"/>
            <w:vAlign w:val="top"/>
          </w:tcPr>
          <w:p w14:paraId="06F87E2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959" w:type="dxa"/>
            <w:noWrap w:val="0"/>
            <w:vAlign w:val="top"/>
          </w:tcPr>
          <w:p w14:paraId="2C098A7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HPD</w:t>
            </w:r>
          </w:p>
        </w:tc>
        <w:tc>
          <w:tcPr>
            <w:tcW w:w="2950" w:type="dxa"/>
            <w:vMerge w:val="continue"/>
            <w:noWrap w:val="0"/>
            <w:vAlign w:val="top"/>
          </w:tcPr>
          <w:p w14:paraId="5C5A4C36">
            <w:pPr>
              <w:jc w:val="center"/>
              <w:rPr>
                <w:rFonts w:hint="eastAsia" w:ascii="微软雅黑" w:hAnsi="微软雅黑" w:eastAsia="微软雅黑" w:cs="微软雅黑"/>
                <w:b/>
                <w:bCs/>
                <w:sz w:val="18"/>
                <w:szCs w:val="18"/>
                <w:vertAlign w:val="baseline"/>
                <w:lang w:val="en-US" w:eastAsia="zh-CN"/>
              </w:rPr>
            </w:pPr>
          </w:p>
        </w:tc>
      </w:tr>
      <w:tr w14:paraId="5C65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74AA54A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988" w:type="dxa"/>
            <w:noWrap w:val="0"/>
            <w:vAlign w:val="top"/>
          </w:tcPr>
          <w:p w14:paraId="5B964A1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171E6D5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959" w:type="dxa"/>
            <w:noWrap w:val="0"/>
            <w:vAlign w:val="top"/>
          </w:tcPr>
          <w:p w14:paraId="711B363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5EA07AE4">
            <w:pPr>
              <w:jc w:val="center"/>
              <w:rPr>
                <w:rFonts w:hint="eastAsia" w:ascii="微软雅黑" w:hAnsi="微软雅黑" w:eastAsia="微软雅黑" w:cs="微软雅黑"/>
                <w:b/>
                <w:bCs/>
                <w:sz w:val="18"/>
                <w:szCs w:val="18"/>
                <w:vertAlign w:val="baseline"/>
                <w:lang w:val="en-US" w:eastAsia="zh-CN"/>
              </w:rPr>
            </w:pPr>
          </w:p>
        </w:tc>
      </w:tr>
      <w:tr w14:paraId="15A9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86AFB1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988" w:type="dxa"/>
            <w:noWrap w:val="0"/>
            <w:vAlign w:val="top"/>
          </w:tcPr>
          <w:p w14:paraId="4C398F3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TX0N-</w:t>
            </w:r>
          </w:p>
        </w:tc>
        <w:tc>
          <w:tcPr>
            <w:tcW w:w="839" w:type="dxa"/>
            <w:noWrap w:val="0"/>
            <w:vAlign w:val="top"/>
          </w:tcPr>
          <w:p w14:paraId="3315205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959" w:type="dxa"/>
            <w:noWrap w:val="0"/>
            <w:vAlign w:val="top"/>
          </w:tcPr>
          <w:p w14:paraId="6B5E5CE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TX0P+</w:t>
            </w:r>
          </w:p>
        </w:tc>
        <w:tc>
          <w:tcPr>
            <w:tcW w:w="2950" w:type="dxa"/>
            <w:vMerge w:val="continue"/>
            <w:noWrap w:val="0"/>
            <w:vAlign w:val="top"/>
          </w:tcPr>
          <w:p w14:paraId="6B167EF2">
            <w:pPr>
              <w:jc w:val="center"/>
              <w:rPr>
                <w:rFonts w:hint="eastAsia" w:ascii="微软雅黑" w:hAnsi="微软雅黑" w:eastAsia="微软雅黑" w:cs="微软雅黑"/>
                <w:b/>
                <w:bCs/>
                <w:sz w:val="18"/>
                <w:szCs w:val="18"/>
                <w:vertAlign w:val="baseline"/>
                <w:lang w:val="en-US" w:eastAsia="zh-CN"/>
              </w:rPr>
            </w:pPr>
          </w:p>
        </w:tc>
      </w:tr>
      <w:tr w14:paraId="286E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6A40FF9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988" w:type="dxa"/>
            <w:noWrap w:val="0"/>
            <w:vAlign w:val="top"/>
          </w:tcPr>
          <w:p w14:paraId="183A9F47">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TX1N-</w:t>
            </w:r>
          </w:p>
        </w:tc>
        <w:tc>
          <w:tcPr>
            <w:tcW w:w="839" w:type="dxa"/>
            <w:noWrap w:val="0"/>
            <w:vAlign w:val="top"/>
          </w:tcPr>
          <w:p w14:paraId="0A68603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959" w:type="dxa"/>
            <w:noWrap w:val="0"/>
            <w:vAlign w:val="top"/>
          </w:tcPr>
          <w:p w14:paraId="48B5400A">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TX1P+</w:t>
            </w:r>
          </w:p>
        </w:tc>
        <w:tc>
          <w:tcPr>
            <w:tcW w:w="2950" w:type="dxa"/>
            <w:vMerge w:val="continue"/>
            <w:noWrap w:val="0"/>
            <w:vAlign w:val="top"/>
          </w:tcPr>
          <w:p w14:paraId="4A7C290D">
            <w:pPr>
              <w:jc w:val="center"/>
              <w:rPr>
                <w:rFonts w:hint="eastAsia" w:ascii="微软雅黑" w:hAnsi="微软雅黑" w:eastAsia="微软雅黑" w:cs="微软雅黑"/>
                <w:b/>
                <w:bCs/>
                <w:sz w:val="18"/>
                <w:szCs w:val="18"/>
                <w:vertAlign w:val="baseline"/>
                <w:lang w:val="en-US" w:eastAsia="zh-CN"/>
              </w:rPr>
            </w:pPr>
          </w:p>
        </w:tc>
      </w:tr>
      <w:tr w14:paraId="7D27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9FCC7A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988" w:type="dxa"/>
            <w:noWrap w:val="0"/>
            <w:vAlign w:val="top"/>
          </w:tcPr>
          <w:p w14:paraId="7154D1F7">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TX2N-</w:t>
            </w:r>
          </w:p>
        </w:tc>
        <w:tc>
          <w:tcPr>
            <w:tcW w:w="839" w:type="dxa"/>
            <w:noWrap w:val="0"/>
            <w:vAlign w:val="top"/>
          </w:tcPr>
          <w:p w14:paraId="6B04E1B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959" w:type="dxa"/>
            <w:noWrap w:val="0"/>
            <w:vAlign w:val="top"/>
          </w:tcPr>
          <w:p w14:paraId="2B740B3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TX2P+</w:t>
            </w:r>
          </w:p>
        </w:tc>
        <w:tc>
          <w:tcPr>
            <w:tcW w:w="2950" w:type="dxa"/>
            <w:vMerge w:val="continue"/>
            <w:noWrap w:val="0"/>
            <w:vAlign w:val="top"/>
          </w:tcPr>
          <w:p w14:paraId="6719C315">
            <w:pPr>
              <w:jc w:val="center"/>
              <w:rPr>
                <w:rFonts w:hint="eastAsia" w:ascii="微软雅黑" w:hAnsi="微软雅黑" w:eastAsia="微软雅黑" w:cs="微软雅黑"/>
                <w:b/>
                <w:bCs/>
                <w:sz w:val="18"/>
                <w:szCs w:val="18"/>
                <w:vertAlign w:val="baseline"/>
                <w:lang w:val="en-US" w:eastAsia="zh-CN"/>
              </w:rPr>
            </w:pPr>
          </w:p>
        </w:tc>
      </w:tr>
      <w:tr w14:paraId="1B6E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D2F243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988" w:type="dxa"/>
            <w:noWrap w:val="0"/>
            <w:vAlign w:val="top"/>
          </w:tcPr>
          <w:p w14:paraId="2119514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2D6D2CC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959" w:type="dxa"/>
            <w:noWrap w:val="0"/>
            <w:vAlign w:val="top"/>
          </w:tcPr>
          <w:p w14:paraId="0836549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62F4AB36">
            <w:pPr>
              <w:jc w:val="center"/>
              <w:rPr>
                <w:rFonts w:hint="eastAsia" w:ascii="微软雅黑" w:hAnsi="微软雅黑" w:eastAsia="微软雅黑" w:cs="微软雅黑"/>
                <w:b/>
                <w:bCs/>
                <w:sz w:val="18"/>
                <w:szCs w:val="18"/>
                <w:vertAlign w:val="baseline"/>
                <w:lang w:val="en-US" w:eastAsia="zh-CN"/>
              </w:rPr>
            </w:pPr>
          </w:p>
        </w:tc>
      </w:tr>
      <w:tr w14:paraId="1F2E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E151A6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988" w:type="dxa"/>
            <w:noWrap w:val="0"/>
            <w:vAlign w:val="top"/>
          </w:tcPr>
          <w:p w14:paraId="73210AA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w:t>
            </w:r>
          </w:p>
        </w:tc>
        <w:tc>
          <w:tcPr>
            <w:tcW w:w="839" w:type="dxa"/>
            <w:noWrap w:val="0"/>
            <w:vAlign w:val="top"/>
          </w:tcPr>
          <w:p w14:paraId="2F16F96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959" w:type="dxa"/>
            <w:noWrap w:val="0"/>
            <w:vAlign w:val="top"/>
          </w:tcPr>
          <w:p w14:paraId="68ECF8C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w:t>
            </w:r>
          </w:p>
        </w:tc>
        <w:tc>
          <w:tcPr>
            <w:tcW w:w="2950" w:type="dxa"/>
            <w:vMerge w:val="continue"/>
            <w:noWrap w:val="0"/>
            <w:vAlign w:val="top"/>
          </w:tcPr>
          <w:p w14:paraId="1904D947">
            <w:pPr>
              <w:jc w:val="center"/>
              <w:rPr>
                <w:rFonts w:hint="eastAsia" w:ascii="微软雅黑" w:hAnsi="微软雅黑" w:eastAsia="微软雅黑" w:cs="微软雅黑"/>
                <w:b/>
                <w:bCs/>
                <w:sz w:val="18"/>
                <w:szCs w:val="18"/>
                <w:vertAlign w:val="baseline"/>
                <w:lang w:val="en-US" w:eastAsia="zh-CN"/>
              </w:rPr>
            </w:pPr>
          </w:p>
        </w:tc>
      </w:tr>
      <w:tr w14:paraId="1B96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B95293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17</w:t>
            </w:r>
          </w:p>
        </w:tc>
        <w:tc>
          <w:tcPr>
            <w:tcW w:w="2988" w:type="dxa"/>
            <w:noWrap w:val="0"/>
            <w:vAlign w:val="top"/>
          </w:tcPr>
          <w:p w14:paraId="13C4C42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TX3N-</w:t>
            </w:r>
          </w:p>
        </w:tc>
        <w:tc>
          <w:tcPr>
            <w:tcW w:w="839" w:type="dxa"/>
            <w:noWrap w:val="0"/>
            <w:vAlign w:val="top"/>
          </w:tcPr>
          <w:p w14:paraId="7D3A2D8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18</w:t>
            </w:r>
          </w:p>
        </w:tc>
        <w:tc>
          <w:tcPr>
            <w:tcW w:w="2959" w:type="dxa"/>
            <w:noWrap w:val="0"/>
            <w:vAlign w:val="top"/>
          </w:tcPr>
          <w:p w14:paraId="3D8D849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TX3P+</w:t>
            </w:r>
          </w:p>
        </w:tc>
        <w:tc>
          <w:tcPr>
            <w:tcW w:w="2950" w:type="dxa"/>
            <w:vMerge w:val="continue"/>
            <w:noWrap w:val="0"/>
            <w:vAlign w:val="top"/>
          </w:tcPr>
          <w:p w14:paraId="78B99B98">
            <w:pPr>
              <w:jc w:val="center"/>
              <w:rPr>
                <w:rFonts w:hint="eastAsia" w:ascii="微软雅黑" w:hAnsi="微软雅黑" w:eastAsia="微软雅黑" w:cs="微软雅黑"/>
                <w:b/>
                <w:bCs/>
                <w:sz w:val="18"/>
                <w:szCs w:val="18"/>
                <w:vertAlign w:val="baseline"/>
                <w:lang w:val="en-US" w:eastAsia="zh-CN"/>
              </w:rPr>
            </w:pPr>
          </w:p>
        </w:tc>
      </w:tr>
      <w:tr w14:paraId="4B4A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A6755B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19</w:t>
            </w:r>
          </w:p>
        </w:tc>
        <w:tc>
          <w:tcPr>
            <w:tcW w:w="2988" w:type="dxa"/>
            <w:noWrap w:val="0"/>
            <w:vAlign w:val="top"/>
          </w:tcPr>
          <w:p w14:paraId="4205BAB7">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839" w:type="dxa"/>
            <w:noWrap w:val="0"/>
            <w:vAlign w:val="top"/>
          </w:tcPr>
          <w:p w14:paraId="0FA0278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20</w:t>
            </w:r>
          </w:p>
        </w:tc>
        <w:tc>
          <w:tcPr>
            <w:tcW w:w="2959" w:type="dxa"/>
            <w:noWrap w:val="0"/>
            <w:vAlign w:val="top"/>
          </w:tcPr>
          <w:p w14:paraId="1E11C13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950" w:type="dxa"/>
            <w:vMerge w:val="continue"/>
            <w:noWrap w:val="0"/>
            <w:vAlign w:val="top"/>
          </w:tcPr>
          <w:p w14:paraId="3F572884">
            <w:pPr>
              <w:jc w:val="center"/>
              <w:rPr>
                <w:rFonts w:hint="eastAsia" w:ascii="微软雅黑" w:hAnsi="微软雅黑" w:eastAsia="微软雅黑" w:cs="微软雅黑"/>
                <w:b/>
                <w:bCs/>
                <w:sz w:val="18"/>
                <w:szCs w:val="18"/>
                <w:vertAlign w:val="baseline"/>
                <w:lang w:val="en-US" w:eastAsia="zh-CN"/>
              </w:rPr>
            </w:pPr>
          </w:p>
        </w:tc>
      </w:tr>
      <w:tr w14:paraId="4D3E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8" w:type="dxa"/>
            <w:gridSpan w:val="4"/>
            <w:noWrap w:val="0"/>
            <w:vAlign w:val="top"/>
          </w:tcPr>
          <w:p w14:paraId="61167410">
            <w:pPr>
              <w:jc w:val="left"/>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FF0000"/>
                <w:sz w:val="18"/>
                <w:szCs w:val="18"/>
                <w:vertAlign w:val="baseline"/>
                <w:lang w:val="en-US" w:eastAsia="zh-CN"/>
              </w:rPr>
              <w:t>21pin-30pin is empty</w:t>
            </w:r>
          </w:p>
        </w:tc>
        <w:tc>
          <w:tcPr>
            <w:tcW w:w="2950" w:type="dxa"/>
            <w:noWrap w:val="0"/>
            <w:vAlign w:val="top"/>
          </w:tcPr>
          <w:p w14:paraId="40186D37">
            <w:pPr>
              <w:jc w:val="center"/>
              <w:rPr>
                <w:rFonts w:hint="eastAsia" w:ascii="微软雅黑" w:hAnsi="微软雅黑" w:eastAsia="微软雅黑" w:cs="微软雅黑"/>
                <w:b/>
                <w:bCs/>
                <w:sz w:val="18"/>
                <w:szCs w:val="18"/>
                <w:vertAlign w:val="baseline"/>
                <w:lang w:val="en-US" w:eastAsia="zh-CN"/>
              </w:rPr>
            </w:pPr>
          </w:p>
        </w:tc>
      </w:tr>
    </w:tbl>
    <w:p w14:paraId="0B1BA439">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w:pict>
          <v:shape id="_x0000_s1059" o:spid="_x0000_s1059"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When inserting the screen cable, the first pin of the screen cable must correspond to the first pin of the motherboard pin. There is a risk of burning the screen and motherboard if inserted incorrectly or incorrectly!</w:t>
      </w:r>
    </w:p>
    <w:p w14:paraId="6939148B">
      <w:pPr>
        <w:numPr>
          <w:ilvl w:val="0"/>
          <w:numId w:val="0"/>
        </w:numPr>
        <w:ind w:leftChars="0"/>
        <w:rPr>
          <w:rFonts w:hint="eastAsia"/>
          <w:lang w:val="en-US" w:eastAsia="zh-CN"/>
        </w:rPr>
      </w:pPr>
    </w:p>
    <w:p w14:paraId="44940C1D">
      <w:pPr>
        <w:numPr>
          <w:ilvl w:val="0"/>
          <w:numId w:val="0"/>
        </w:numPr>
        <w:ind w:leftChars="0"/>
        <w:rPr>
          <w:rFonts w:hint="eastAsia"/>
          <w:lang w:val="en-US" w:eastAsia="zh-CN"/>
        </w:rPr>
      </w:pPr>
    </w:p>
    <w:p w14:paraId="7A011721">
      <w:pPr>
        <w:pStyle w:val="3"/>
        <w:keepNext/>
        <w:keepLines/>
        <w:pageBreakBefore w:val="0"/>
        <w:widowControl w:val="0"/>
        <w:kinsoku/>
        <w:wordWrap/>
        <w:overflowPunct/>
        <w:topLinePunct w:val="0"/>
        <w:autoSpaceDE/>
        <w:autoSpaceDN/>
        <w:bidi w:val="0"/>
        <w:adjustRightInd/>
        <w:snapToGrid w:val="0"/>
        <w:spacing w:before="0" w:after="0" w:line="240" w:lineRule="auto"/>
        <w:textAlignment w:val="auto"/>
        <w:rPr>
          <w:rFonts w:hint="default" w:ascii="微软雅黑" w:hAnsi="微软雅黑" w:eastAsia="微软雅黑" w:cs="微软雅黑"/>
          <w:lang w:val="en-US" w:eastAsia="zh-CN"/>
        </w:rPr>
      </w:pPr>
      <w:bookmarkStart w:id="22" w:name="_Toc17052"/>
      <w:r>
        <w:rPr>
          <w:rFonts w:hint="eastAsia" w:ascii="微软雅黑" w:hAnsi="微软雅黑" w:eastAsia="微软雅黑" w:cs="微软雅黑"/>
          <w:lang w:val="en-US" w:eastAsia="zh-CN"/>
        </w:rPr>
        <w:t>2.4 EDP2</w:t>
      </w:r>
      <w:bookmarkEnd w:id="22"/>
      <w:r>
        <w:rPr>
          <w:rFonts w:hint="eastAsia" w:ascii="微软雅黑" w:hAnsi="微软雅黑" w:eastAsia="微软雅黑" w:cs="微软雅黑"/>
          <w:lang w:val="en-US" w:eastAsia="zh-CN"/>
        </w:rPr>
        <w:t xml:space="preserve">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2982"/>
        <w:gridCol w:w="6"/>
        <w:gridCol w:w="839"/>
        <w:gridCol w:w="2959"/>
        <w:gridCol w:w="2950"/>
      </w:tblGrid>
      <w:tr w14:paraId="62A2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8" w:type="dxa"/>
            <w:gridSpan w:val="5"/>
            <w:noWrap w:val="0"/>
            <w:vAlign w:val="top"/>
          </w:tcPr>
          <w:p w14:paraId="757601D7">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EDP2 （2*15Pin，2.0mm）</w:t>
            </w:r>
          </w:p>
        </w:tc>
        <w:tc>
          <w:tcPr>
            <w:tcW w:w="2950" w:type="dxa"/>
            <w:noWrap w:val="0"/>
            <w:vAlign w:val="top"/>
          </w:tcPr>
          <w:p w14:paraId="354D5F8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3AB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shd w:val="pct20" w:color="auto" w:fill="auto"/>
            <w:noWrap w:val="0"/>
            <w:vAlign w:val="top"/>
          </w:tcPr>
          <w:p w14:paraId="4BF47EC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88" w:type="dxa"/>
            <w:gridSpan w:val="2"/>
            <w:shd w:val="pct20" w:color="auto" w:fill="auto"/>
            <w:noWrap w:val="0"/>
            <w:vAlign w:val="top"/>
          </w:tcPr>
          <w:p w14:paraId="18E7655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39" w:type="dxa"/>
            <w:shd w:val="pct20" w:color="auto" w:fill="auto"/>
            <w:noWrap w:val="0"/>
            <w:vAlign w:val="top"/>
          </w:tcPr>
          <w:p w14:paraId="1C4A9083">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59" w:type="dxa"/>
            <w:shd w:val="pct20" w:color="auto" w:fill="auto"/>
            <w:noWrap w:val="0"/>
            <w:vAlign w:val="top"/>
          </w:tcPr>
          <w:p w14:paraId="09E6A654">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50" w:type="dxa"/>
            <w:vMerge w:val="restart"/>
            <w:noWrap w:val="0"/>
            <w:vAlign w:val="top"/>
          </w:tcPr>
          <w:p w14:paraId="6E23630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7" o:spt="75" alt="LVDS" type="#_x0000_t75" style="height:245.95pt;width:91.8pt;" filled="f" o:preferrelative="t" stroked="f" coordsize="21600,21600">
                  <v:path/>
                  <v:fill on="f" focussize="0,0"/>
                  <v:stroke on="f"/>
                  <v:imagedata r:id="rId25" o:title="LVDS"/>
                  <o:lock v:ext="edit" aspectratio="t"/>
                  <w10:wrap type="none"/>
                  <w10:anchorlock/>
                </v:shape>
              </w:pict>
            </w:r>
          </w:p>
        </w:tc>
      </w:tr>
      <w:tr w14:paraId="5FA6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FC9B0A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988" w:type="dxa"/>
            <w:gridSpan w:val="2"/>
            <w:noWrap w:val="0"/>
            <w:vAlign w:val="top"/>
          </w:tcPr>
          <w:p w14:paraId="6B0AA02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839" w:type="dxa"/>
            <w:noWrap w:val="0"/>
            <w:vAlign w:val="top"/>
          </w:tcPr>
          <w:p w14:paraId="0FF587E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959" w:type="dxa"/>
            <w:noWrap w:val="0"/>
            <w:vAlign w:val="top"/>
          </w:tcPr>
          <w:p w14:paraId="1F857D0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w:t>
            </w:r>
          </w:p>
        </w:tc>
        <w:tc>
          <w:tcPr>
            <w:tcW w:w="2950" w:type="dxa"/>
            <w:vMerge w:val="continue"/>
            <w:noWrap w:val="0"/>
            <w:vAlign w:val="top"/>
          </w:tcPr>
          <w:p w14:paraId="752650DF">
            <w:pPr>
              <w:jc w:val="center"/>
              <w:rPr>
                <w:rFonts w:hint="eastAsia" w:ascii="微软雅黑" w:hAnsi="微软雅黑" w:eastAsia="微软雅黑" w:cs="微软雅黑"/>
                <w:b/>
                <w:bCs/>
                <w:sz w:val="18"/>
                <w:szCs w:val="18"/>
                <w:vertAlign w:val="baseline"/>
                <w:lang w:val="en-US" w:eastAsia="zh-CN"/>
              </w:rPr>
            </w:pPr>
          </w:p>
        </w:tc>
      </w:tr>
      <w:tr w14:paraId="2341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1581AF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988" w:type="dxa"/>
            <w:gridSpan w:val="2"/>
            <w:noWrap w:val="0"/>
            <w:vAlign w:val="top"/>
          </w:tcPr>
          <w:p w14:paraId="019F8C6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3B7C858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959" w:type="dxa"/>
            <w:noWrap w:val="0"/>
            <w:vAlign w:val="top"/>
          </w:tcPr>
          <w:p w14:paraId="6F1CD534">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78092B2A">
            <w:pPr>
              <w:jc w:val="center"/>
              <w:rPr>
                <w:rFonts w:hint="eastAsia" w:ascii="微软雅黑" w:hAnsi="微软雅黑" w:eastAsia="微软雅黑" w:cs="微软雅黑"/>
                <w:b/>
                <w:bCs/>
                <w:sz w:val="18"/>
                <w:szCs w:val="18"/>
                <w:vertAlign w:val="baseline"/>
                <w:lang w:val="en-US" w:eastAsia="zh-CN"/>
              </w:rPr>
            </w:pPr>
          </w:p>
        </w:tc>
      </w:tr>
      <w:tr w14:paraId="121E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8239D9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988" w:type="dxa"/>
            <w:gridSpan w:val="2"/>
            <w:noWrap w:val="0"/>
            <w:vAlign w:val="top"/>
          </w:tcPr>
          <w:p w14:paraId="270C67B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TX0P+</w:t>
            </w:r>
          </w:p>
        </w:tc>
        <w:tc>
          <w:tcPr>
            <w:tcW w:w="839" w:type="dxa"/>
            <w:noWrap w:val="0"/>
            <w:vAlign w:val="top"/>
          </w:tcPr>
          <w:p w14:paraId="03EFCDB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959" w:type="dxa"/>
            <w:noWrap w:val="0"/>
            <w:vAlign w:val="top"/>
          </w:tcPr>
          <w:p w14:paraId="10F97CD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TX2P+</w:t>
            </w:r>
          </w:p>
        </w:tc>
        <w:tc>
          <w:tcPr>
            <w:tcW w:w="2950" w:type="dxa"/>
            <w:vMerge w:val="continue"/>
            <w:noWrap w:val="0"/>
            <w:vAlign w:val="top"/>
          </w:tcPr>
          <w:p w14:paraId="210DE874">
            <w:pPr>
              <w:jc w:val="center"/>
              <w:rPr>
                <w:rFonts w:hint="eastAsia" w:ascii="微软雅黑" w:hAnsi="微软雅黑" w:eastAsia="微软雅黑" w:cs="微软雅黑"/>
                <w:b/>
                <w:bCs/>
                <w:sz w:val="18"/>
                <w:szCs w:val="18"/>
                <w:vertAlign w:val="baseline"/>
                <w:lang w:val="en-US" w:eastAsia="zh-CN"/>
              </w:rPr>
            </w:pPr>
          </w:p>
        </w:tc>
      </w:tr>
      <w:tr w14:paraId="4705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C62CBE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988" w:type="dxa"/>
            <w:gridSpan w:val="2"/>
            <w:noWrap w:val="0"/>
            <w:vAlign w:val="top"/>
          </w:tcPr>
          <w:p w14:paraId="0CA43C8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TX0N-</w:t>
            </w:r>
          </w:p>
        </w:tc>
        <w:tc>
          <w:tcPr>
            <w:tcW w:w="839" w:type="dxa"/>
            <w:noWrap w:val="0"/>
            <w:vAlign w:val="top"/>
          </w:tcPr>
          <w:p w14:paraId="068629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959" w:type="dxa"/>
            <w:noWrap w:val="0"/>
            <w:vAlign w:val="top"/>
          </w:tcPr>
          <w:p w14:paraId="1BB52C0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TX2N-</w:t>
            </w:r>
          </w:p>
        </w:tc>
        <w:tc>
          <w:tcPr>
            <w:tcW w:w="2950" w:type="dxa"/>
            <w:vMerge w:val="continue"/>
            <w:noWrap w:val="0"/>
            <w:vAlign w:val="top"/>
          </w:tcPr>
          <w:p w14:paraId="131A535A">
            <w:pPr>
              <w:jc w:val="center"/>
              <w:rPr>
                <w:rFonts w:hint="eastAsia" w:ascii="微软雅黑" w:hAnsi="微软雅黑" w:eastAsia="微软雅黑" w:cs="微软雅黑"/>
                <w:b/>
                <w:bCs/>
                <w:sz w:val="18"/>
                <w:szCs w:val="18"/>
                <w:vertAlign w:val="baseline"/>
                <w:lang w:val="en-US" w:eastAsia="zh-CN"/>
              </w:rPr>
            </w:pPr>
          </w:p>
        </w:tc>
      </w:tr>
      <w:tr w14:paraId="4D27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1F0FF5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988" w:type="dxa"/>
            <w:gridSpan w:val="2"/>
            <w:noWrap w:val="0"/>
            <w:vAlign w:val="top"/>
          </w:tcPr>
          <w:p w14:paraId="272ADE91">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36A7179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959" w:type="dxa"/>
            <w:noWrap w:val="0"/>
            <w:vAlign w:val="top"/>
          </w:tcPr>
          <w:p w14:paraId="599F1BC8">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60E4CCB8">
            <w:pPr>
              <w:jc w:val="center"/>
              <w:rPr>
                <w:rFonts w:hint="eastAsia" w:ascii="微软雅黑" w:hAnsi="微软雅黑" w:eastAsia="微软雅黑" w:cs="微软雅黑"/>
                <w:b/>
                <w:bCs/>
                <w:sz w:val="18"/>
                <w:szCs w:val="18"/>
                <w:vertAlign w:val="baseline"/>
                <w:lang w:val="en-US" w:eastAsia="zh-CN"/>
              </w:rPr>
            </w:pPr>
          </w:p>
        </w:tc>
      </w:tr>
      <w:tr w14:paraId="598B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7EF861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11</w:t>
            </w:r>
          </w:p>
        </w:tc>
        <w:tc>
          <w:tcPr>
            <w:tcW w:w="2988" w:type="dxa"/>
            <w:gridSpan w:val="2"/>
            <w:noWrap w:val="0"/>
            <w:vAlign w:val="top"/>
          </w:tcPr>
          <w:p w14:paraId="351BB1B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TX1P+</w:t>
            </w:r>
          </w:p>
        </w:tc>
        <w:tc>
          <w:tcPr>
            <w:tcW w:w="839" w:type="dxa"/>
            <w:noWrap w:val="0"/>
            <w:vAlign w:val="top"/>
          </w:tcPr>
          <w:p w14:paraId="0D26D55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w:t>
            </w:r>
          </w:p>
        </w:tc>
        <w:tc>
          <w:tcPr>
            <w:tcW w:w="2959" w:type="dxa"/>
            <w:noWrap w:val="0"/>
            <w:vAlign w:val="top"/>
          </w:tcPr>
          <w:p w14:paraId="0D4D121E">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TX3P+</w:t>
            </w:r>
          </w:p>
        </w:tc>
        <w:tc>
          <w:tcPr>
            <w:tcW w:w="2950" w:type="dxa"/>
            <w:vMerge w:val="continue"/>
            <w:noWrap w:val="0"/>
            <w:vAlign w:val="top"/>
          </w:tcPr>
          <w:p w14:paraId="5AD90508">
            <w:pPr>
              <w:jc w:val="center"/>
              <w:rPr>
                <w:rFonts w:hint="eastAsia" w:ascii="微软雅黑" w:hAnsi="微软雅黑" w:eastAsia="微软雅黑" w:cs="微软雅黑"/>
                <w:b/>
                <w:bCs/>
                <w:sz w:val="18"/>
                <w:szCs w:val="18"/>
                <w:vertAlign w:val="baseline"/>
                <w:lang w:val="en-US" w:eastAsia="zh-CN"/>
              </w:rPr>
            </w:pPr>
          </w:p>
        </w:tc>
      </w:tr>
      <w:tr w14:paraId="029F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3C2A5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13</w:t>
            </w:r>
          </w:p>
        </w:tc>
        <w:tc>
          <w:tcPr>
            <w:tcW w:w="2988" w:type="dxa"/>
            <w:gridSpan w:val="2"/>
            <w:noWrap w:val="0"/>
            <w:vAlign w:val="top"/>
          </w:tcPr>
          <w:p w14:paraId="0C22E51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TX1N-</w:t>
            </w:r>
          </w:p>
        </w:tc>
        <w:tc>
          <w:tcPr>
            <w:tcW w:w="839" w:type="dxa"/>
            <w:noWrap w:val="0"/>
            <w:vAlign w:val="top"/>
          </w:tcPr>
          <w:p w14:paraId="4714CB6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14</w:t>
            </w:r>
          </w:p>
        </w:tc>
        <w:tc>
          <w:tcPr>
            <w:tcW w:w="2959" w:type="dxa"/>
            <w:noWrap w:val="0"/>
            <w:vAlign w:val="top"/>
          </w:tcPr>
          <w:p w14:paraId="3D93D56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TX3N-</w:t>
            </w:r>
          </w:p>
        </w:tc>
        <w:tc>
          <w:tcPr>
            <w:tcW w:w="2950" w:type="dxa"/>
            <w:vMerge w:val="continue"/>
            <w:noWrap w:val="0"/>
            <w:vAlign w:val="top"/>
          </w:tcPr>
          <w:p w14:paraId="491A7215">
            <w:pPr>
              <w:jc w:val="center"/>
              <w:rPr>
                <w:rFonts w:hint="eastAsia" w:ascii="微软雅黑" w:hAnsi="微软雅黑" w:eastAsia="微软雅黑" w:cs="微软雅黑"/>
                <w:b/>
                <w:bCs/>
                <w:sz w:val="18"/>
                <w:szCs w:val="18"/>
                <w:vertAlign w:val="baseline"/>
                <w:lang w:val="en-US" w:eastAsia="zh-CN"/>
              </w:rPr>
            </w:pPr>
          </w:p>
        </w:tc>
      </w:tr>
      <w:tr w14:paraId="2350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5B087F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15</w:t>
            </w:r>
          </w:p>
        </w:tc>
        <w:tc>
          <w:tcPr>
            <w:tcW w:w="2988" w:type="dxa"/>
            <w:gridSpan w:val="2"/>
            <w:noWrap w:val="0"/>
            <w:vAlign w:val="top"/>
          </w:tcPr>
          <w:p w14:paraId="785B3CCA">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39" w:type="dxa"/>
            <w:noWrap w:val="0"/>
            <w:vAlign w:val="top"/>
          </w:tcPr>
          <w:p w14:paraId="325BBB3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16</w:t>
            </w:r>
          </w:p>
        </w:tc>
        <w:tc>
          <w:tcPr>
            <w:tcW w:w="2959" w:type="dxa"/>
            <w:noWrap w:val="0"/>
            <w:vAlign w:val="top"/>
          </w:tcPr>
          <w:p w14:paraId="2B0F7B9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2FCDBB60">
            <w:pPr>
              <w:jc w:val="center"/>
              <w:rPr>
                <w:rFonts w:hint="eastAsia" w:ascii="微软雅黑" w:hAnsi="微软雅黑" w:eastAsia="微软雅黑" w:cs="微软雅黑"/>
                <w:b/>
                <w:bCs/>
                <w:sz w:val="18"/>
                <w:szCs w:val="18"/>
                <w:vertAlign w:val="baseline"/>
                <w:lang w:val="en-US" w:eastAsia="zh-CN"/>
              </w:rPr>
            </w:pPr>
          </w:p>
        </w:tc>
      </w:tr>
      <w:tr w14:paraId="41E2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3BCC51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17</w:t>
            </w:r>
          </w:p>
        </w:tc>
        <w:tc>
          <w:tcPr>
            <w:tcW w:w="2988" w:type="dxa"/>
            <w:gridSpan w:val="2"/>
            <w:noWrap w:val="0"/>
            <w:vAlign w:val="top"/>
          </w:tcPr>
          <w:p w14:paraId="5E7F7D4A">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AUXP+</w:t>
            </w:r>
          </w:p>
        </w:tc>
        <w:tc>
          <w:tcPr>
            <w:tcW w:w="839" w:type="dxa"/>
            <w:noWrap w:val="0"/>
            <w:vAlign w:val="top"/>
          </w:tcPr>
          <w:p w14:paraId="640F586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18</w:t>
            </w:r>
          </w:p>
        </w:tc>
        <w:tc>
          <w:tcPr>
            <w:tcW w:w="2959" w:type="dxa"/>
            <w:noWrap w:val="0"/>
            <w:vAlign w:val="top"/>
          </w:tcPr>
          <w:p w14:paraId="7326D495">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HPD</w:t>
            </w:r>
          </w:p>
        </w:tc>
        <w:tc>
          <w:tcPr>
            <w:tcW w:w="2950" w:type="dxa"/>
            <w:vMerge w:val="continue"/>
            <w:noWrap w:val="0"/>
            <w:vAlign w:val="top"/>
          </w:tcPr>
          <w:p w14:paraId="635298D0">
            <w:pPr>
              <w:jc w:val="center"/>
              <w:rPr>
                <w:rFonts w:hint="eastAsia" w:ascii="微软雅黑" w:hAnsi="微软雅黑" w:eastAsia="微软雅黑" w:cs="微软雅黑"/>
                <w:b/>
                <w:bCs/>
                <w:sz w:val="18"/>
                <w:szCs w:val="18"/>
                <w:vertAlign w:val="baseline"/>
                <w:lang w:val="en-US" w:eastAsia="zh-CN"/>
              </w:rPr>
            </w:pPr>
          </w:p>
        </w:tc>
      </w:tr>
      <w:tr w14:paraId="1126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604F14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19</w:t>
            </w:r>
          </w:p>
        </w:tc>
        <w:tc>
          <w:tcPr>
            <w:tcW w:w="2988" w:type="dxa"/>
            <w:gridSpan w:val="2"/>
            <w:noWrap w:val="0"/>
            <w:vAlign w:val="top"/>
          </w:tcPr>
          <w:p w14:paraId="4CCE26C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AUXN-</w:t>
            </w:r>
          </w:p>
        </w:tc>
        <w:tc>
          <w:tcPr>
            <w:tcW w:w="839" w:type="dxa"/>
            <w:noWrap w:val="0"/>
            <w:vAlign w:val="top"/>
          </w:tcPr>
          <w:p w14:paraId="2F51EA4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20</w:t>
            </w:r>
          </w:p>
        </w:tc>
        <w:tc>
          <w:tcPr>
            <w:tcW w:w="2959" w:type="dxa"/>
            <w:noWrap w:val="0"/>
            <w:vAlign w:val="top"/>
          </w:tcPr>
          <w:p w14:paraId="550CF3C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950" w:type="dxa"/>
            <w:vMerge w:val="continue"/>
            <w:noWrap w:val="0"/>
            <w:vAlign w:val="top"/>
          </w:tcPr>
          <w:p w14:paraId="3015C287">
            <w:pPr>
              <w:jc w:val="center"/>
              <w:rPr>
                <w:rFonts w:hint="eastAsia" w:ascii="微软雅黑" w:hAnsi="微软雅黑" w:eastAsia="微软雅黑" w:cs="微软雅黑"/>
                <w:b/>
                <w:bCs/>
                <w:sz w:val="18"/>
                <w:szCs w:val="18"/>
                <w:vertAlign w:val="baseline"/>
                <w:lang w:val="en-US" w:eastAsia="zh-CN"/>
              </w:rPr>
            </w:pPr>
          </w:p>
        </w:tc>
      </w:tr>
      <w:tr w14:paraId="23A0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5D0ACD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21</w:t>
            </w:r>
          </w:p>
        </w:tc>
        <w:tc>
          <w:tcPr>
            <w:tcW w:w="2982" w:type="dxa"/>
            <w:noWrap w:val="0"/>
            <w:vAlign w:val="top"/>
          </w:tcPr>
          <w:p w14:paraId="64E2948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45" w:type="dxa"/>
            <w:gridSpan w:val="2"/>
            <w:noWrap w:val="0"/>
            <w:vAlign w:val="top"/>
          </w:tcPr>
          <w:p w14:paraId="136DF6AE">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22</w:t>
            </w:r>
          </w:p>
        </w:tc>
        <w:tc>
          <w:tcPr>
            <w:tcW w:w="2959" w:type="dxa"/>
            <w:noWrap w:val="0"/>
            <w:vAlign w:val="top"/>
          </w:tcPr>
          <w:p w14:paraId="27F25D5E">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46042B60">
            <w:pPr>
              <w:jc w:val="center"/>
              <w:rPr>
                <w:rFonts w:hint="eastAsia" w:ascii="微软雅黑" w:hAnsi="微软雅黑" w:eastAsia="微软雅黑" w:cs="微软雅黑"/>
                <w:b/>
                <w:bCs/>
                <w:sz w:val="18"/>
                <w:szCs w:val="18"/>
                <w:vertAlign w:val="baseline"/>
                <w:lang w:val="en-US" w:eastAsia="zh-CN"/>
              </w:rPr>
            </w:pPr>
          </w:p>
        </w:tc>
      </w:tr>
      <w:tr w14:paraId="5CD5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7632DC8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23</w:t>
            </w:r>
          </w:p>
        </w:tc>
        <w:tc>
          <w:tcPr>
            <w:tcW w:w="2982" w:type="dxa"/>
            <w:noWrap w:val="0"/>
            <w:vAlign w:val="top"/>
          </w:tcPr>
          <w:p w14:paraId="0D3B802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845" w:type="dxa"/>
            <w:gridSpan w:val="2"/>
            <w:noWrap w:val="0"/>
            <w:vAlign w:val="top"/>
          </w:tcPr>
          <w:p w14:paraId="72D0B9D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24</w:t>
            </w:r>
          </w:p>
        </w:tc>
        <w:tc>
          <w:tcPr>
            <w:tcW w:w="2959" w:type="dxa"/>
            <w:noWrap w:val="0"/>
            <w:vAlign w:val="top"/>
          </w:tcPr>
          <w:p w14:paraId="444FE461">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50" w:type="dxa"/>
            <w:vMerge w:val="continue"/>
            <w:noWrap w:val="0"/>
            <w:vAlign w:val="top"/>
          </w:tcPr>
          <w:p w14:paraId="4EB64024">
            <w:pPr>
              <w:jc w:val="center"/>
              <w:rPr>
                <w:rFonts w:hint="eastAsia" w:ascii="微软雅黑" w:hAnsi="微软雅黑" w:eastAsia="微软雅黑" w:cs="微软雅黑"/>
                <w:b/>
                <w:bCs/>
                <w:sz w:val="18"/>
                <w:szCs w:val="18"/>
                <w:vertAlign w:val="baseline"/>
                <w:lang w:val="en-US" w:eastAsia="zh-CN"/>
              </w:rPr>
            </w:pPr>
          </w:p>
        </w:tc>
      </w:tr>
      <w:tr w14:paraId="0FA5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6CB12A0A">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25</w:t>
            </w:r>
          </w:p>
        </w:tc>
        <w:tc>
          <w:tcPr>
            <w:tcW w:w="2982" w:type="dxa"/>
            <w:noWrap w:val="0"/>
            <w:vAlign w:val="top"/>
          </w:tcPr>
          <w:p w14:paraId="3DE7C311">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BKLT_EN</w:t>
            </w:r>
          </w:p>
        </w:tc>
        <w:tc>
          <w:tcPr>
            <w:tcW w:w="845" w:type="dxa"/>
            <w:gridSpan w:val="2"/>
            <w:noWrap w:val="0"/>
            <w:vAlign w:val="top"/>
          </w:tcPr>
          <w:p w14:paraId="6F680C7B">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26</w:t>
            </w:r>
          </w:p>
        </w:tc>
        <w:tc>
          <w:tcPr>
            <w:tcW w:w="2959" w:type="dxa"/>
            <w:noWrap w:val="0"/>
            <w:vAlign w:val="top"/>
          </w:tcPr>
          <w:p w14:paraId="52EA5C29">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BKCTRL</w:t>
            </w:r>
          </w:p>
        </w:tc>
        <w:tc>
          <w:tcPr>
            <w:tcW w:w="2950" w:type="dxa"/>
            <w:vMerge w:val="continue"/>
            <w:noWrap w:val="0"/>
            <w:vAlign w:val="top"/>
          </w:tcPr>
          <w:p w14:paraId="18334D49">
            <w:pPr>
              <w:jc w:val="center"/>
              <w:rPr>
                <w:rFonts w:hint="eastAsia" w:ascii="微软雅黑" w:hAnsi="微软雅黑" w:eastAsia="微软雅黑" w:cs="微软雅黑"/>
                <w:b/>
                <w:bCs/>
                <w:sz w:val="18"/>
                <w:szCs w:val="18"/>
                <w:vertAlign w:val="baseline"/>
                <w:lang w:val="en-US" w:eastAsia="zh-CN"/>
              </w:rPr>
            </w:pPr>
          </w:p>
        </w:tc>
      </w:tr>
      <w:tr w14:paraId="2DE3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D34BDA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27</w:t>
            </w:r>
          </w:p>
        </w:tc>
        <w:tc>
          <w:tcPr>
            <w:tcW w:w="2982" w:type="dxa"/>
            <w:noWrap w:val="0"/>
            <w:vAlign w:val="top"/>
          </w:tcPr>
          <w:p w14:paraId="5B38A1B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 xml:space="preserve">VCC </w:t>
            </w:r>
          </w:p>
        </w:tc>
        <w:tc>
          <w:tcPr>
            <w:tcW w:w="845" w:type="dxa"/>
            <w:gridSpan w:val="2"/>
            <w:noWrap w:val="0"/>
            <w:vAlign w:val="top"/>
          </w:tcPr>
          <w:p w14:paraId="21ACEF7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28</w:t>
            </w:r>
          </w:p>
        </w:tc>
        <w:tc>
          <w:tcPr>
            <w:tcW w:w="2959" w:type="dxa"/>
            <w:noWrap w:val="0"/>
            <w:vAlign w:val="top"/>
          </w:tcPr>
          <w:p w14:paraId="05FD56D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 xml:space="preserve">VCC </w:t>
            </w:r>
          </w:p>
        </w:tc>
        <w:tc>
          <w:tcPr>
            <w:tcW w:w="2950" w:type="dxa"/>
            <w:vMerge w:val="continue"/>
            <w:noWrap w:val="0"/>
            <w:vAlign w:val="top"/>
          </w:tcPr>
          <w:p w14:paraId="3B8F7D32">
            <w:pPr>
              <w:jc w:val="center"/>
              <w:rPr>
                <w:rFonts w:hint="eastAsia" w:ascii="微软雅黑" w:hAnsi="微软雅黑" w:eastAsia="微软雅黑" w:cs="微软雅黑"/>
                <w:b/>
                <w:bCs/>
                <w:sz w:val="18"/>
                <w:szCs w:val="18"/>
                <w:vertAlign w:val="baseline"/>
                <w:lang w:val="en-US" w:eastAsia="zh-CN"/>
              </w:rPr>
            </w:pPr>
          </w:p>
        </w:tc>
      </w:tr>
      <w:tr w14:paraId="2D25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FD7948E">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29</w:t>
            </w:r>
          </w:p>
        </w:tc>
        <w:tc>
          <w:tcPr>
            <w:tcW w:w="2982" w:type="dxa"/>
            <w:noWrap w:val="0"/>
            <w:vAlign w:val="top"/>
          </w:tcPr>
          <w:p w14:paraId="2D31872B">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 xml:space="preserve">VCC </w:t>
            </w:r>
          </w:p>
        </w:tc>
        <w:tc>
          <w:tcPr>
            <w:tcW w:w="845" w:type="dxa"/>
            <w:gridSpan w:val="2"/>
            <w:noWrap w:val="0"/>
            <w:vAlign w:val="top"/>
          </w:tcPr>
          <w:p w14:paraId="29762283">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30</w:t>
            </w:r>
          </w:p>
        </w:tc>
        <w:tc>
          <w:tcPr>
            <w:tcW w:w="2959" w:type="dxa"/>
            <w:noWrap w:val="0"/>
            <w:vAlign w:val="top"/>
          </w:tcPr>
          <w:p w14:paraId="092915B0">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950" w:type="dxa"/>
            <w:vMerge w:val="continue"/>
            <w:noWrap w:val="0"/>
            <w:vAlign w:val="top"/>
          </w:tcPr>
          <w:p w14:paraId="01F2E737">
            <w:pPr>
              <w:jc w:val="center"/>
              <w:rPr>
                <w:rFonts w:hint="eastAsia" w:ascii="微软雅黑" w:hAnsi="微软雅黑" w:eastAsia="微软雅黑" w:cs="微软雅黑"/>
                <w:b/>
                <w:bCs/>
                <w:sz w:val="18"/>
                <w:szCs w:val="18"/>
                <w:vertAlign w:val="baseline"/>
                <w:lang w:val="en-US" w:eastAsia="zh-CN"/>
              </w:rPr>
            </w:pPr>
          </w:p>
        </w:tc>
      </w:tr>
    </w:tbl>
    <w:p w14:paraId="70A308CD">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w:pict>
          <v:shape id="_x0000_s1060" o:spid="_x0000_s1060"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When inserting the screen cable, the first pin of the screen cable must correspond to the first pin of the motherboard pin. There is a risk of burning the screen and motherboard if inserted incorrectly or incorrectly!</w:t>
      </w:r>
    </w:p>
    <w:p w14:paraId="2746DCFF">
      <w:pPr>
        <w:bidi w:val="0"/>
        <w:rPr>
          <w:rFonts w:hint="eastAsia"/>
          <w:lang w:val="en-US" w:eastAsia="zh-CN"/>
        </w:rPr>
      </w:pPr>
    </w:p>
    <w:p w14:paraId="4082D028">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23" w:name="_Toc25673"/>
      <w:bookmarkStart w:id="24" w:name="_Toc21391"/>
      <w:bookmarkStart w:id="25" w:name="_Toc14310"/>
      <w:bookmarkStart w:id="26" w:name="_Toc23096"/>
      <w:bookmarkStart w:id="27" w:name="_Toc3062"/>
      <w:r>
        <w:rPr>
          <w:rFonts w:hint="eastAsia" w:ascii="微软雅黑" w:hAnsi="微软雅黑" w:eastAsia="微软雅黑" w:cs="微软雅黑"/>
          <w:b/>
          <w:lang w:val="en-US" w:eastAsia="zh-CN"/>
        </w:rPr>
        <w:t xml:space="preserve">2.5 </w:t>
      </w:r>
      <w:bookmarkEnd w:id="23"/>
      <w:bookmarkEnd w:id="24"/>
      <w:bookmarkEnd w:id="25"/>
      <w:bookmarkEnd w:id="26"/>
      <w:bookmarkEnd w:id="27"/>
      <w:r>
        <w:rPr>
          <w:rFonts w:hint="eastAsia" w:ascii="微软雅黑" w:hAnsi="微软雅黑" w:eastAsia="微软雅黑" w:cs="微软雅黑"/>
          <w:b/>
          <w:lang w:val="en-US" w:eastAsia="zh-CN"/>
        </w:rPr>
        <w:t>Serial port (COM) function and pin definition</w:t>
      </w:r>
    </w:p>
    <w:p w14:paraId="252D5BC3">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The motherboard supports standard RS232 2*COM, 6*COM, and 10*COM options;</w:t>
      </w:r>
    </w:p>
    <w:p w14:paraId="19EDC99F">
      <w:pPr>
        <w:keepNext w:val="0"/>
        <w:keepLines w:val="0"/>
        <w:pageBreakBefore w:val="0"/>
        <w:widowControl w:val="0"/>
        <w:numPr>
          <w:ilvl w:val="0"/>
          <w:numId w:val="0"/>
        </w:numPr>
        <w:kinsoku/>
        <w:wordWrap/>
        <w:overflowPunct/>
        <w:topLinePunct w:val="0"/>
        <w:autoSpaceDE/>
        <w:autoSpaceDN/>
        <w:bidi w:val="0"/>
        <w:adjustRightInd/>
        <w:snapToGrid w:val="0"/>
        <w:textAlignment w:val="auto"/>
        <w:rPr>
          <w:rFonts w:hint="default" w:ascii="微软雅黑" w:hAnsi="微软雅黑" w:eastAsia="微软雅黑" w:cs="微软雅黑"/>
          <w:b/>
          <w:bCs/>
          <w:color w:val="FF0000"/>
          <w:sz w:val="21"/>
          <w:szCs w:val="21"/>
          <w:highlight w:val="yellow"/>
          <w:lang w:val="en-US" w:eastAsia="zh-CN"/>
        </w:rPr>
      </w:pPr>
      <w:r>
        <w:rPr>
          <w:rFonts w:hint="eastAsia" w:ascii="微软雅黑" w:hAnsi="微软雅黑" w:eastAsia="微软雅黑" w:cs="微软雅黑"/>
          <w:b/>
          <w:bCs/>
          <w:color w:val="FF0000"/>
          <w:sz w:val="21"/>
          <w:szCs w:val="21"/>
          <w:highlight w:val="none"/>
          <w:lang w:val="en-US" w:eastAsia="zh-CN"/>
        </w:rPr>
        <w:t>COM3/4 support RS232/RS422/RS485；COM2/COM6 optionally support RS232/RS485, through BIOS settings；The 10COM motherboard</w:t>
      </w:r>
      <w:r>
        <w:rPr>
          <w:rFonts w:hint="default" w:ascii="微软雅黑" w:hAnsi="微软雅黑" w:eastAsia="微软雅黑" w:cs="微软雅黑"/>
          <w:b/>
          <w:bCs/>
          <w:color w:val="FF0000"/>
          <w:sz w:val="21"/>
          <w:szCs w:val="21"/>
          <w:highlight w:val="none"/>
          <w:lang w:val="en-US" w:eastAsia="zh-CN"/>
        </w:rPr>
        <w:t>’</w:t>
      </w:r>
      <w:r>
        <w:rPr>
          <w:rFonts w:hint="eastAsia" w:ascii="微软雅黑" w:hAnsi="微软雅黑" w:eastAsia="微软雅黑" w:cs="微软雅黑"/>
          <w:b/>
          <w:bCs/>
          <w:color w:val="FF0000"/>
          <w:sz w:val="21"/>
          <w:szCs w:val="21"/>
          <w:highlight w:val="none"/>
          <w:lang w:val="en-US" w:eastAsia="zh-CN"/>
        </w:rPr>
        <w:t>s COM7/8/9/10 is 3Pin pin,only support RS232;</w:t>
      </w:r>
    </w:p>
    <w:p w14:paraId="706A9E2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The 9th pin of COM1/2/3 can be used to change the jumper settings through JPCOM1/JPCOM2/JPCOM3, selecting the 9th pin to output+5V or+12V voltage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3309"/>
        <w:gridCol w:w="4180"/>
      </w:tblGrid>
      <w:tr w14:paraId="060F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gridSpan w:val="2"/>
            <w:noWrap w:val="0"/>
            <w:vAlign w:val="top"/>
          </w:tcPr>
          <w:p w14:paraId="3A6AE954">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JPCOM1/2（2*3Pin，2.0mm）</w:t>
            </w:r>
          </w:p>
        </w:tc>
        <w:tc>
          <w:tcPr>
            <w:tcW w:w="4180" w:type="dxa"/>
            <w:noWrap w:val="0"/>
            <w:vAlign w:val="top"/>
          </w:tcPr>
          <w:p w14:paraId="77E705A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0198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shd w:val="pct20" w:color="auto" w:fill="auto"/>
            <w:noWrap w:val="0"/>
            <w:vAlign w:val="top"/>
          </w:tcPr>
          <w:p w14:paraId="7FC8188F">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309" w:type="dxa"/>
            <w:shd w:val="pct20" w:color="auto" w:fill="auto"/>
            <w:noWrap w:val="0"/>
            <w:vAlign w:val="top"/>
          </w:tcPr>
          <w:p w14:paraId="30CB840B">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COM1/2/3 pin 9 is charged</w:t>
            </w:r>
          </w:p>
        </w:tc>
        <w:tc>
          <w:tcPr>
            <w:tcW w:w="4180" w:type="dxa"/>
            <w:vMerge w:val="restart"/>
            <w:noWrap w:val="0"/>
            <w:vAlign w:val="top"/>
          </w:tcPr>
          <w:p w14:paraId="72661AA4">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8" o:spt="75" alt="JPCOM1" type="#_x0000_t75" style="height:58pt;width:86.6pt;" filled="f" o:preferrelative="t" stroked="f" coordsize="21600,21600">
                  <v:path/>
                  <v:fill on="f" focussize="0,0"/>
                  <v:stroke on="f"/>
                  <v:imagedata r:id="rId29" o:title="JPCOM1"/>
                  <o:lock v:ext="edit" aspectratio="t"/>
                  <w10:wrap type="none"/>
                  <w10:anchorlock/>
                </v:shape>
              </w:pict>
            </w:r>
          </w:p>
        </w:tc>
      </w:tr>
      <w:tr w14:paraId="433A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2F296302">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3309" w:type="dxa"/>
            <w:noWrap w:val="0"/>
            <w:vAlign w:val="top"/>
          </w:tcPr>
          <w:p w14:paraId="1BB56D0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+5V</w:t>
            </w:r>
          </w:p>
        </w:tc>
        <w:tc>
          <w:tcPr>
            <w:tcW w:w="4180" w:type="dxa"/>
            <w:vMerge w:val="continue"/>
            <w:noWrap w:val="0"/>
            <w:vAlign w:val="top"/>
          </w:tcPr>
          <w:p w14:paraId="6BC23E1F">
            <w:pPr>
              <w:jc w:val="center"/>
              <w:rPr>
                <w:rFonts w:hint="eastAsia" w:ascii="微软雅黑" w:hAnsi="微软雅黑" w:eastAsia="微软雅黑" w:cs="微软雅黑"/>
                <w:b/>
                <w:bCs/>
                <w:sz w:val="18"/>
                <w:szCs w:val="18"/>
                <w:vertAlign w:val="baseline"/>
                <w:lang w:val="en-US" w:eastAsia="zh-CN"/>
              </w:rPr>
            </w:pPr>
          </w:p>
        </w:tc>
      </w:tr>
      <w:tr w14:paraId="69B9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22FCC54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3-4 short circuit</w:t>
            </w:r>
          </w:p>
        </w:tc>
        <w:tc>
          <w:tcPr>
            <w:tcW w:w="3309" w:type="dxa"/>
            <w:noWrap w:val="0"/>
            <w:vAlign w:val="top"/>
          </w:tcPr>
          <w:p w14:paraId="18DD38E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4180" w:type="dxa"/>
            <w:vMerge w:val="continue"/>
            <w:noWrap w:val="0"/>
            <w:vAlign w:val="top"/>
          </w:tcPr>
          <w:p w14:paraId="62ED597B">
            <w:pPr>
              <w:jc w:val="center"/>
              <w:rPr>
                <w:rFonts w:hint="eastAsia" w:ascii="微软雅黑" w:hAnsi="微软雅黑" w:eastAsia="微软雅黑" w:cs="微软雅黑"/>
                <w:b/>
                <w:bCs/>
                <w:sz w:val="18"/>
                <w:szCs w:val="18"/>
                <w:vertAlign w:val="baseline"/>
                <w:lang w:val="en-US" w:eastAsia="zh-CN"/>
              </w:rPr>
            </w:pPr>
          </w:p>
        </w:tc>
      </w:tr>
      <w:tr w14:paraId="3954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0F1F62D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5-6 short circuit</w:t>
            </w:r>
          </w:p>
        </w:tc>
        <w:tc>
          <w:tcPr>
            <w:tcW w:w="3309" w:type="dxa"/>
            <w:noWrap w:val="0"/>
            <w:vAlign w:val="top"/>
          </w:tcPr>
          <w:p w14:paraId="676F420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Uncharged(default)</w:t>
            </w:r>
          </w:p>
        </w:tc>
        <w:tc>
          <w:tcPr>
            <w:tcW w:w="4180" w:type="dxa"/>
            <w:vMerge w:val="continue"/>
            <w:noWrap w:val="0"/>
            <w:vAlign w:val="top"/>
          </w:tcPr>
          <w:p w14:paraId="2A0C19A9">
            <w:pPr>
              <w:jc w:val="center"/>
              <w:rPr>
                <w:rFonts w:hint="eastAsia" w:ascii="微软雅黑" w:hAnsi="微软雅黑" w:eastAsia="微软雅黑" w:cs="微软雅黑"/>
                <w:b/>
                <w:bCs/>
                <w:sz w:val="18"/>
                <w:szCs w:val="18"/>
                <w:vertAlign w:val="baseline"/>
                <w:lang w:val="en-US" w:eastAsia="zh-CN"/>
              </w:rPr>
            </w:pPr>
          </w:p>
        </w:tc>
      </w:tr>
    </w:tbl>
    <w:p w14:paraId="485900EA">
      <w:pPr>
        <w:bidi w:val="0"/>
        <w:rPr>
          <w:rFonts w:hint="eastAsia"/>
          <w:lang w:val="en-US" w:eastAsia="zh-CN"/>
        </w:rPr>
      </w:pPr>
    </w:p>
    <w:p w14:paraId="63508B25">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b/>
          <w:lang w:val="en-US" w:eastAsia="zh-CN"/>
        </w:rPr>
      </w:pPr>
      <w:bookmarkStart w:id="28" w:name="_Toc5248"/>
      <w:bookmarkStart w:id="29" w:name="_Toc17192"/>
      <w:r>
        <w:rPr>
          <w:rFonts w:hint="eastAsia" w:ascii="微软雅黑" w:hAnsi="微软雅黑" w:eastAsia="微软雅黑" w:cs="微软雅黑"/>
          <w:b/>
          <w:lang w:val="en-US" w:eastAsia="zh-CN"/>
        </w:rPr>
        <w:t>2.5.1 COM1~6</w:t>
      </w:r>
      <w:bookmarkEnd w:id="28"/>
      <w:bookmarkEnd w:id="29"/>
      <w:r>
        <w:rPr>
          <w:rFonts w:hint="eastAsia" w:ascii="微软雅黑" w:hAnsi="微软雅黑" w:eastAsia="微软雅黑" w:cs="微软雅黑"/>
          <w:b/>
          <w:lang w:val="en-US" w:eastAsia="zh-CN"/>
        </w:rPr>
        <w:t xml:space="preserve">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993"/>
        <w:gridCol w:w="1583"/>
        <w:gridCol w:w="2764"/>
        <w:gridCol w:w="2752"/>
        <w:gridCol w:w="1"/>
      </w:tblGrid>
      <w:tr w14:paraId="331A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7108" w:type="dxa"/>
            <w:gridSpan w:val="4"/>
            <w:noWrap w:val="0"/>
            <w:vAlign w:val="top"/>
          </w:tcPr>
          <w:p w14:paraId="4F56462E">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COM1~6 （2*5Pin，2.54mm）</w:t>
            </w:r>
          </w:p>
        </w:tc>
        <w:tc>
          <w:tcPr>
            <w:tcW w:w="2752" w:type="dxa"/>
            <w:noWrap w:val="0"/>
            <w:vAlign w:val="top"/>
          </w:tcPr>
          <w:p w14:paraId="1740464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09FA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shd w:val="pct20" w:color="auto" w:fill="auto"/>
            <w:noWrap w:val="0"/>
            <w:vAlign w:val="top"/>
          </w:tcPr>
          <w:p w14:paraId="311114E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1993" w:type="dxa"/>
            <w:shd w:val="pct20" w:color="auto" w:fill="auto"/>
            <w:noWrap w:val="0"/>
            <w:vAlign w:val="top"/>
          </w:tcPr>
          <w:p w14:paraId="5C420BB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1583" w:type="dxa"/>
            <w:shd w:val="pct20" w:color="auto" w:fill="auto"/>
            <w:noWrap w:val="0"/>
            <w:vAlign w:val="top"/>
          </w:tcPr>
          <w:p w14:paraId="0E60902D">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64" w:type="dxa"/>
            <w:shd w:val="pct20" w:color="auto" w:fill="auto"/>
            <w:noWrap w:val="0"/>
            <w:vAlign w:val="top"/>
          </w:tcPr>
          <w:p w14:paraId="50D234C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753" w:type="dxa"/>
            <w:gridSpan w:val="2"/>
            <w:vMerge w:val="restart"/>
            <w:noWrap w:val="0"/>
            <w:vAlign w:val="top"/>
          </w:tcPr>
          <w:p w14:paraId="21D88FF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49" o:spt="75" alt="COM" type="#_x0000_t75" style="height:91.9pt;width:59.8pt;" filled="f" o:preferrelative="t" stroked="f" coordsize="21600,21600">
                  <v:path/>
                  <v:fill on="f" focussize="0,0"/>
                  <v:stroke on="f"/>
                  <v:imagedata r:id="rId30" o:title="COM"/>
                  <o:lock v:ext="edit" aspectratio="t"/>
                  <w10:wrap type="none"/>
                  <w10:anchorlock/>
                </v:shape>
              </w:pict>
            </w:r>
          </w:p>
        </w:tc>
      </w:tr>
      <w:tr w14:paraId="498F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409DF05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1993" w:type="dxa"/>
            <w:noWrap w:val="0"/>
            <w:vAlign w:val="top"/>
          </w:tcPr>
          <w:p w14:paraId="06DAAF6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DCD</w:t>
            </w:r>
          </w:p>
        </w:tc>
        <w:tc>
          <w:tcPr>
            <w:tcW w:w="1583" w:type="dxa"/>
            <w:noWrap w:val="0"/>
            <w:vAlign w:val="top"/>
          </w:tcPr>
          <w:p w14:paraId="7EB86EB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764" w:type="dxa"/>
            <w:noWrap w:val="0"/>
            <w:vAlign w:val="top"/>
          </w:tcPr>
          <w:p w14:paraId="6863851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RXD</w:t>
            </w:r>
          </w:p>
        </w:tc>
        <w:tc>
          <w:tcPr>
            <w:tcW w:w="2753" w:type="dxa"/>
            <w:gridSpan w:val="2"/>
            <w:vMerge w:val="continue"/>
            <w:noWrap w:val="0"/>
            <w:vAlign w:val="top"/>
          </w:tcPr>
          <w:p w14:paraId="7E439761">
            <w:pPr>
              <w:jc w:val="center"/>
              <w:rPr>
                <w:rFonts w:hint="eastAsia" w:ascii="微软雅黑" w:hAnsi="微软雅黑" w:eastAsia="微软雅黑" w:cs="微软雅黑"/>
                <w:b/>
                <w:bCs/>
                <w:sz w:val="18"/>
                <w:szCs w:val="18"/>
                <w:vertAlign w:val="baseline"/>
                <w:lang w:val="en-US" w:eastAsia="zh-CN"/>
              </w:rPr>
            </w:pPr>
          </w:p>
        </w:tc>
      </w:tr>
      <w:tr w14:paraId="084F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47DCB05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1993" w:type="dxa"/>
            <w:noWrap w:val="0"/>
            <w:vAlign w:val="top"/>
          </w:tcPr>
          <w:p w14:paraId="6EDB508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TXD</w:t>
            </w:r>
          </w:p>
        </w:tc>
        <w:tc>
          <w:tcPr>
            <w:tcW w:w="1583" w:type="dxa"/>
            <w:noWrap w:val="0"/>
            <w:vAlign w:val="top"/>
          </w:tcPr>
          <w:p w14:paraId="35FFA23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764" w:type="dxa"/>
            <w:noWrap w:val="0"/>
            <w:vAlign w:val="top"/>
          </w:tcPr>
          <w:p w14:paraId="129A4EC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DTR</w:t>
            </w:r>
          </w:p>
        </w:tc>
        <w:tc>
          <w:tcPr>
            <w:tcW w:w="2753" w:type="dxa"/>
            <w:gridSpan w:val="2"/>
            <w:vMerge w:val="continue"/>
            <w:noWrap w:val="0"/>
            <w:vAlign w:val="top"/>
          </w:tcPr>
          <w:p w14:paraId="43342998">
            <w:pPr>
              <w:jc w:val="center"/>
              <w:rPr>
                <w:rFonts w:hint="eastAsia" w:ascii="微软雅黑" w:hAnsi="微软雅黑" w:eastAsia="微软雅黑" w:cs="微软雅黑"/>
                <w:b/>
                <w:bCs/>
                <w:sz w:val="18"/>
                <w:szCs w:val="18"/>
                <w:vertAlign w:val="baseline"/>
                <w:lang w:val="en-US" w:eastAsia="zh-CN"/>
              </w:rPr>
            </w:pPr>
          </w:p>
        </w:tc>
      </w:tr>
      <w:tr w14:paraId="1046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2175C35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1993" w:type="dxa"/>
            <w:noWrap w:val="0"/>
            <w:vAlign w:val="top"/>
          </w:tcPr>
          <w:p w14:paraId="14705A8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583" w:type="dxa"/>
            <w:noWrap w:val="0"/>
            <w:vAlign w:val="top"/>
          </w:tcPr>
          <w:p w14:paraId="63592F3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764" w:type="dxa"/>
            <w:noWrap w:val="0"/>
            <w:vAlign w:val="top"/>
          </w:tcPr>
          <w:p w14:paraId="79DE79B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DSR</w:t>
            </w:r>
          </w:p>
        </w:tc>
        <w:tc>
          <w:tcPr>
            <w:tcW w:w="2753" w:type="dxa"/>
            <w:gridSpan w:val="2"/>
            <w:vMerge w:val="continue"/>
            <w:noWrap w:val="0"/>
            <w:vAlign w:val="top"/>
          </w:tcPr>
          <w:p w14:paraId="3398FAC1">
            <w:pPr>
              <w:jc w:val="center"/>
              <w:rPr>
                <w:rFonts w:hint="eastAsia" w:ascii="微软雅黑" w:hAnsi="微软雅黑" w:eastAsia="微软雅黑" w:cs="微软雅黑"/>
                <w:b/>
                <w:bCs/>
                <w:sz w:val="18"/>
                <w:szCs w:val="18"/>
                <w:vertAlign w:val="baseline"/>
                <w:lang w:val="en-US" w:eastAsia="zh-CN"/>
              </w:rPr>
            </w:pPr>
          </w:p>
        </w:tc>
      </w:tr>
      <w:tr w14:paraId="0D32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080B99A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1993" w:type="dxa"/>
            <w:noWrap w:val="0"/>
            <w:vAlign w:val="top"/>
          </w:tcPr>
          <w:p w14:paraId="3B0D3AD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RTS</w:t>
            </w:r>
          </w:p>
        </w:tc>
        <w:tc>
          <w:tcPr>
            <w:tcW w:w="1583" w:type="dxa"/>
            <w:noWrap w:val="0"/>
            <w:vAlign w:val="top"/>
          </w:tcPr>
          <w:p w14:paraId="230941F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764" w:type="dxa"/>
            <w:noWrap w:val="0"/>
            <w:vAlign w:val="top"/>
          </w:tcPr>
          <w:p w14:paraId="2A47390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CTS</w:t>
            </w:r>
          </w:p>
        </w:tc>
        <w:tc>
          <w:tcPr>
            <w:tcW w:w="2753" w:type="dxa"/>
            <w:gridSpan w:val="2"/>
            <w:vMerge w:val="continue"/>
            <w:noWrap w:val="0"/>
            <w:vAlign w:val="top"/>
          </w:tcPr>
          <w:p w14:paraId="4AEF5D86">
            <w:pPr>
              <w:jc w:val="center"/>
              <w:rPr>
                <w:rFonts w:hint="eastAsia" w:ascii="微软雅黑" w:hAnsi="微软雅黑" w:eastAsia="微软雅黑" w:cs="微软雅黑"/>
                <w:b/>
                <w:bCs/>
                <w:sz w:val="18"/>
                <w:szCs w:val="18"/>
                <w:vertAlign w:val="baseline"/>
                <w:lang w:val="en-US" w:eastAsia="zh-CN"/>
              </w:rPr>
            </w:pPr>
          </w:p>
        </w:tc>
      </w:tr>
      <w:tr w14:paraId="147A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708A30D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1993" w:type="dxa"/>
            <w:noWrap w:val="0"/>
            <w:vAlign w:val="top"/>
          </w:tcPr>
          <w:p w14:paraId="0FF76F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RI</w:t>
            </w:r>
          </w:p>
        </w:tc>
        <w:tc>
          <w:tcPr>
            <w:tcW w:w="1583" w:type="dxa"/>
            <w:noWrap w:val="0"/>
            <w:vAlign w:val="top"/>
          </w:tcPr>
          <w:p w14:paraId="082B313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764" w:type="dxa"/>
            <w:noWrap w:val="0"/>
            <w:vAlign w:val="top"/>
          </w:tcPr>
          <w:p w14:paraId="7EA935B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753" w:type="dxa"/>
            <w:gridSpan w:val="2"/>
            <w:vMerge w:val="continue"/>
            <w:noWrap w:val="0"/>
            <w:vAlign w:val="top"/>
          </w:tcPr>
          <w:p w14:paraId="124EE18A">
            <w:pPr>
              <w:jc w:val="center"/>
              <w:rPr>
                <w:rFonts w:hint="eastAsia" w:ascii="微软雅黑" w:hAnsi="微软雅黑" w:eastAsia="微软雅黑" w:cs="微软雅黑"/>
                <w:b/>
                <w:bCs/>
                <w:sz w:val="18"/>
                <w:szCs w:val="18"/>
                <w:vertAlign w:val="baseline"/>
                <w:lang w:val="en-US" w:eastAsia="zh-CN"/>
              </w:rPr>
            </w:pPr>
          </w:p>
        </w:tc>
      </w:tr>
    </w:tbl>
    <w:p w14:paraId="2A40225F">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30" w:name="_Toc4814"/>
      <w:bookmarkStart w:id="31" w:name="_Toc8134"/>
      <w:bookmarkStart w:id="32" w:name="_Toc24934"/>
      <w:bookmarkStart w:id="33" w:name="_Toc21395"/>
      <w:bookmarkStart w:id="34" w:name="_Toc14236"/>
    </w:p>
    <w:p w14:paraId="259FA6B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 xml:space="preserve">2.5.2 </w:t>
      </w:r>
      <w:bookmarkEnd w:id="30"/>
      <w:bookmarkEnd w:id="31"/>
      <w:bookmarkEnd w:id="32"/>
      <w:bookmarkEnd w:id="33"/>
      <w:bookmarkEnd w:id="34"/>
      <w:r>
        <w:rPr>
          <w:rFonts w:hint="eastAsia" w:ascii="微软雅黑" w:hAnsi="微软雅黑" w:eastAsia="微软雅黑" w:cs="微软雅黑"/>
          <w:b/>
          <w:lang w:val="en-US" w:eastAsia="zh-CN"/>
        </w:rPr>
        <w:t>Definition of RS422/RS485 for COM2/COM3/COM4/COM6</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2932"/>
        <w:gridCol w:w="2932"/>
      </w:tblGrid>
      <w:tr w14:paraId="0305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5" w:type="dxa"/>
            <w:gridSpan w:val="3"/>
            <w:noWrap w:val="0"/>
            <w:vAlign w:val="top"/>
          </w:tcPr>
          <w:p w14:paraId="5A291F4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COM2/3/4/6（2*5Pin，2.54mm）</w:t>
            </w:r>
          </w:p>
        </w:tc>
      </w:tr>
      <w:tr w14:paraId="21BF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61" w:type="dxa"/>
            <w:shd w:val="pct20" w:color="auto" w:fill="auto"/>
            <w:noWrap w:val="0"/>
            <w:vAlign w:val="top"/>
          </w:tcPr>
          <w:p w14:paraId="24F42E2E">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Signal</w:t>
            </w:r>
          </w:p>
        </w:tc>
        <w:tc>
          <w:tcPr>
            <w:tcW w:w="5864" w:type="dxa"/>
            <w:gridSpan w:val="2"/>
            <w:shd w:val="pct20" w:color="auto" w:fill="auto"/>
            <w:noWrap w:val="0"/>
            <w:vAlign w:val="top"/>
          </w:tcPr>
          <w:p w14:paraId="4884F75D">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 Definition</w:t>
            </w:r>
          </w:p>
        </w:tc>
      </w:tr>
      <w:tr w14:paraId="03A7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noWrap w:val="0"/>
            <w:vAlign w:val="top"/>
          </w:tcPr>
          <w:p w14:paraId="48271E6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RS485</w:t>
            </w:r>
          </w:p>
        </w:tc>
        <w:tc>
          <w:tcPr>
            <w:tcW w:w="2932" w:type="dxa"/>
            <w:noWrap w:val="0"/>
            <w:vAlign w:val="top"/>
          </w:tcPr>
          <w:p w14:paraId="0150A35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1（S485-)</w:t>
            </w:r>
          </w:p>
        </w:tc>
        <w:tc>
          <w:tcPr>
            <w:tcW w:w="2932" w:type="dxa"/>
            <w:noWrap w:val="0"/>
            <w:vAlign w:val="top"/>
          </w:tcPr>
          <w:p w14:paraId="3D1023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2（S485+）</w:t>
            </w:r>
          </w:p>
        </w:tc>
      </w:tr>
      <w:tr w14:paraId="00B1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vMerge w:val="restart"/>
            <w:noWrap w:val="0"/>
            <w:vAlign w:val="top"/>
          </w:tcPr>
          <w:p w14:paraId="09058F2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RS422</w:t>
            </w:r>
          </w:p>
        </w:tc>
        <w:tc>
          <w:tcPr>
            <w:tcW w:w="2932" w:type="dxa"/>
            <w:noWrap w:val="0"/>
            <w:vAlign w:val="top"/>
          </w:tcPr>
          <w:p w14:paraId="1BEBEE7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1（TXD-）</w:t>
            </w:r>
          </w:p>
        </w:tc>
        <w:tc>
          <w:tcPr>
            <w:tcW w:w="2932" w:type="dxa"/>
            <w:noWrap w:val="0"/>
            <w:vAlign w:val="top"/>
          </w:tcPr>
          <w:p w14:paraId="71A4D47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2（TXD+)</w:t>
            </w:r>
          </w:p>
        </w:tc>
      </w:tr>
      <w:tr w14:paraId="21AE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61" w:type="dxa"/>
            <w:vMerge w:val="continue"/>
            <w:noWrap w:val="0"/>
            <w:vAlign w:val="top"/>
          </w:tcPr>
          <w:p w14:paraId="44A97DAC">
            <w:pPr>
              <w:jc w:val="center"/>
              <w:rPr>
                <w:rFonts w:hint="eastAsia" w:ascii="微软雅黑" w:hAnsi="微软雅黑" w:eastAsia="微软雅黑" w:cs="微软雅黑"/>
                <w:b/>
                <w:bCs/>
                <w:sz w:val="18"/>
                <w:szCs w:val="18"/>
                <w:vertAlign w:val="baseline"/>
                <w:lang w:val="en-US" w:eastAsia="zh-CN"/>
              </w:rPr>
            </w:pPr>
          </w:p>
        </w:tc>
        <w:tc>
          <w:tcPr>
            <w:tcW w:w="2932" w:type="dxa"/>
            <w:noWrap w:val="0"/>
            <w:vAlign w:val="top"/>
          </w:tcPr>
          <w:p w14:paraId="68AD2DF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3（RXD+）</w:t>
            </w:r>
          </w:p>
        </w:tc>
        <w:tc>
          <w:tcPr>
            <w:tcW w:w="2932" w:type="dxa"/>
            <w:noWrap w:val="0"/>
            <w:vAlign w:val="top"/>
          </w:tcPr>
          <w:p w14:paraId="24D8426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4（RXD-）</w:t>
            </w:r>
          </w:p>
        </w:tc>
      </w:tr>
    </w:tbl>
    <w:p w14:paraId="60328843">
      <w:pPr>
        <w:rPr>
          <w:rFonts w:hint="eastAsia"/>
          <w:lang w:val="en-US" w:eastAsia="zh-CN"/>
        </w:rPr>
      </w:pPr>
    </w:p>
    <w:p w14:paraId="5853AA53">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b/>
          <w:lang w:val="en-US" w:eastAsia="zh-CN"/>
        </w:rPr>
      </w:pPr>
      <w:bookmarkStart w:id="35" w:name="_Toc14561"/>
      <w:r>
        <w:rPr>
          <w:rFonts w:hint="eastAsia" w:ascii="微软雅黑" w:hAnsi="微软雅黑" w:eastAsia="微软雅黑" w:cs="微软雅黑"/>
          <w:b/>
          <w:lang w:val="en-US" w:eastAsia="zh-CN"/>
        </w:rPr>
        <w:t>2.5.3 COM7/8/9/10</w:t>
      </w:r>
      <w:bookmarkEnd w:id="35"/>
      <w:r>
        <w:rPr>
          <w:rFonts w:hint="eastAsia" w:ascii="微软雅黑" w:hAnsi="微软雅黑" w:eastAsia="微软雅黑" w:cs="微软雅黑"/>
          <w:b/>
          <w:lang w:val="en-US" w:eastAsia="zh-CN"/>
        </w:rPr>
        <w:t xml:space="preserve">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3843"/>
        <w:gridCol w:w="4180"/>
      </w:tblGrid>
      <w:tr w14:paraId="3E3F4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5" w:type="dxa"/>
            <w:gridSpan w:val="2"/>
            <w:noWrap w:val="0"/>
            <w:vAlign w:val="top"/>
          </w:tcPr>
          <w:p w14:paraId="47A49FA4">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number:COM7/8/9/10（1*3Pin，2.0mm）</w:t>
            </w:r>
          </w:p>
        </w:tc>
        <w:tc>
          <w:tcPr>
            <w:tcW w:w="4180" w:type="dxa"/>
            <w:noWrap w:val="0"/>
            <w:vAlign w:val="top"/>
          </w:tcPr>
          <w:p w14:paraId="5F62105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0DF3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2" w:type="dxa"/>
            <w:shd w:val="pct20" w:color="auto" w:fill="auto"/>
            <w:noWrap w:val="0"/>
            <w:vAlign w:val="top"/>
          </w:tcPr>
          <w:p w14:paraId="120CBAC3">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843" w:type="dxa"/>
            <w:shd w:val="pct20" w:color="auto" w:fill="auto"/>
            <w:noWrap w:val="0"/>
            <w:vAlign w:val="top"/>
          </w:tcPr>
          <w:p w14:paraId="280C0CFA">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 Definition</w:t>
            </w:r>
          </w:p>
        </w:tc>
        <w:tc>
          <w:tcPr>
            <w:tcW w:w="4180" w:type="dxa"/>
            <w:vMerge w:val="restart"/>
            <w:noWrap w:val="0"/>
            <w:vAlign w:val="top"/>
          </w:tcPr>
          <w:p w14:paraId="42D1F6A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0" o:spt="75" alt="AT-ATX" type="#_x0000_t75" style="height:46pt;width:106pt;" filled="f" o:preferrelative="t" stroked="f" coordsize="21600,21600">
                  <v:path/>
                  <v:fill on="f" focussize="0,0"/>
                  <v:stroke on="f"/>
                  <v:imagedata r:id="rId31" o:title="AT-ATX"/>
                  <o:lock v:ext="edit" aspectratio="t"/>
                  <w10:wrap type="none"/>
                  <w10:anchorlock/>
                </v:shape>
              </w:pict>
            </w:r>
          </w:p>
        </w:tc>
      </w:tr>
      <w:tr w14:paraId="7009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2" w:type="dxa"/>
            <w:noWrap w:val="0"/>
            <w:vAlign w:val="top"/>
          </w:tcPr>
          <w:p w14:paraId="2B94997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843" w:type="dxa"/>
            <w:noWrap w:val="0"/>
            <w:vAlign w:val="top"/>
          </w:tcPr>
          <w:p w14:paraId="5AA1555C">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4180" w:type="dxa"/>
            <w:vMerge w:val="continue"/>
            <w:noWrap w:val="0"/>
            <w:vAlign w:val="top"/>
          </w:tcPr>
          <w:p w14:paraId="14DF9D28">
            <w:pPr>
              <w:jc w:val="center"/>
              <w:rPr>
                <w:rFonts w:hint="eastAsia" w:ascii="微软雅黑" w:hAnsi="微软雅黑" w:eastAsia="微软雅黑" w:cs="微软雅黑"/>
                <w:b/>
                <w:bCs/>
                <w:sz w:val="18"/>
                <w:szCs w:val="18"/>
                <w:vertAlign w:val="baseline"/>
                <w:lang w:val="en-US" w:eastAsia="zh-CN"/>
              </w:rPr>
            </w:pPr>
          </w:p>
        </w:tc>
      </w:tr>
      <w:tr w14:paraId="7307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2" w:type="dxa"/>
            <w:noWrap w:val="0"/>
            <w:vAlign w:val="top"/>
          </w:tcPr>
          <w:p w14:paraId="1F092FA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3843" w:type="dxa"/>
            <w:noWrap w:val="0"/>
            <w:vAlign w:val="top"/>
          </w:tcPr>
          <w:p w14:paraId="193D3AC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RXD</w:t>
            </w:r>
          </w:p>
        </w:tc>
        <w:tc>
          <w:tcPr>
            <w:tcW w:w="4180" w:type="dxa"/>
            <w:vMerge w:val="continue"/>
            <w:noWrap w:val="0"/>
            <w:vAlign w:val="top"/>
          </w:tcPr>
          <w:p w14:paraId="1C7240EA">
            <w:pPr>
              <w:jc w:val="center"/>
              <w:rPr>
                <w:rFonts w:hint="eastAsia" w:ascii="微软雅黑" w:hAnsi="微软雅黑" w:eastAsia="微软雅黑" w:cs="微软雅黑"/>
                <w:b/>
                <w:bCs/>
                <w:sz w:val="18"/>
                <w:szCs w:val="18"/>
                <w:vertAlign w:val="baseline"/>
                <w:lang w:val="en-US" w:eastAsia="zh-CN"/>
              </w:rPr>
            </w:pPr>
          </w:p>
        </w:tc>
      </w:tr>
      <w:tr w14:paraId="5C0B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2" w:type="dxa"/>
            <w:noWrap w:val="0"/>
            <w:vAlign w:val="top"/>
          </w:tcPr>
          <w:p w14:paraId="4EAC68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843" w:type="dxa"/>
            <w:noWrap w:val="0"/>
            <w:vAlign w:val="top"/>
          </w:tcPr>
          <w:p w14:paraId="59AE1587">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TXD</w:t>
            </w:r>
          </w:p>
        </w:tc>
        <w:tc>
          <w:tcPr>
            <w:tcW w:w="4180" w:type="dxa"/>
            <w:vMerge w:val="continue"/>
            <w:noWrap w:val="0"/>
            <w:vAlign w:val="top"/>
          </w:tcPr>
          <w:p w14:paraId="4495C0F6">
            <w:pPr>
              <w:jc w:val="center"/>
              <w:rPr>
                <w:rFonts w:hint="eastAsia" w:ascii="微软雅黑" w:hAnsi="微软雅黑" w:eastAsia="微软雅黑" w:cs="微软雅黑"/>
                <w:b/>
                <w:bCs/>
                <w:sz w:val="18"/>
                <w:szCs w:val="18"/>
                <w:vertAlign w:val="baseline"/>
                <w:lang w:val="en-US" w:eastAsia="zh-CN"/>
              </w:rPr>
            </w:pPr>
          </w:p>
        </w:tc>
      </w:tr>
    </w:tbl>
    <w:p w14:paraId="6F507B08">
      <w:pPr>
        <w:rPr>
          <w:rFonts w:hint="default"/>
          <w:lang w:val="en-US" w:eastAsia="zh-CN"/>
        </w:rPr>
      </w:pPr>
    </w:p>
    <w:p w14:paraId="15E7EAC3">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b/>
          <w:lang w:val="en-US" w:eastAsia="zh-CN"/>
        </w:rPr>
      </w:pPr>
      <w:bookmarkStart w:id="36" w:name="_Toc21765"/>
      <w:bookmarkStart w:id="37" w:name="_Toc11348"/>
      <w:bookmarkStart w:id="38" w:name="_Toc22990"/>
      <w:bookmarkStart w:id="39" w:name="_Toc19609"/>
      <w:bookmarkStart w:id="40" w:name="_Toc19574"/>
      <w:r>
        <w:rPr>
          <w:rFonts w:hint="eastAsia" w:ascii="微软雅黑" w:hAnsi="微软雅黑" w:eastAsia="微软雅黑" w:cs="微软雅黑"/>
          <w:b/>
          <w:lang w:val="en-US" w:eastAsia="zh-CN"/>
        </w:rPr>
        <w:t>2.6 USB</w:t>
      </w:r>
      <w:bookmarkEnd w:id="36"/>
      <w:bookmarkEnd w:id="37"/>
      <w:bookmarkEnd w:id="38"/>
      <w:bookmarkEnd w:id="39"/>
      <w:bookmarkEnd w:id="40"/>
      <w:r>
        <w:rPr>
          <w:rFonts w:hint="eastAsia" w:ascii="微软雅黑" w:hAnsi="微软雅黑" w:eastAsia="微软雅黑" w:cs="微软雅黑"/>
          <w:b/>
          <w:lang w:val="en-US" w:eastAsia="zh-CN"/>
        </w:rPr>
        <w:t xml:space="preserve">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791"/>
        <w:gridCol w:w="784"/>
        <w:gridCol w:w="2764"/>
        <w:gridCol w:w="2753"/>
      </w:tblGrid>
      <w:tr w14:paraId="481F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7" w:type="dxa"/>
            <w:gridSpan w:val="4"/>
            <w:noWrap w:val="0"/>
            <w:vAlign w:val="top"/>
          </w:tcPr>
          <w:p w14:paraId="3EEEDF60">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F_USB1/2 （2*5Pin，2.54mm）</w:t>
            </w:r>
          </w:p>
        </w:tc>
        <w:tc>
          <w:tcPr>
            <w:tcW w:w="2753" w:type="dxa"/>
            <w:noWrap w:val="0"/>
            <w:vAlign w:val="top"/>
          </w:tcPr>
          <w:p w14:paraId="18583A5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7AE5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shd w:val="pct20" w:color="auto" w:fill="auto"/>
            <w:noWrap w:val="0"/>
            <w:vAlign w:val="top"/>
          </w:tcPr>
          <w:p w14:paraId="7482D279">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91" w:type="dxa"/>
            <w:shd w:val="pct20" w:color="auto" w:fill="auto"/>
            <w:noWrap w:val="0"/>
            <w:vAlign w:val="top"/>
          </w:tcPr>
          <w:p w14:paraId="5B26BFC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84" w:type="dxa"/>
            <w:shd w:val="pct20" w:color="auto" w:fill="auto"/>
            <w:noWrap w:val="0"/>
            <w:vAlign w:val="top"/>
          </w:tcPr>
          <w:p w14:paraId="4330727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64" w:type="dxa"/>
            <w:shd w:val="pct20" w:color="auto" w:fill="auto"/>
            <w:noWrap w:val="0"/>
            <w:vAlign w:val="top"/>
          </w:tcPr>
          <w:p w14:paraId="64D88B5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753" w:type="dxa"/>
            <w:vMerge w:val="restart"/>
            <w:noWrap w:val="0"/>
            <w:vAlign w:val="top"/>
          </w:tcPr>
          <w:p w14:paraId="5A749491">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1" o:spt="75" alt="F_USB" type="#_x0000_t75" style="height:92.4pt;width:74pt;" filled="f" o:preferrelative="t" stroked="f" coordsize="21600,21600">
                  <v:path/>
                  <v:fill on="f" focussize="0,0"/>
                  <v:stroke on="f"/>
                  <v:imagedata r:id="rId32" o:title="F_USB"/>
                  <o:lock v:ext="edit" aspectratio="t"/>
                  <w10:wrap type="none"/>
                  <w10:anchorlock/>
                </v:shape>
              </w:pict>
            </w:r>
          </w:p>
        </w:tc>
      </w:tr>
      <w:tr w14:paraId="7BDA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767E1A3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791" w:type="dxa"/>
            <w:noWrap w:val="0"/>
            <w:vAlign w:val="top"/>
          </w:tcPr>
          <w:p w14:paraId="0E46C46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VCC+5V</w:t>
            </w:r>
          </w:p>
        </w:tc>
        <w:tc>
          <w:tcPr>
            <w:tcW w:w="784" w:type="dxa"/>
            <w:noWrap w:val="0"/>
            <w:vAlign w:val="top"/>
          </w:tcPr>
          <w:p w14:paraId="7BFE0B0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764" w:type="dxa"/>
            <w:noWrap w:val="0"/>
            <w:vAlign w:val="top"/>
          </w:tcPr>
          <w:p w14:paraId="11601F7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VCC+5V</w:t>
            </w:r>
          </w:p>
        </w:tc>
        <w:tc>
          <w:tcPr>
            <w:tcW w:w="2753" w:type="dxa"/>
            <w:vMerge w:val="continue"/>
            <w:noWrap w:val="0"/>
            <w:vAlign w:val="top"/>
          </w:tcPr>
          <w:p w14:paraId="28655A1E">
            <w:pPr>
              <w:jc w:val="center"/>
              <w:rPr>
                <w:rFonts w:hint="eastAsia" w:ascii="微软雅黑" w:hAnsi="微软雅黑" w:eastAsia="微软雅黑" w:cs="微软雅黑"/>
                <w:b/>
                <w:bCs/>
                <w:sz w:val="18"/>
                <w:szCs w:val="18"/>
                <w:vertAlign w:val="baseline"/>
                <w:lang w:val="en-US" w:eastAsia="zh-CN"/>
              </w:rPr>
            </w:pPr>
          </w:p>
        </w:tc>
      </w:tr>
      <w:tr w14:paraId="0090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7F6B14A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791" w:type="dxa"/>
            <w:noWrap w:val="0"/>
            <w:vAlign w:val="top"/>
          </w:tcPr>
          <w:p w14:paraId="27E4DFE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DATA0-</w:t>
            </w:r>
          </w:p>
        </w:tc>
        <w:tc>
          <w:tcPr>
            <w:tcW w:w="784" w:type="dxa"/>
            <w:noWrap w:val="0"/>
            <w:vAlign w:val="top"/>
          </w:tcPr>
          <w:p w14:paraId="19C426F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764" w:type="dxa"/>
            <w:noWrap w:val="0"/>
            <w:vAlign w:val="top"/>
          </w:tcPr>
          <w:p w14:paraId="49C017C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DATA1-</w:t>
            </w:r>
          </w:p>
        </w:tc>
        <w:tc>
          <w:tcPr>
            <w:tcW w:w="2753" w:type="dxa"/>
            <w:vMerge w:val="continue"/>
            <w:noWrap w:val="0"/>
            <w:vAlign w:val="top"/>
          </w:tcPr>
          <w:p w14:paraId="240430A7">
            <w:pPr>
              <w:jc w:val="center"/>
              <w:rPr>
                <w:rFonts w:hint="eastAsia" w:ascii="微软雅黑" w:hAnsi="微软雅黑" w:eastAsia="微软雅黑" w:cs="微软雅黑"/>
                <w:b/>
                <w:bCs/>
                <w:sz w:val="18"/>
                <w:szCs w:val="18"/>
                <w:vertAlign w:val="baseline"/>
                <w:lang w:val="en-US" w:eastAsia="zh-CN"/>
              </w:rPr>
            </w:pPr>
          </w:p>
        </w:tc>
      </w:tr>
      <w:tr w14:paraId="4301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7991487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791" w:type="dxa"/>
            <w:noWrap w:val="0"/>
            <w:vAlign w:val="top"/>
          </w:tcPr>
          <w:p w14:paraId="1CC9EAC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DATA0+</w:t>
            </w:r>
          </w:p>
        </w:tc>
        <w:tc>
          <w:tcPr>
            <w:tcW w:w="784" w:type="dxa"/>
            <w:noWrap w:val="0"/>
            <w:vAlign w:val="top"/>
          </w:tcPr>
          <w:p w14:paraId="6BD66B9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764" w:type="dxa"/>
            <w:noWrap w:val="0"/>
            <w:vAlign w:val="top"/>
          </w:tcPr>
          <w:p w14:paraId="536797D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DATA1+</w:t>
            </w:r>
          </w:p>
        </w:tc>
        <w:tc>
          <w:tcPr>
            <w:tcW w:w="2753" w:type="dxa"/>
            <w:vMerge w:val="continue"/>
            <w:noWrap w:val="0"/>
            <w:vAlign w:val="top"/>
          </w:tcPr>
          <w:p w14:paraId="1E555513">
            <w:pPr>
              <w:jc w:val="center"/>
              <w:rPr>
                <w:rFonts w:hint="eastAsia" w:ascii="微软雅黑" w:hAnsi="微软雅黑" w:eastAsia="微软雅黑" w:cs="微软雅黑"/>
                <w:b/>
                <w:bCs/>
                <w:sz w:val="18"/>
                <w:szCs w:val="18"/>
                <w:vertAlign w:val="baseline"/>
                <w:lang w:val="en-US" w:eastAsia="zh-CN"/>
              </w:rPr>
            </w:pPr>
          </w:p>
        </w:tc>
      </w:tr>
      <w:tr w14:paraId="5F20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052488B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791" w:type="dxa"/>
            <w:noWrap w:val="0"/>
            <w:vAlign w:val="top"/>
          </w:tcPr>
          <w:p w14:paraId="55254A5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84" w:type="dxa"/>
            <w:noWrap w:val="0"/>
            <w:vAlign w:val="top"/>
          </w:tcPr>
          <w:p w14:paraId="0271560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764" w:type="dxa"/>
            <w:noWrap w:val="0"/>
            <w:vAlign w:val="top"/>
          </w:tcPr>
          <w:p w14:paraId="015A6D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753" w:type="dxa"/>
            <w:vMerge w:val="continue"/>
            <w:noWrap w:val="0"/>
            <w:vAlign w:val="top"/>
          </w:tcPr>
          <w:p w14:paraId="72F7A8C1">
            <w:pPr>
              <w:jc w:val="center"/>
              <w:rPr>
                <w:rFonts w:hint="eastAsia" w:ascii="微软雅黑" w:hAnsi="微软雅黑" w:eastAsia="微软雅黑" w:cs="微软雅黑"/>
                <w:b/>
                <w:bCs/>
                <w:sz w:val="18"/>
                <w:szCs w:val="18"/>
                <w:vertAlign w:val="baseline"/>
                <w:lang w:val="en-US" w:eastAsia="zh-CN"/>
              </w:rPr>
            </w:pPr>
          </w:p>
        </w:tc>
      </w:tr>
      <w:tr w14:paraId="2E5F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1FF1563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791" w:type="dxa"/>
            <w:noWrap w:val="0"/>
            <w:vAlign w:val="top"/>
          </w:tcPr>
          <w:p w14:paraId="5D57E1C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784" w:type="dxa"/>
            <w:noWrap w:val="0"/>
            <w:vAlign w:val="top"/>
          </w:tcPr>
          <w:p w14:paraId="4A7849D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764" w:type="dxa"/>
            <w:noWrap w:val="0"/>
            <w:vAlign w:val="top"/>
          </w:tcPr>
          <w:p w14:paraId="2A72DA9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753" w:type="dxa"/>
            <w:vMerge w:val="continue"/>
            <w:noWrap w:val="0"/>
            <w:vAlign w:val="top"/>
          </w:tcPr>
          <w:p w14:paraId="38DF959E">
            <w:pPr>
              <w:jc w:val="center"/>
              <w:rPr>
                <w:rFonts w:hint="eastAsia" w:ascii="微软雅黑" w:hAnsi="微软雅黑" w:eastAsia="微软雅黑" w:cs="微软雅黑"/>
                <w:b/>
                <w:bCs/>
                <w:sz w:val="18"/>
                <w:szCs w:val="18"/>
                <w:vertAlign w:val="baseline"/>
                <w:lang w:val="en-US" w:eastAsia="zh-CN"/>
              </w:rPr>
            </w:pPr>
          </w:p>
        </w:tc>
      </w:tr>
    </w:tbl>
    <w:p w14:paraId="726A2E23">
      <w:pPr>
        <w:bidi w:val="0"/>
        <w:rPr>
          <w:rFonts w:hint="eastAsia"/>
          <w:lang w:val="en-US" w:eastAsia="zh-CN"/>
        </w:rPr>
      </w:pPr>
    </w:p>
    <w:p w14:paraId="24D82BAB">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41" w:name="_Toc1809"/>
      <w:bookmarkStart w:id="42" w:name="_Toc23119"/>
      <w:bookmarkStart w:id="43" w:name="_Toc17271"/>
      <w:bookmarkStart w:id="44" w:name="_Toc30942"/>
      <w:bookmarkStart w:id="45" w:name="_Toc8125"/>
      <w:r>
        <w:rPr>
          <w:rFonts w:hint="eastAsia" w:ascii="微软雅黑" w:hAnsi="微软雅黑" w:eastAsia="微软雅黑" w:cs="微软雅黑"/>
          <w:b/>
          <w:lang w:val="en-US" w:eastAsia="zh-CN"/>
        </w:rPr>
        <w:t xml:space="preserve">2.7 </w:t>
      </w:r>
      <w:bookmarkEnd w:id="41"/>
      <w:bookmarkEnd w:id="42"/>
      <w:bookmarkEnd w:id="43"/>
      <w:bookmarkEnd w:id="44"/>
      <w:bookmarkEnd w:id="45"/>
      <w:r>
        <w:rPr>
          <w:rFonts w:hint="eastAsia" w:ascii="微软雅黑" w:hAnsi="微软雅黑" w:eastAsia="微软雅黑" w:cs="微软雅黑"/>
          <w:b/>
          <w:lang w:val="en-US" w:eastAsia="zh-CN"/>
        </w:rPr>
        <w:t>Definition of Speaker (Amplifier) Pin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380"/>
      </w:tblGrid>
      <w:tr w14:paraId="2D45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2DE41312">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JAMP （1*4Pin，2.0mm）</w:t>
            </w:r>
          </w:p>
        </w:tc>
        <w:tc>
          <w:tcPr>
            <w:tcW w:w="3380" w:type="dxa"/>
            <w:noWrap w:val="0"/>
            <w:vAlign w:val="top"/>
          </w:tcPr>
          <w:p w14:paraId="4BCF089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21A9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26C86852">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389" w:type="dxa"/>
            <w:shd w:val="pct20" w:color="auto" w:fill="auto"/>
            <w:noWrap w:val="0"/>
            <w:vAlign w:val="top"/>
          </w:tcPr>
          <w:p w14:paraId="2895B12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380" w:type="dxa"/>
            <w:vMerge w:val="restart"/>
            <w:noWrap w:val="0"/>
            <w:vAlign w:val="top"/>
          </w:tcPr>
          <w:p w14:paraId="4C814295">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2" o:spt="75" alt="JAMP" type="#_x0000_t75" style="height:75.1pt;width:69.6pt;" filled="f" o:preferrelative="t" stroked="f" coordsize="21600,21600">
                  <v:path/>
                  <v:fill on="f" focussize="0,0"/>
                  <v:stroke on="f"/>
                  <v:imagedata r:id="rId33" o:title="JAMP"/>
                  <o:lock v:ext="edit" aspectratio="t"/>
                  <w10:wrap type="none"/>
                  <w10:anchorlock/>
                </v:shape>
              </w:pict>
            </w:r>
          </w:p>
        </w:tc>
      </w:tr>
      <w:tr w14:paraId="3F71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07EE1F2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389" w:type="dxa"/>
            <w:noWrap w:val="0"/>
            <w:vAlign w:val="top"/>
          </w:tcPr>
          <w:p w14:paraId="58EC437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w:t>
            </w:r>
          </w:p>
        </w:tc>
        <w:tc>
          <w:tcPr>
            <w:tcW w:w="3380" w:type="dxa"/>
            <w:vMerge w:val="continue"/>
            <w:noWrap w:val="0"/>
            <w:vAlign w:val="top"/>
          </w:tcPr>
          <w:p w14:paraId="4BE4ED29">
            <w:pPr>
              <w:jc w:val="center"/>
              <w:rPr>
                <w:rFonts w:hint="eastAsia" w:ascii="微软雅黑" w:hAnsi="微软雅黑" w:eastAsia="微软雅黑" w:cs="微软雅黑"/>
                <w:b/>
                <w:bCs/>
                <w:sz w:val="18"/>
                <w:szCs w:val="18"/>
                <w:vertAlign w:val="baseline"/>
                <w:lang w:val="en-US" w:eastAsia="zh-CN"/>
              </w:rPr>
            </w:pPr>
          </w:p>
        </w:tc>
      </w:tr>
      <w:tr w14:paraId="51AE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75C48F2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3389" w:type="dxa"/>
            <w:noWrap w:val="0"/>
            <w:vAlign w:val="top"/>
          </w:tcPr>
          <w:p w14:paraId="39D0104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w:t>
            </w:r>
          </w:p>
        </w:tc>
        <w:tc>
          <w:tcPr>
            <w:tcW w:w="3380" w:type="dxa"/>
            <w:vMerge w:val="continue"/>
            <w:noWrap w:val="0"/>
            <w:vAlign w:val="top"/>
          </w:tcPr>
          <w:p w14:paraId="01ED219A">
            <w:pPr>
              <w:jc w:val="center"/>
              <w:rPr>
                <w:rFonts w:hint="eastAsia" w:ascii="微软雅黑" w:hAnsi="微软雅黑" w:eastAsia="微软雅黑" w:cs="微软雅黑"/>
                <w:b/>
                <w:bCs/>
                <w:sz w:val="18"/>
                <w:szCs w:val="18"/>
                <w:vertAlign w:val="baseline"/>
                <w:lang w:val="en-US" w:eastAsia="zh-CN"/>
              </w:rPr>
            </w:pPr>
          </w:p>
        </w:tc>
      </w:tr>
      <w:tr w14:paraId="1F78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4170A83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389" w:type="dxa"/>
            <w:noWrap w:val="0"/>
            <w:vAlign w:val="top"/>
          </w:tcPr>
          <w:p w14:paraId="4903484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w:t>
            </w:r>
          </w:p>
        </w:tc>
        <w:tc>
          <w:tcPr>
            <w:tcW w:w="3380" w:type="dxa"/>
            <w:vMerge w:val="continue"/>
            <w:noWrap w:val="0"/>
            <w:vAlign w:val="top"/>
          </w:tcPr>
          <w:p w14:paraId="16B8D960">
            <w:pPr>
              <w:jc w:val="center"/>
              <w:rPr>
                <w:rFonts w:hint="eastAsia" w:ascii="微软雅黑" w:hAnsi="微软雅黑" w:eastAsia="微软雅黑" w:cs="微软雅黑"/>
                <w:b/>
                <w:bCs/>
                <w:sz w:val="18"/>
                <w:szCs w:val="18"/>
                <w:vertAlign w:val="baseline"/>
                <w:lang w:val="en-US" w:eastAsia="zh-CN"/>
              </w:rPr>
            </w:pPr>
          </w:p>
        </w:tc>
      </w:tr>
      <w:tr w14:paraId="5350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43BA7CF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3389" w:type="dxa"/>
            <w:noWrap w:val="0"/>
            <w:vAlign w:val="top"/>
          </w:tcPr>
          <w:p w14:paraId="41ABE26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w:t>
            </w:r>
          </w:p>
        </w:tc>
        <w:tc>
          <w:tcPr>
            <w:tcW w:w="3380" w:type="dxa"/>
            <w:vMerge w:val="continue"/>
            <w:noWrap w:val="0"/>
            <w:vAlign w:val="top"/>
          </w:tcPr>
          <w:p w14:paraId="60BA84C4">
            <w:pPr>
              <w:jc w:val="center"/>
              <w:rPr>
                <w:rFonts w:hint="eastAsia" w:ascii="微软雅黑" w:hAnsi="微软雅黑" w:eastAsia="微软雅黑" w:cs="微软雅黑"/>
                <w:b/>
                <w:bCs/>
                <w:sz w:val="18"/>
                <w:szCs w:val="18"/>
                <w:vertAlign w:val="baseline"/>
                <w:lang w:val="en-US" w:eastAsia="zh-CN"/>
              </w:rPr>
            </w:pPr>
          </w:p>
        </w:tc>
      </w:tr>
    </w:tbl>
    <w:p w14:paraId="540F11AF">
      <w:pPr>
        <w:bidi w:val="0"/>
        <w:rPr>
          <w:rFonts w:hint="eastAsia"/>
          <w:lang w:val="en-US" w:eastAsia="zh-CN"/>
        </w:rPr>
      </w:pPr>
    </w:p>
    <w:p w14:paraId="54995516">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outlineLvl w:val="1"/>
        <w:rPr>
          <w:rFonts w:hint="eastAsia" w:ascii="微软雅黑" w:hAnsi="微软雅黑" w:eastAsia="微软雅黑" w:cs="微软雅黑"/>
          <w:b/>
          <w:kern w:val="2"/>
          <w:sz w:val="32"/>
          <w:szCs w:val="28"/>
          <w:lang w:val="en-US" w:eastAsia="zh-CN" w:bidi="ar-SA"/>
        </w:rPr>
      </w:pPr>
      <w:bookmarkStart w:id="46" w:name="_Toc31477"/>
      <w:bookmarkStart w:id="47" w:name="_Toc14858"/>
      <w:bookmarkStart w:id="48" w:name="_Toc22837"/>
      <w:r>
        <w:rPr>
          <w:rFonts w:hint="eastAsia" w:ascii="微软雅黑" w:hAnsi="微软雅黑" w:eastAsia="微软雅黑" w:cs="微软雅黑"/>
          <w:b/>
          <w:kern w:val="2"/>
          <w:sz w:val="32"/>
          <w:szCs w:val="28"/>
          <w:lang w:val="en-US" w:eastAsia="zh-CN" w:bidi="ar-SA"/>
        </w:rPr>
        <w:t xml:space="preserve">2.8 </w:t>
      </w:r>
      <w:bookmarkEnd w:id="46"/>
      <w:bookmarkEnd w:id="47"/>
      <w:bookmarkEnd w:id="48"/>
      <w:r>
        <w:rPr>
          <w:rFonts w:hint="eastAsia" w:ascii="微软雅黑" w:hAnsi="微软雅黑" w:eastAsia="微软雅黑" w:cs="微软雅黑"/>
          <w:b/>
          <w:kern w:val="2"/>
          <w:sz w:val="32"/>
          <w:szCs w:val="28"/>
          <w:lang w:val="en-US" w:eastAsia="zh-CN" w:bidi="ar-SA"/>
        </w:rPr>
        <w:t>Definition of Audio Interface and Pin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007"/>
        <w:gridCol w:w="845"/>
        <w:gridCol w:w="2979"/>
        <w:gridCol w:w="2967"/>
      </w:tblGrid>
      <w:tr w14:paraId="428E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9" w:type="dxa"/>
            <w:gridSpan w:val="4"/>
            <w:noWrap w:val="0"/>
            <w:vAlign w:val="top"/>
          </w:tcPr>
          <w:p w14:paraId="61C7F37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F_AUDIO （2*5Pin，2.54mm）</w:t>
            </w:r>
          </w:p>
        </w:tc>
        <w:tc>
          <w:tcPr>
            <w:tcW w:w="2967" w:type="dxa"/>
            <w:noWrap w:val="0"/>
            <w:vAlign w:val="top"/>
          </w:tcPr>
          <w:p w14:paraId="0BEF3B3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3A44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shd w:val="pct20" w:color="auto" w:fill="auto"/>
            <w:noWrap w:val="0"/>
            <w:vAlign w:val="top"/>
          </w:tcPr>
          <w:p w14:paraId="2131B98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007" w:type="dxa"/>
            <w:shd w:val="pct20" w:color="auto" w:fill="auto"/>
            <w:noWrap w:val="0"/>
            <w:vAlign w:val="top"/>
          </w:tcPr>
          <w:p w14:paraId="001F1D1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45" w:type="dxa"/>
            <w:shd w:val="pct20" w:color="auto" w:fill="auto"/>
            <w:noWrap w:val="0"/>
            <w:vAlign w:val="top"/>
          </w:tcPr>
          <w:p w14:paraId="2E5991F7">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79" w:type="dxa"/>
            <w:shd w:val="pct20" w:color="auto" w:fill="auto"/>
            <w:noWrap w:val="0"/>
            <w:vAlign w:val="top"/>
          </w:tcPr>
          <w:p w14:paraId="1D02F73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67" w:type="dxa"/>
            <w:vMerge w:val="restart"/>
            <w:noWrap w:val="0"/>
            <w:vAlign w:val="top"/>
          </w:tcPr>
          <w:p w14:paraId="7596BF3B">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3" o:spt="75" alt="F-AUDIO" type="#_x0000_t75" style="height:92.05pt;width:66.3pt;" filled="f" o:preferrelative="t" stroked="f" coordsize="21600,21600">
                  <v:path/>
                  <v:fill on="f" focussize="0,0"/>
                  <v:stroke on="f"/>
                  <v:imagedata r:id="rId34" o:title="F-AUDIO"/>
                  <o:lock v:ext="edit" aspectratio="t"/>
                  <w10:wrap type="none"/>
                  <w10:anchorlock/>
                </v:shape>
              </w:pict>
            </w:r>
          </w:p>
        </w:tc>
      </w:tr>
      <w:tr w14:paraId="47F1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5879E03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007" w:type="dxa"/>
            <w:noWrap w:val="0"/>
            <w:vAlign w:val="top"/>
          </w:tcPr>
          <w:p w14:paraId="35D84FC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MIC-L</w:t>
            </w:r>
          </w:p>
        </w:tc>
        <w:tc>
          <w:tcPr>
            <w:tcW w:w="845" w:type="dxa"/>
            <w:noWrap w:val="0"/>
            <w:vAlign w:val="top"/>
          </w:tcPr>
          <w:p w14:paraId="0DF932E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979" w:type="dxa"/>
            <w:noWrap w:val="0"/>
            <w:vAlign w:val="top"/>
          </w:tcPr>
          <w:p w14:paraId="4EB92D3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2967" w:type="dxa"/>
            <w:vMerge w:val="continue"/>
            <w:noWrap w:val="0"/>
            <w:vAlign w:val="top"/>
          </w:tcPr>
          <w:p w14:paraId="697A371A">
            <w:pPr>
              <w:jc w:val="center"/>
              <w:rPr>
                <w:rFonts w:hint="eastAsia" w:ascii="微软雅黑" w:hAnsi="微软雅黑" w:eastAsia="微软雅黑" w:cs="微软雅黑"/>
                <w:b/>
                <w:bCs/>
                <w:sz w:val="18"/>
                <w:szCs w:val="18"/>
                <w:vertAlign w:val="baseline"/>
                <w:lang w:val="en-US" w:eastAsia="zh-CN"/>
              </w:rPr>
            </w:pPr>
          </w:p>
        </w:tc>
      </w:tr>
      <w:tr w14:paraId="73F3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368F303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007" w:type="dxa"/>
            <w:noWrap w:val="0"/>
            <w:vAlign w:val="top"/>
          </w:tcPr>
          <w:p w14:paraId="6FCA40C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MIC-R</w:t>
            </w:r>
          </w:p>
        </w:tc>
        <w:tc>
          <w:tcPr>
            <w:tcW w:w="845" w:type="dxa"/>
            <w:noWrap w:val="0"/>
            <w:vAlign w:val="top"/>
          </w:tcPr>
          <w:p w14:paraId="16DA906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979" w:type="dxa"/>
            <w:noWrap w:val="0"/>
            <w:vAlign w:val="top"/>
          </w:tcPr>
          <w:p w14:paraId="245E46F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967" w:type="dxa"/>
            <w:vMerge w:val="continue"/>
            <w:noWrap w:val="0"/>
            <w:vAlign w:val="top"/>
          </w:tcPr>
          <w:p w14:paraId="53C14336">
            <w:pPr>
              <w:jc w:val="center"/>
              <w:rPr>
                <w:rFonts w:hint="eastAsia" w:ascii="微软雅黑" w:hAnsi="微软雅黑" w:eastAsia="微软雅黑" w:cs="微软雅黑"/>
                <w:b/>
                <w:bCs/>
                <w:sz w:val="18"/>
                <w:szCs w:val="18"/>
                <w:vertAlign w:val="baseline"/>
                <w:lang w:val="en-US" w:eastAsia="zh-CN"/>
              </w:rPr>
            </w:pPr>
          </w:p>
        </w:tc>
      </w:tr>
      <w:tr w14:paraId="3282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5338E2F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3007" w:type="dxa"/>
            <w:noWrap w:val="0"/>
            <w:vAlign w:val="top"/>
          </w:tcPr>
          <w:p w14:paraId="73B836B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 OUT-R</w:t>
            </w:r>
          </w:p>
        </w:tc>
        <w:tc>
          <w:tcPr>
            <w:tcW w:w="845" w:type="dxa"/>
            <w:noWrap w:val="0"/>
            <w:vAlign w:val="top"/>
          </w:tcPr>
          <w:p w14:paraId="28FF1B1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979" w:type="dxa"/>
            <w:noWrap w:val="0"/>
            <w:vAlign w:val="top"/>
          </w:tcPr>
          <w:p w14:paraId="72DCA2E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MIC_JD</w:t>
            </w:r>
          </w:p>
        </w:tc>
        <w:tc>
          <w:tcPr>
            <w:tcW w:w="2967" w:type="dxa"/>
            <w:vMerge w:val="continue"/>
            <w:noWrap w:val="0"/>
            <w:vAlign w:val="top"/>
          </w:tcPr>
          <w:p w14:paraId="5A030F1D">
            <w:pPr>
              <w:jc w:val="center"/>
              <w:rPr>
                <w:rFonts w:hint="eastAsia" w:ascii="微软雅黑" w:hAnsi="微软雅黑" w:eastAsia="微软雅黑" w:cs="微软雅黑"/>
                <w:b/>
                <w:bCs/>
                <w:sz w:val="18"/>
                <w:szCs w:val="18"/>
                <w:vertAlign w:val="baseline"/>
                <w:lang w:val="en-US" w:eastAsia="zh-CN"/>
              </w:rPr>
            </w:pPr>
          </w:p>
        </w:tc>
      </w:tr>
      <w:tr w14:paraId="7D4E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6732CA9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3007" w:type="dxa"/>
            <w:noWrap w:val="0"/>
            <w:vAlign w:val="top"/>
          </w:tcPr>
          <w:p w14:paraId="20F258F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FAUDIO_JD</w:t>
            </w:r>
          </w:p>
        </w:tc>
        <w:tc>
          <w:tcPr>
            <w:tcW w:w="845" w:type="dxa"/>
            <w:noWrap w:val="0"/>
            <w:vAlign w:val="top"/>
          </w:tcPr>
          <w:p w14:paraId="61A240F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979" w:type="dxa"/>
            <w:noWrap w:val="0"/>
            <w:vAlign w:val="top"/>
          </w:tcPr>
          <w:p w14:paraId="6621B8D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2967" w:type="dxa"/>
            <w:vMerge w:val="continue"/>
            <w:noWrap w:val="0"/>
            <w:vAlign w:val="top"/>
          </w:tcPr>
          <w:p w14:paraId="2A6BC866">
            <w:pPr>
              <w:jc w:val="center"/>
              <w:rPr>
                <w:rFonts w:hint="eastAsia" w:ascii="微软雅黑" w:hAnsi="微软雅黑" w:eastAsia="微软雅黑" w:cs="微软雅黑"/>
                <w:b/>
                <w:bCs/>
                <w:sz w:val="18"/>
                <w:szCs w:val="18"/>
                <w:vertAlign w:val="baseline"/>
                <w:lang w:val="en-US" w:eastAsia="zh-CN"/>
              </w:rPr>
            </w:pPr>
          </w:p>
        </w:tc>
      </w:tr>
      <w:tr w14:paraId="3286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14:paraId="7F19F12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3007" w:type="dxa"/>
            <w:noWrap w:val="0"/>
            <w:vAlign w:val="top"/>
          </w:tcPr>
          <w:p w14:paraId="6EB3056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 OUT-L</w:t>
            </w:r>
          </w:p>
        </w:tc>
        <w:tc>
          <w:tcPr>
            <w:tcW w:w="845" w:type="dxa"/>
            <w:noWrap w:val="0"/>
            <w:vAlign w:val="top"/>
          </w:tcPr>
          <w:p w14:paraId="0F6F00D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979" w:type="dxa"/>
            <w:noWrap w:val="0"/>
            <w:vAlign w:val="top"/>
          </w:tcPr>
          <w:p w14:paraId="1C2B5B9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LINE_JD</w:t>
            </w:r>
          </w:p>
        </w:tc>
        <w:tc>
          <w:tcPr>
            <w:tcW w:w="2967" w:type="dxa"/>
            <w:vMerge w:val="continue"/>
            <w:noWrap w:val="0"/>
            <w:vAlign w:val="top"/>
          </w:tcPr>
          <w:p w14:paraId="13AEB96A">
            <w:pPr>
              <w:jc w:val="center"/>
              <w:rPr>
                <w:rFonts w:hint="eastAsia" w:ascii="微软雅黑" w:hAnsi="微软雅黑" w:eastAsia="微软雅黑" w:cs="微软雅黑"/>
                <w:b/>
                <w:bCs/>
                <w:sz w:val="18"/>
                <w:szCs w:val="18"/>
                <w:vertAlign w:val="baseline"/>
                <w:lang w:val="en-US" w:eastAsia="zh-CN"/>
              </w:rPr>
            </w:pPr>
          </w:p>
        </w:tc>
      </w:tr>
    </w:tbl>
    <w:p w14:paraId="44A467AF">
      <w:pPr>
        <w:bidi w:val="0"/>
        <w:rPr>
          <w:rFonts w:hint="eastAsia"/>
          <w:lang w:val="en-US" w:eastAsia="zh-CN"/>
        </w:rPr>
      </w:pPr>
    </w:p>
    <w:p w14:paraId="43E5E7C9">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微软雅黑" w:hAnsi="微软雅黑" w:eastAsia="微软雅黑" w:cs="微软雅黑"/>
          <w:b/>
          <w:lang w:val="en-US" w:eastAsia="zh-CN"/>
        </w:rPr>
      </w:pPr>
      <w:bookmarkStart w:id="49" w:name="_Toc14757"/>
      <w:bookmarkStart w:id="50" w:name="_Toc16919"/>
      <w:bookmarkStart w:id="51" w:name="_Toc5483"/>
      <w:bookmarkStart w:id="52" w:name="_Toc5606"/>
      <w:bookmarkStart w:id="53" w:name="_Toc28738"/>
      <w:r>
        <w:rPr>
          <w:rFonts w:hint="eastAsia" w:ascii="微软雅黑" w:hAnsi="微软雅黑" w:eastAsia="微软雅黑" w:cs="微软雅黑"/>
          <w:b/>
          <w:lang w:val="en-US" w:eastAsia="zh-CN"/>
        </w:rPr>
        <w:t>2.9 GPIO_CN</w:t>
      </w:r>
      <w:bookmarkEnd w:id="49"/>
      <w:bookmarkEnd w:id="50"/>
      <w:bookmarkEnd w:id="51"/>
      <w:bookmarkEnd w:id="52"/>
      <w:bookmarkEnd w:id="53"/>
      <w:r>
        <w:rPr>
          <w:rFonts w:hint="eastAsia" w:ascii="微软雅黑" w:hAnsi="微软雅黑" w:eastAsia="微软雅黑" w:cs="微软雅黑"/>
          <w:b/>
          <w:lang w:val="en-US" w:eastAsia="zh-CN"/>
        </w:rPr>
        <w:t xml:space="preserve">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791"/>
        <w:gridCol w:w="784"/>
        <w:gridCol w:w="2764"/>
        <w:gridCol w:w="2753"/>
      </w:tblGrid>
      <w:tr w14:paraId="57DF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7" w:type="dxa"/>
            <w:gridSpan w:val="4"/>
            <w:noWrap w:val="0"/>
            <w:vAlign w:val="top"/>
          </w:tcPr>
          <w:p w14:paraId="3212330C">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GPIO_CN （2*5Pin，2.0mm）</w:t>
            </w:r>
          </w:p>
        </w:tc>
        <w:tc>
          <w:tcPr>
            <w:tcW w:w="2753" w:type="dxa"/>
            <w:noWrap w:val="0"/>
            <w:vAlign w:val="top"/>
          </w:tcPr>
          <w:p w14:paraId="736AD53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49E7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shd w:val="pct20" w:color="auto" w:fill="auto"/>
            <w:noWrap w:val="0"/>
            <w:vAlign w:val="top"/>
          </w:tcPr>
          <w:p w14:paraId="4AC221CA">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91" w:type="dxa"/>
            <w:shd w:val="pct20" w:color="auto" w:fill="auto"/>
            <w:noWrap w:val="0"/>
            <w:vAlign w:val="top"/>
          </w:tcPr>
          <w:p w14:paraId="47B366E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784" w:type="dxa"/>
            <w:shd w:val="pct20" w:color="auto" w:fill="auto"/>
            <w:noWrap w:val="0"/>
            <w:vAlign w:val="top"/>
          </w:tcPr>
          <w:p w14:paraId="0E24FC6F">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764" w:type="dxa"/>
            <w:shd w:val="pct20" w:color="auto" w:fill="auto"/>
            <w:noWrap w:val="0"/>
            <w:vAlign w:val="top"/>
          </w:tcPr>
          <w:p w14:paraId="7ED60F5D">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753" w:type="dxa"/>
            <w:vMerge w:val="restart"/>
            <w:noWrap w:val="0"/>
            <w:vAlign w:val="top"/>
          </w:tcPr>
          <w:p w14:paraId="13618B3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4" o:spt="75" alt="GPIO" type="#_x0000_t75" style="height:101.25pt;width:80.65pt;" filled="f" o:preferrelative="t" stroked="f" coordsize="21600,21600">
                  <v:path/>
                  <v:fill on="f" focussize="0,0"/>
                  <v:stroke on="f"/>
                  <v:imagedata r:id="rId35" o:title="GPIO"/>
                  <o:lock v:ext="edit" aspectratio="t"/>
                  <w10:wrap type="none"/>
                  <w10:anchorlock/>
                </v:shape>
              </w:pict>
            </w:r>
          </w:p>
        </w:tc>
      </w:tr>
      <w:tr w14:paraId="6ECA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4D7B460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2791" w:type="dxa"/>
            <w:noWrap w:val="0"/>
            <w:vAlign w:val="top"/>
          </w:tcPr>
          <w:p w14:paraId="154E426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784" w:type="dxa"/>
            <w:noWrap w:val="0"/>
            <w:vAlign w:val="top"/>
          </w:tcPr>
          <w:p w14:paraId="2B1F116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2764" w:type="dxa"/>
            <w:noWrap w:val="0"/>
            <w:vAlign w:val="top"/>
          </w:tcPr>
          <w:p w14:paraId="67CF8CD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+5V</w:t>
            </w:r>
          </w:p>
        </w:tc>
        <w:tc>
          <w:tcPr>
            <w:tcW w:w="2753" w:type="dxa"/>
            <w:vMerge w:val="continue"/>
            <w:noWrap w:val="0"/>
            <w:vAlign w:val="top"/>
          </w:tcPr>
          <w:p w14:paraId="0745FDF9">
            <w:pPr>
              <w:jc w:val="center"/>
              <w:rPr>
                <w:rFonts w:hint="eastAsia" w:ascii="微软雅黑" w:hAnsi="微软雅黑" w:eastAsia="微软雅黑" w:cs="微软雅黑"/>
                <w:b/>
                <w:bCs/>
                <w:sz w:val="18"/>
                <w:szCs w:val="18"/>
                <w:vertAlign w:val="baseline"/>
                <w:lang w:val="en-US" w:eastAsia="zh-CN"/>
              </w:rPr>
            </w:pPr>
          </w:p>
        </w:tc>
      </w:tr>
      <w:tr w14:paraId="749E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3CADE09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2791" w:type="dxa"/>
            <w:noWrap w:val="0"/>
            <w:vAlign w:val="top"/>
          </w:tcPr>
          <w:p w14:paraId="28526D2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GPIO_IN0</w:t>
            </w:r>
          </w:p>
        </w:tc>
        <w:tc>
          <w:tcPr>
            <w:tcW w:w="784" w:type="dxa"/>
            <w:noWrap w:val="0"/>
            <w:vAlign w:val="top"/>
          </w:tcPr>
          <w:p w14:paraId="566D280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2764" w:type="dxa"/>
            <w:noWrap w:val="0"/>
            <w:vAlign w:val="top"/>
          </w:tcPr>
          <w:p w14:paraId="1BB28F8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GPIO_OUT0</w:t>
            </w:r>
          </w:p>
        </w:tc>
        <w:tc>
          <w:tcPr>
            <w:tcW w:w="2753" w:type="dxa"/>
            <w:vMerge w:val="continue"/>
            <w:noWrap w:val="0"/>
            <w:vAlign w:val="top"/>
          </w:tcPr>
          <w:p w14:paraId="116C7502">
            <w:pPr>
              <w:jc w:val="center"/>
              <w:rPr>
                <w:rFonts w:hint="eastAsia" w:ascii="微软雅黑" w:hAnsi="微软雅黑" w:eastAsia="微软雅黑" w:cs="微软雅黑"/>
                <w:b/>
                <w:bCs/>
                <w:sz w:val="18"/>
                <w:szCs w:val="18"/>
                <w:vertAlign w:val="baseline"/>
                <w:lang w:val="en-US" w:eastAsia="zh-CN"/>
              </w:rPr>
            </w:pPr>
          </w:p>
        </w:tc>
      </w:tr>
      <w:tr w14:paraId="5816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605FDD4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2791" w:type="dxa"/>
            <w:noWrap w:val="0"/>
            <w:vAlign w:val="top"/>
          </w:tcPr>
          <w:p w14:paraId="7FAB0E1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GPIO_IN1</w:t>
            </w:r>
          </w:p>
        </w:tc>
        <w:tc>
          <w:tcPr>
            <w:tcW w:w="784" w:type="dxa"/>
            <w:noWrap w:val="0"/>
            <w:vAlign w:val="top"/>
          </w:tcPr>
          <w:p w14:paraId="46C847F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2764" w:type="dxa"/>
            <w:noWrap w:val="0"/>
            <w:vAlign w:val="top"/>
          </w:tcPr>
          <w:p w14:paraId="03F0354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GPIO_OUT1</w:t>
            </w:r>
          </w:p>
        </w:tc>
        <w:tc>
          <w:tcPr>
            <w:tcW w:w="2753" w:type="dxa"/>
            <w:vMerge w:val="continue"/>
            <w:noWrap w:val="0"/>
            <w:vAlign w:val="top"/>
          </w:tcPr>
          <w:p w14:paraId="5A6A88EC">
            <w:pPr>
              <w:jc w:val="center"/>
              <w:rPr>
                <w:rFonts w:hint="eastAsia" w:ascii="微软雅黑" w:hAnsi="微软雅黑" w:eastAsia="微软雅黑" w:cs="微软雅黑"/>
                <w:b/>
                <w:bCs/>
                <w:sz w:val="18"/>
                <w:szCs w:val="18"/>
                <w:vertAlign w:val="baseline"/>
                <w:lang w:val="en-US" w:eastAsia="zh-CN"/>
              </w:rPr>
            </w:pPr>
          </w:p>
        </w:tc>
      </w:tr>
      <w:tr w14:paraId="22F5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1AF4241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2791" w:type="dxa"/>
            <w:noWrap w:val="0"/>
            <w:vAlign w:val="top"/>
          </w:tcPr>
          <w:p w14:paraId="511FB81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GPIO_IN2</w:t>
            </w:r>
          </w:p>
        </w:tc>
        <w:tc>
          <w:tcPr>
            <w:tcW w:w="784" w:type="dxa"/>
            <w:noWrap w:val="0"/>
            <w:vAlign w:val="top"/>
          </w:tcPr>
          <w:p w14:paraId="2721D59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2764" w:type="dxa"/>
            <w:noWrap w:val="0"/>
            <w:vAlign w:val="top"/>
          </w:tcPr>
          <w:p w14:paraId="0DD71F6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GPIO_OUT2</w:t>
            </w:r>
          </w:p>
        </w:tc>
        <w:tc>
          <w:tcPr>
            <w:tcW w:w="2753" w:type="dxa"/>
            <w:vMerge w:val="continue"/>
            <w:noWrap w:val="0"/>
            <w:vAlign w:val="top"/>
          </w:tcPr>
          <w:p w14:paraId="432AD8C4">
            <w:pPr>
              <w:jc w:val="center"/>
              <w:rPr>
                <w:rFonts w:hint="eastAsia" w:ascii="微软雅黑" w:hAnsi="微软雅黑" w:eastAsia="微软雅黑" w:cs="微软雅黑"/>
                <w:b/>
                <w:bCs/>
                <w:sz w:val="18"/>
                <w:szCs w:val="18"/>
                <w:vertAlign w:val="baseline"/>
                <w:lang w:val="en-US" w:eastAsia="zh-CN"/>
              </w:rPr>
            </w:pPr>
          </w:p>
        </w:tc>
      </w:tr>
      <w:tr w14:paraId="2F8D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0"/>
            <w:vAlign w:val="top"/>
          </w:tcPr>
          <w:p w14:paraId="751404E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2791" w:type="dxa"/>
            <w:noWrap w:val="0"/>
            <w:vAlign w:val="top"/>
          </w:tcPr>
          <w:p w14:paraId="2487D72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GPIO_IN3</w:t>
            </w:r>
          </w:p>
        </w:tc>
        <w:tc>
          <w:tcPr>
            <w:tcW w:w="784" w:type="dxa"/>
            <w:noWrap w:val="0"/>
            <w:vAlign w:val="top"/>
          </w:tcPr>
          <w:p w14:paraId="59826E1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2764" w:type="dxa"/>
            <w:noWrap w:val="0"/>
            <w:vAlign w:val="top"/>
          </w:tcPr>
          <w:p w14:paraId="324168B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GPIO_OUT3</w:t>
            </w:r>
          </w:p>
        </w:tc>
        <w:tc>
          <w:tcPr>
            <w:tcW w:w="2753" w:type="dxa"/>
            <w:vMerge w:val="continue"/>
            <w:noWrap w:val="0"/>
            <w:vAlign w:val="top"/>
          </w:tcPr>
          <w:p w14:paraId="68EEAEAA">
            <w:pPr>
              <w:jc w:val="center"/>
              <w:rPr>
                <w:rFonts w:hint="eastAsia" w:ascii="微软雅黑" w:hAnsi="微软雅黑" w:eastAsia="微软雅黑" w:cs="微软雅黑"/>
                <w:b/>
                <w:bCs/>
                <w:sz w:val="18"/>
                <w:szCs w:val="18"/>
                <w:vertAlign w:val="baseline"/>
                <w:lang w:val="en-US" w:eastAsia="zh-CN"/>
              </w:rPr>
            </w:pPr>
          </w:p>
        </w:tc>
      </w:tr>
      <w:tr w14:paraId="7C0B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7" w:type="dxa"/>
            <w:gridSpan w:val="4"/>
            <w:noWrap w:val="0"/>
            <w:vAlign w:val="top"/>
          </w:tcPr>
          <w:p w14:paraId="37315AF4">
            <w:pPr>
              <w:jc w:val="left"/>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FF0000"/>
                <w:sz w:val="18"/>
                <w:szCs w:val="18"/>
                <w:vertAlign w:val="baseline"/>
                <w:lang w:val="en-US" w:eastAsia="zh-CN"/>
              </w:rPr>
              <w:t>GPIO_IN and OUT can be adjusted according to demand</w:t>
            </w:r>
          </w:p>
        </w:tc>
        <w:tc>
          <w:tcPr>
            <w:tcW w:w="2753" w:type="dxa"/>
            <w:vMerge w:val="continue"/>
            <w:noWrap w:val="0"/>
            <w:vAlign w:val="top"/>
          </w:tcPr>
          <w:p w14:paraId="062755F6">
            <w:pPr>
              <w:jc w:val="center"/>
              <w:rPr>
                <w:rFonts w:hint="eastAsia" w:ascii="微软雅黑" w:hAnsi="微软雅黑" w:eastAsia="微软雅黑" w:cs="微软雅黑"/>
                <w:b/>
                <w:bCs/>
                <w:sz w:val="18"/>
                <w:szCs w:val="18"/>
                <w:vertAlign w:val="baseline"/>
                <w:lang w:val="en-US" w:eastAsia="zh-CN"/>
              </w:rPr>
            </w:pPr>
          </w:p>
        </w:tc>
      </w:tr>
    </w:tbl>
    <w:p w14:paraId="2DE6FF61">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54" w:name="_Toc24422"/>
      <w:bookmarkStart w:id="55" w:name="_Toc2138"/>
      <w:bookmarkStart w:id="56" w:name="_Toc2998"/>
      <w:bookmarkStart w:id="57" w:name="_Toc28175"/>
      <w:bookmarkStart w:id="58" w:name="_Toc19996"/>
      <w:bookmarkStart w:id="59" w:name="_Toc10518"/>
      <w:bookmarkStart w:id="60" w:name="_Toc14729"/>
      <w:bookmarkStart w:id="61" w:name="_Toc22045"/>
    </w:p>
    <w:p w14:paraId="35D1361D">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 xml:space="preserve">2.10 </w:t>
      </w:r>
      <w:bookmarkEnd w:id="54"/>
      <w:bookmarkEnd w:id="55"/>
      <w:bookmarkEnd w:id="56"/>
      <w:bookmarkEnd w:id="57"/>
      <w:bookmarkEnd w:id="58"/>
      <w:bookmarkEnd w:id="59"/>
      <w:bookmarkEnd w:id="60"/>
      <w:bookmarkEnd w:id="61"/>
      <w:r>
        <w:rPr>
          <w:rFonts w:hint="eastAsia" w:ascii="微软雅黑" w:hAnsi="微软雅黑" w:eastAsia="微软雅黑" w:cs="微软雅黑"/>
          <w:b/>
          <w:lang w:val="en-US" w:eastAsia="zh-CN"/>
        </w:rPr>
        <w:t>LPT Pin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2988"/>
        <w:gridCol w:w="839"/>
        <w:gridCol w:w="2959"/>
        <w:gridCol w:w="2950"/>
      </w:tblGrid>
      <w:tr w14:paraId="4DB7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08" w:type="dxa"/>
            <w:gridSpan w:val="4"/>
            <w:noWrap w:val="0"/>
            <w:vAlign w:val="top"/>
          </w:tcPr>
          <w:p w14:paraId="431155E0">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JLPT （2*13Pin，2.0mm）</w:t>
            </w:r>
          </w:p>
        </w:tc>
        <w:tc>
          <w:tcPr>
            <w:tcW w:w="2950" w:type="dxa"/>
            <w:noWrap w:val="0"/>
            <w:vAlign w:val="top"/>
          </w:tcPr>
          <w:p w14:paraId="2F72F43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7864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shd w:val="pct20" w:color="auto" w:fill="auto"/>
            <w:noWrap w:val="0"/>
            <w:vAlign w:val="top"/>
          </w:tcPr>
          <w:p w14:paraId="0CACFC94">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88" w:type="dxa"/>
            <w:shd w:val="pct20" w:color="auto" w:fill="auto"/>
            <w:noWrap w:val="0"/>
            <w:vAlign w:val="top"/>
          </w:tcPr>
          <w:p w14:paraId="5C32282E">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839" w:type="dxa"/>
            <w:shd w:val="pct20" w:color="auto" w:fill="auto"/>
            <w:noWrap w:val="0"/>
            <w:vAlign w:val="top"/>
          </w:tcPr>
          <w:p w14:paraId="11B69560">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2959" w:type="dxa"/>
            <w:shd w:val="pct20" w:color="auto" w:fill="auto"/>
            <w:noWrap w:val="0"/>
            <w:vAlign w:val="top"/>
          </w:tcPr>
          <w:p w14:paraId="365AF3A2">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950" w:type="dxa"/>
            <w:vMerge w:val="restart"/>
            <w:noWrap w:val="0"/>
            <w:vAlign w:val="top"/>
          </w:tcPr>
          <w:p w14:paraId="77DCA75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5" o:spt="75" alt="JLPT" type="#_x0000_t75" style="height:217.25pt;width:81pt;" filled="f" o:preferrelative="t" stroked="f" coordsize="21600,21600">
                  <v:path/>
                  <v:fill on="f" focussize="0,0"/>
                  <v:stroke on="f"/>
                  <v:imagedata r:id="rId36" o:title="JLPT"/>
                  <o:lock v:ext="edit" aspectratio="t"/>
                  <w10:wrap type="none"/>
                  <w10:anchorlock/>
                </v:shape>
              </w:pict>
            </w:r>
          </w:p>
        </w:tc>
      </w:tr>
      <w:tr w14:paraId="1AC6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F134A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w:t>
            </w:r>
          </w:p>
        </w:tc>
        <w:tc>
          <w:tcPr>
            <w:tcW w:w="2988" w:type="dxa"/>
            <w:noWrap w:val="0"/>
            <w:vAlign w:val="top"/>
          </w:tcPr>
          <w:p w14:paraId="395283F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STB</w:t>
            </w:r>
          </w:p>
        </w:tc>
        <w:tc>
          <w:tcPr>
            <w:tcW w:w="839" w:type="dxa"/>
            <w:noWrap w:val="0"/>
            <w:vAlign w:val="top"/>
          </w:tcPr>
          <w:p w14:paraId="48B55F0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w:t>
            </w:r>
          </w:p>
        </w:tc>
        <w:tc>
          <w:tcPr>
            <w:tcW w:w="2959" w:type="dxa"/>
            <w:noWrap w:val="0"/>
            <w:vAlign w:val="top"/>
          </w:tcPr>
          <w:p w14:paraId="34E201F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AFD</w:t>
            </w:r>
          </w:p>
        </w:tc>
        <w:tc>
          <w:tcPr>
            <w:tcW w:w="2950" w:type="dxa"/>
            <w:vMerge w:val="continue"/>
            <w:noWrap w:val="0"/>
            <w:vAlign w:val="top"/>
          </w:tcPr>
          <w:p w14:paraId="3BFE1A2B">
            <w:pPr>
              <w:jc w:val="center"/>
              <w:rPr>
                <w:rFonts w:hint="eastAsia" w:ascii="微软雅黑" w:hAnsi="微软雅黑" w:eastAsia="微软雅黑" w:cs="微软雅黑"/>
                <w:b/>
                <w:bCs/>
                <w:color w:val="000000"/>
                <w:sz w:val="18"/>
                <w:szCs w:val="18"/>
              </w:rPr>
            </w:pPr>
          </w:p>
        </w:tc>
      </w:tr>
      <w:tr w14:paraId="0CF3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0B8BA0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3</w:t>
            </w:r>
          </w:p>
        </w:tc>
        <w:tc>
          <w:tcPr>
            <w:tcW w:w="2988" w:type="dxa"/>
            <w:noWrap w:val="0"/>
            <w:vAlign w:val="top"/>
          </w:tcPr>
          <w:p w14:paraId="054BCDC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PD0</w:t>
            </w:r>
          </w:p>
        </w:tc>
        <w:tc>
          <w:tcPr>
            <w:tcW w:w="839" w:type="dxa"/>
            <w:noWrap w:val="0"/>
            <w:vAlign w:val="top"/>
          </w:tcPr>
          <w:p w14:paraId="7975065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4</w:t>
            </w:r>
          </w:p>
        </w:tc>
        <w:tc>
          <w:tcPr>
            <w:tcW w:w="2959" w:type="dxa"/>
            <w:noWrap w:val="0"/>
            <w:vAlign w:val="top"/>
          </w:tcPr>
          <w:p w14:paraId="28AF972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ERR</w:t>
            </w:r>
          </w:p>
        </w:tc>
        <w:tc>
          <w:tcPr>
            <w:tcW w:w="2950" w:type="dxa"/>
            <w:vMerge w:val="continue"/>
            <w:noWrap w:val="0"/>
            <w:vAlign w:val="top"/>
          </w:tcPr>
          <w:p w14:paraId="63D2C98E">
            <w:pPr>
              <w:jc w:val="center"/>
              <w:rPr>
                <w:rFonts w:hint="eastAsia" w:ascii="微软雅黑" w:hAnsi="微软雅黑" w:eastAsia="微软雅黑" w:cs="微软雅黑"/>
                <w:b/>
                <w:bCs/>
                <w:color w:val="000000"/>
                <w:sz w:val="18"/>
                <w:szCs w:val="18"/>
              </w:rPr>
            </w:pPr>
          </w:p>
        </w:tc>
      </w:tr>
      <w:tr w14:paraId="2FED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1DC534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5</w:t>
            </w:r>
          </w:p>
        </w:tc>
        <w:tc>
          <w:tcPr>
            <w:tcW w:w="2988" w:type="dxa"/>
            <w:noWrap w:val="0"/>
            <w:vAlign w:val="top"/>
          </w:tcPr>
          <w:p w14:paraId="5251C98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PD1</w:t>
            </w:r>
          </w:p>
        </w:tc>
        <w:tc>
          <w:tcPr>
            <w:tcW w:w="839" w:type="dxa"/>
            <w:noWrap w:val="0"/>
            <w:vAlign w:val="top"/>
          </w:tcPr>
          <w:p w14:paraId="32A19C5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6</w:t>
            </w:r>
          </w:p>
        </w:tc>
        <w:tc>
          <w:tcPr>
            <w:tcW w:w="2959" w:type="dxa"/>
            <w:noWrap w:val="0"/>
            <w:vAlign w:val="top"/>
          </w:tcPr>
          <w:p w14:paraId="01A7AEC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INIT</w:t>
            </w:r>
          </w:p>
        </w:tc>
        <w:tc>
          <w:tcPr>
            <w:tcW w:w="2950" w:type="dxa"/>
            <w:vMerge w:val="continue"/>
            <w:noWrap w:val="0"/>
            <w:vAlign w:val="top"/>
          </w:tcPr>
          <w:p w14:paraId="2BE80547">
            <w:pPr>
              <w:jc w:val="center"/>
              <w:rPr>
                <w:rFonts w:hint="eastAsia" w:ascii="微软雅黑" w:hAnsi="微软雅黑" w:eastAsia="微软雅黑" w:cs="微软雅黑"/>
                <w:b/>
                <w:bCs/>
                <w:color w:val="000000"/>
                <w:sz w:val="18"/>
                <w:szCs w:val="18"/>
              </w:rPr>
            </w:pPr>
          </w:p>
        </w:tc>
      </w:tr>
      <w:tr w14:paraId="3837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5D11891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7</w:t>
            </w:r>
          </w:p>
        </w:tc>
        <w:tc>
          <w:tcPr>
            <w:tcW w:w="2988" w:type="dxa"/>
            <w:noWrap w:val="0"/>
            <w:vAlign w:val="top"/>
          </w:tcPr>
          <w:p w14:paraId="1CD25C3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PD2</w:t>
            </w:r>
          </w:p>
        </w:tc>
        <w:tc>
          <w:tcPr>
            <w:tcW w:w="839" w:type="dxa"/>
            <w:noWrap w:val="0"/>
            <w:vAlign w:val="top"/>
          </w:tcPr>
          <w:p w14:paraId="6F7482F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8</w:t>
            </w:r>
          </w:p>
        </w:tc>
        <w:tc>
          <w:tcPr>
            <w:tcW w:w="2959" w:type="dxa"/>
            <w:noWrap w:val="0"/>
            <w:vAlign w:val="top"/>
          </w:tcPr>
          <w:p w14:paraId="3D45C28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SLIN</w:t>
            </w:r>
          </w:p>
        </w:tc>
        <w:tc>
          <w:tcPr>
            <w:tcW w:w="2950" w:type="dxa"/>
            <w:vMerge w:val="continue"/>
            <w:noWrap w:val="0"/>
            <w:vAlign w:val="top"/>
          </w:tcPr>
          <w:p w14:paraId="778AB0B9">
            <w:pPr>
              <w:jc w:val="center"/>
              <w:rPr>
                <w:rFonts w:hint="eastAsia" w:ascii="微软雅黑" w:hAnsi="微软雅黑" w:eastAsia="微软雅黑" w:cs="微软雅黑"/>
                <w:b/>
                <w:bCs/>
                <w:color w:val="000000"/>
                <w:sz w:val="18"/>
                <w:szCs w:val="18"/>
              </w:rPr>
            </w:pPr>
          </w:p>
        </w:tc>
      </w:tr>
      <w:tr w14:paraId="4B0B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2B26940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9</w:t>
            </w:r>
          </w:p>
        </w:tc>
        <w:tc>
          <w:tcPr>
            <w:tcW w:w="2988" w:type="dxa"/>
            <w:noWrap w:val="0"/>
            <w:vAlign w:val="top"/>
          </w:tcPr>
          <w:p w14:paraId="39FFF03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PD3</w:t>
            </w:r>
          </w:p>
        </w:tc>
        <w:tc>
          <w:tcPr>
            <w:tcW w:w="839" w:type="dxa"/>
            <w:noWrap w:val="0"/>
            <w:vAlign w:val="top"/>
          </w:tcPr>
          <w:p w14:paraId="4BF6FC4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10</w:t>
            </w:r>
          </w:p>
        </w:tc>
        <w:tc>
          <w:tcPr>
            <w:tcW w:w="2959" w:type="dxa"/>
            <w:noWrap w:val="0"/>
            <w:vAlign w:val="top"/>
          </w:tcPr>
          <w:p w14:paraId="6FEBDDB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1FECE48F">
            <w:pPr>
              <w:jc w:val="center"/>
              <w:rPr>
                <w:rFonts w:hint="eastAsia" w:ascii="微软雅黑" w:hAnsi="微软雅黑" w:eastAsia="微软雅黑" w:cs="微软雅黑"/>
                <w:b/>
                <w:bCs/>
                <w:color w:val="000000"/>
                <w:sz w:val="18"/>
                <w:szCs w:val="18"/>
              </w:rPr>
            </w:pPr>
          </w:p>
        </w:tc>
      </w:tr>
      <w:tr w14:paraId="6676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66E2B1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11</w:t>
            </w:r>
          </w:p>
        </w:tc>
        <w:tc>
          <w:tcPr>
            <w:tcW w:w="2988" w:type="dxa"/>
            <w:noWrap w:val="0"/>
            <w:vAlign w:val="top"/>
          </w:tcPr>
          <w:p w14:paraId="1C762EC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PD4</w:t>
            </w:r>
          </w:p>
        </w:tc>
        <w:tc>
          <w:tcPr>
            <w:tcW w:w="839" w:type="dxa"/>
            <w:noWrap w:val="0"/>
            <w:vAlign w:val="top"/>
          </w:tcPr>
          <w:p w14:paraId="125502A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12</w:t>
            </w:r>
          </w:p>
        </w:tc>
        <w:tc>
          <w:tcPr>
            <w:tcW w:w="2959" w:type="dxa"/>
            <w:noWrap w:val="0"/>
            <w:vAlign w:val="top"/>
          </w:tcPr>
          <w:p w14:paraId="406A7B2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41A1B7CB">
            <w:pPr>
              <w:jc w:val="center"/>
              <w:rPr>
                <w:rFonts w:hint="eastAsia" w:ascii="微软雅黑" w:hAnsi="微软雅黑" w:eastAsia="微软雅黑" w:cs="微软雅黑"/>
                <w:b/>
                <w:bCs/>
                <w:color w:val="000000"/>
                <w:sz w:val="18"/>
                <w:szCs w:val="18"/>
              </w:rPr>
            </w:pPr>
          </w:p>
        </w:tc>
      </w:tr>
      <w:tr w14:paraId="3A4E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1B6005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13</w:t>
            </w:r>
          </w:p>
        </w:tc>
        <w:tc>
          <w:tcPr>
            <w:tcW w:w="2988" w:type="dxa"/>
            <w:noWrap w:val="0"/>
            <w:vAlign w:val="top"/>
          </w:tcPr>
          <w:p w14:paraId="20E931A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PD5</w:t>
            </w:r>
          </w:p>
        </w:tc>
        <w:tc>
          <w:tcPr>
            <w:tcW w:w="839" w:type="dxa"/>
            <w:noWrap w:val="0"/>
            <w:vAlign w:val="top"/>
          </w:tcPr>
          <w:p w14:paraId="3A1FBA8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14</w:t>
            </w:r>
          </w:p>
        </w:tc>
        <w:tc>
          <w:tcPr>
            <w:tcW w:w="2959" w:type="dxa"/>
            <w:noWrap w:val="0"/>
            <w:vAlign w:val="top"/>
          </w:tcPr>
          <w:p w14:paraId="5AF57BB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1B295734">
            <w:pPr>
              <w:jc w:val="center"/>
              <w:rPr>
                <w:rFonts w:hint="eastAsia" w:ascii="微软雅黑" w:hAnsi="微软雅黑" w:eastAsia="微软雅黑" w:cs="微软雅黑"/>
                <w:b/>
                <w:bCs/>
                <w:color w:val="000000"/>
                <w:sz w:val="18"/>
                <w:szCs w:val="18"/>
              </w:rPr>
            </w:pPr>
          </w:p>
        </w:tc>
      </w:tr>
      <w:tr w14:paraId="19EF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62BC63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15</w:t>
            </w:r>
          </w:p>
        </w:tc>
        <w:tc>
          <w:tcPr>
            <w:tcW w:w="2988" w:type="dxa"/>
            <w:noWrap w:val="0"/>
            <w:vAlign w:val="top"/>
          </w:tcPr>
          <w:p w14:paraId="489580D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PD6</w:t>
            </w:r>
          </w:p>
        </w:tc>
        <w:tc>
          <w:tcPr>
            <w:tcW w:w="839" w:type="dxa"/>
            <w:noWrap w:val="0"/>
            <w:vAlign w:val="top"/>
          </w:tcPr>
          <w:p w14:paraId="53B2CBA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16</w:t>
            </w:r>
          </w:p>
        </w:tc>
        <w:tc>
          <w:tcPr>
            <w:tcW w:w="2959" w:type="dxa"/>
            <w:noWrap w:val="0"/>
            <w:vAlign w:val="top"/>
          </w:tcPr>
          <w:p w14:paraId="029157A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7432117D">
            <w:pPr>
              <w:jc w:val="center"/>
              <w:rPr>
                <w:rFonts w:hint="eastAsia" w:ascii="微软雅黑" w:hAnsi="微软雅黑" w:eastAsia="微软雅黑" w:cs="微软雅黑"/>
                <w:b/>
                <w:bCs/>
                <w:color w:val="000000"/>
                <w:sz w:val="18"/>
                <w:szCs w:val="18"/>
              </w:rPr>
            </w:pPr>
          </w:p>
        </w:tc>
      </w:tr>
      <w:tr w14:paraId="654E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1398E49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17</w:t>
            </w:r>
          </w:p>
        </w:tc>
        <w:tc>
          <w:tcPr>
            <w:tcW w:w="2988" w:type="dxa"/>
            <w:noWrap w:val="0"/>
            <w:vAlign w:val="top"/>
          </w:tcPr>
          <w:p w14:paraId="43D5BEE2">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PD7</w:t>
            </w:r>
          </w:p>
        </w:tc>
        <w:tc>
          <w:tcPr>
            <w:tcW w:w="839" w:type="dxa"/>
            <w:noWrap w:val="0"/>
            <w:vAlign w:val="top"/>
          </w:tcPr>
          <w:p w14:paraId="4703EC0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18</w:t>
            </w:r>
          </w:p>
        </w:tc>
        <w:tc>
          <w:tcPr>
            <w:tcW w:w="2959" w:type="dxa"/>
            <w:noWrap w:val="0"/>
            <w:vAlign w:val="top"/>
          </w:tcPr>
          <w:p w14:paraId="2FBF1AE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70024FA4">
            <w:pPr>
              <w:jc w:val="center"/>
              <w:rPr>
                <w:rFonts w:hint="eastAsia" w:ascii="微软雅黑" w:hAnsi="微软雅黑" w:eastAsia="微软雅黑" w:cs="微软雅黑"/>
                <w:b/>
                <w:bCs/>
                <w:color w:val="000000"/>
                <w:sz w:val="18"/>
                <w:szCs w:val="18"/>
              </w:rPr>
            </w:pPr>
          </w:p>
        </w:tc>
      </w:tr>
      <w:tr w14:paraId="4AE9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431E2A4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19</w:t>
            </w:r>
          </w:p>
        </w:tc>
        <w:tc>
          <w:tcPr>
            <w:tcW w:w="2988" w:type="dxa"/>
            <w:noWrap w:val="0"/>
            <w:vAlign w:val="top"/>
          </w:tcPr>
          <w:p w14:paraId="58E6BAD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ACK</w:t>
            </w:r>
          </w:p>
        </w:tc>
        <w:tc>
          <w:tcPr>
            <w:tcW w:w="839" w:type="dxa"/>
            <w:noWrap w:val="0"/>
            <w:vAlign w:val="top"/>
          </w:tcPr>
          <w:p w14:paraId="6784855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20</w:t>
            </w:r>
          </w:p>
        </w:tc>
        <w:tc>
          <w:tcPr>
            <w:tcW w:w="2959" w:type="dxa"/>
            <w:noWrap w:val="0"/>
            <w:vAlign w:val="top"/>
          </w:tcPr>
          <w:p w14:paraId="40F76D84">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2E574D58">
            <w:pPr>
              <w:jc w:val="center"/>
              <w:rPr>
                <w:rFonts w:hint="eastAsia" w:ascii="微软雅黑" w:hAnsi="微软雅黑" w:eastAsia="微软雅黑" w:cs="微软雅黑"/>
                <w:b/>
                <w:bCs/>
                <w:color w:val="000000"/>
                <w:sz w:val="18"/>
                <w:szCs w:val="18"/>
              </w:rPr>
            </w:pPr>
          </w:p>
        </w:tc>
      </w:tr>
      <w:tr w14:paraId="6829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67CC918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21</w:t>
            </w:r>
          </w:p>
        </w:tc>
        <w:tc>
          <w:tcPr>
            <w:tcW w:w="2988" w:type="dxa"/>
            <w:noWrap w:val="0"/>
            <w:vAlign w:val="top"/>
          </w:tcPr>
          <w:p w14:paraId="4C7B4AA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BUSY</w:t>
            </w:r>
          </w:p>
        </w:tc>
        <w:tc>
          <w:tcPr>
            <w:tcW w:w="839" w:type="dxa"/>
            <w:noWrap w:val="0"/>
            <w:vAlign w:val="top"/>
          </w:tcPr>
          <w:p w14:paraId="683ECB7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22</w:t>
            </w:r>
          </w:p>
        </w:tc>
        <w:tc>
          <w:tcPr>
            <w:tcW w:w="2959" w:type="dxa"/>
            <w:noWrap w:val="0"/>
            <w:vAlign w:val="top"/>
          </w:tcPr>
          <w:p w14:paraId="056C6B0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2445503F">
            <w:pPr>
              <w:jc w:val="center"/>
              <w:rPr>
                <w:rFonts w:hint="eastAsia" w:ascii="微软雅黑" w:hAnsi="微软雅黑" w:eastAsia="微软雅黑" w:cs="微软雅黑"/>
                <w:b/>
                <w:bCs/>
                <w:color w:val="000000"/>
                <w:sz w:val="18"/>
                <w:szCs w:val="18"/>
              </w:rPr>
            </w:pPr>
          </w:p>
        </w:tc>
      </w:tr>
      <w:tr w14:paraId="229D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09928E1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23</w:t>
            </w:r>
          </w:p>
        </w:tc>
        <w:tc>
          <w:tcPr>
            <w:tcW w:w="2988" w:type="dxa"/>
            <w:noWrap w:val="0"/>
            <w:vAlign w:val="top"/>
          </w:tcPr>
          <w:p w14:paraId="32E070A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PE</w:t>
            </w:r>
          </w:p>
        </w:tc>
        <w:tc>
          <w:tcPr>
            <w:tcW w:w="839" w:type="dxa"/>
            <w:noWrap w:val="0"/>
            <w:vAlign w:val="top"/>
          </w:tcPr>
          <w:p w14:paraId="1F74D00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24</w:t>
            </w:r>
          </w:p>
        </w:tc>
        <w:tc>
          <w:tcPr>
            <w:tcW w:w="2959" w:type="dxa"/>
            <w:noWrap w:val="0"/>
            <w:vAlign w:val="top"/>
          </w:tcPr>
          <w:p w14:paraId="00CD085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950" w:type="dxa"/>
            <w:vMerge w:val="continue"/>
            <w:noWrap w:val="0"/>
            <w:vAlign w:val="top"/>
          </w:tcPr>
          <w:p w14:paraId="1C7E8A2F">
            <w:pPr>
              <w:jc w:val="center"/>
              <w:rPr>
                <w:rFonts w:hint="eastAsia" w:ascii="微软雅黑" w:hAnsi="微软雅黑" w:eastAsia="微软雅黑" w:cs="微软雅黑"/>
                <w:b/>
                <w:bCs/>
                <w:color w:val="000000"/>
                <w:sz w:val="18"/>
                <w:szCs w:val="18"/>
              </w:rPr>
            </w:pPr>
          </w:p>
        </w:tc>
      </w:tr>
      <w:tr w14:paraId="0E8E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noWrap w:val="0"/>
            <w:vAlign w:val="top"/>
          </w:tcPr>
          <w:p w14:paraId="3D7E79A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25</w:t>
            </w:r>
          </w:p>
        </w:tc>
        <w:tc>
          <w:tcPr>
            <w:tcW w:w="2988" w:type="dxa"/>
            <w:noWrap w:val="0"/>
            <w:vAlign w:val="top"/>
          </w:tcPr>
          <w:p w14:paraId="60512FB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SLCT</w:t>
            </w:r>
          </w:p>
        </w:tc>
        <w:tc>
          <w:tcPr>
            <w:tcW w:w="839" w:type="dxa"/>
            <w:noWrap w:val="0"/>
            <w:vAlign w:val="top"/>
          </w:tcPr>
          <w:p w14:paraId="195AD24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26</w:t>
            </w:r>
          </w:p>
        </w:tc>
        <w:tc>
          <w:tcPr>
            <w:tcW w:w="2959" w:type="dxa"/>
            <w:noWrap w:val="0"/>
            <w:vAlign w:val="top"/>
          </w:tcPr>
          <w:p w14:paraId="098E01D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NC</w:t>
            </w:r>
          </w:p>
        </w:tc>
        <w:tc>
          <w:tcPr>
            <w:tcW w:w="2950" w:type="dxa"/>
            <w:vMerge w:val="continue"/>
            <w:noWrap w:val="0"/>
            <w:vAlign w:val="top"/>
          </w:tcPr>
          <w:p w14:paraId="39330AA5">
            <w:pPr>
              <w:jc w:val="center"/>
              <w:rPr>
                <w:rFonts w:hint="eastAsia" w:ascii="微软雅黑" w:hAnsi="微软雅黑" w:eastAsia="微软雅黑" w:cs="微软雅黑"/>
                <w:b/>
                <w:bCs/>
                <w:color w:val="000000"/>
                <w:sz w:val="18"/>
                <w:szCs w:val="18"/>
              </w:rPr>
            </w:pPr>
          </w:p>
        </w:tc>
      </w:tr>
    </w:tbl>
    <w:p w14:paraId="4610F275">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62" w:name="_Toc27670"/>
      <w:bookmarkStart w:id="63" w:name="_Toc4005"/>
      <w:bookmarkStart w:id="64" w:name="_Toc24782"/>
      <w:bookmarkStart w:id="65" w:name="_Toc9317"/>
      <w:bookmarkStart w:id="66" w:name="_Toc26936"/>
    </w:p>
    <w:p w14:paraId="2016394D">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 xml:space="preserve">2.11 </w:t>
      </w:r>
      <w:bookmarkEnd w:id="62"/>
      <w:bookmarkEnd w:id="63"/>
      <w:bookmarkEnd w:id="64"/>
      <w:bookmarkEnd w:id="65"/>
      <w:bookmarkEnd w:id="66"/>
      <w:r>
        <w:rPr>
          <w:rFonts w:hint="eastAsia" w:ascii="微软雅黑" w:hAnsi="微软雅黑" w:eastAsia="微软雅黑" w:cs="微软雅黑"/>
          <w:b/>
          <w:lang w:val="en-US" w:eastAsia="zh-CN"/>
        </w:rPr>
        <w:t>Definition of power supply and switch pins</w:t>
      </w:r>
    </w:p>
    <w:p w14:paraId="05B47040">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The motherboard provides a 2.5 standard DC header (DC_JACK); A 4pin ATX power interface, defined as: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380"/>
      </w:tblGrid>
      <w:tr w14:paraId="6887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938" w:type="dxa"/>
            <w:gridSpan w:val="2"/>
            <w:noWrap w:val="0"/>
            <w:vAlign w:val="top"/>
          </w:tcPr>
          <w:p w14:paraId="01F2C99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DC_PWR（2*2Pin，4.2mm）</w:t>
            </w:r>
          </w:p>
        </w:tc>
        <w:tc>
          <w:tcPr>
            <w:tcW w:w="3380" w:type="dxa"/>
            <w:noWrap w:val="0"/>
            <w:vAlign w:val="top"/>
          </w:tcPr>
          <w:p w14:paraId="78A92B73">
            <w:pPr>
              <w:bidi w:val="0"/>
              <w:jc w:val="center"/>
              <w:rPr>
                <w:rFonts w:hint="eastAsia"/>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5049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4BE8DCFE">
            <w:pPr>
              <w:keepNext w:val="0"/>
              <w:keepLines w:val="0"/>
              <w:pageBreakBefore w:val="0"/>
              <w:widowControl w:val="0"/>
              <w:kinsoku/>
              <w:wordWrap/>
              <w:overflowPunct/>
              <w:topLinePunct w:val="0"/>
              <w:autoSpaceDE/>
              <w:autoSpaceDN/>
              <w:bidi w:val="0"/>
              <w:adjustRightInd/>
              <w:snapToGrid/>
              <w:spacing w:line="192" w:lineRule="auto"/>
              <w:jc w:val="center"/>
              <w:textAlignment w:val="auto"/>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389" w:type="dxa"/>
            <w:shd w:val="pct20" w:color="auto" w:fill="auto"/>
            <w:noWrap w:val="0"/>
            <w:vAlign w:val="top"/>
          </w:tcPr>
          <w:p w14:paraId="1EFE6D6F">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3380" w:type="dxa"/>
            <w:vMerge w:val="restart"/>
            <w:noWrap w:val="0"/>
            <w:vAlign w:val="top"/>
          </w:tcPr>
          <w:p w14:paraId="3CABF873">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6" o:spt="75" alt="ATX" type="#_x0000_t75" style="height:75.95pt;width:82.5pt;" filled="f" o:preferrelative="t" stroked="f" coordsize="21600,21600">
                  <v:path/>
                  <v:fill on="f" focussize="0,0"/>
                  <v:stroke on="f"/>
                  <v:imagedata r:id="rId37" o:title="ATX"/>
                  <o:lock v:ext="edit" aspectratio="t"/>
                  <w10:wrap type="none"/>
                  <w10:anchorlock/>
                </v:shape>
              </w:pict>
            </w:r>
          </w:p>
        </w:tc>
      </w:tr>
      <w:tr w14:paraId="54A2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549" w:type="dxa"/>
            <w:noWrap w:val="0"/>
            <w:vAlign w:val="top"/>
          </w:tcPr>
          <w:p w14:paraId="3E2B102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3389" w:type="dxa"/>
            <w:noWrap w:val="0"/>
            <w:vAlign w:val="top"/>
          </w:tcPr>
          <w:p w14:paraId="006852B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380" w:type="dxa"/>
            <w:vMerge w:val="continue"/>
            <w:noWrap w:val="0"/>
            <w:vAlign w:val="top"/>
          </w:tcPr>
          <w:p w14:paraId="0741C47E">
            <w:pPr>
              <w:jc w:val="center"/>
              <w:rPr>
                <w:rFonts w:hint="eastAsia" w:ascii="微软雅黑" w:hAnsi="微软雅黑" w:eastAsia="微软雅黑" w:cs="微软雅黑"/>
                <w:b/>
                <w:bCs/>
                <w:sz w:val="18"/>
                <w:szCs w:val="18"/>
                <w:vertAlign w:val="baseline"/>
                <w:lang w:val="en-US" w:eastAsia="zh-CN"/>
              </w:rPr>
            </w:pPr>
          </w:p>
        </w:tc>
      </w:tr>
      <w:tr w14:paraId="5B90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7AD4653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3389" w:type="dxa"/>
            <w:noWrap w:val="0"/>
            <w:vAlign w:val="top"/>
          </w:tcPr>
          <w:p w14:paraId="2FA59BC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3380" w:type="dxa"/>
            <w:vMerge w:val="continue"/>
            <w:noWrap w:val="0"/>
            <w:vAlign w:val="top"/>
          </w:tcPr>
          <w:p w14:paraId="4741EAAA">
            <w:pPr>
              <w:jc w:val="center"/>
              <w:rPr>
                <w:rFonts w:hint="eastAsia" w:ascii="微软雅黑" w:hAnsi="微软雅黑" w:eastAsia="微软雅黑" w:cs="微软雅黑"/>
                <w:b/>
                <w:bCs/>
                <w:sz w:val="18"/>
                <w:szCs w:val="18"/>
                <w:vertAlign w:val="baseline"/>
                <w:lang w:val="en-US" w:eastAsia="zh-CN"/>
              </w:rPr>
            </w:pPr>
          </w:p>
        </w:tc>
      </w:tr>
      <w:tr w14:paraId="5D83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3F24496A">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3389" w:type="dxa"/>
            <w:noWrap w:val="0"/>
            <w:vAlign w:val="top"/>
          </w:tcPr>
          <w:p w14:paraId="2F6A7B11">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380" w:type="dxa"/>
            <w:vMerge w:val="continue"/>
            <w:noWrap w:val="0"/>
            <w:vAlign w:val="top"/>
          </w:tcPr>
          <w:p w14:paraId="0325963C">
            <w:pPr>
              <w:jc w:val="center"/>
              <w:rPr>
                <w:rFonts w:hint="eastAsia" w:ascii="微软雅黑" w:hAnsi="微软雅黑" w:eastAsia="微软雅黑" w:cs="微软雅黑"/>
                <w:b/>
                <w:bCs/>
                <w:sz w:val="18"/>
                <w:szCs w:val="18"/>
                <w:vertAlign w:val="baseline"/>
                <w:lang w:val="en-US" w:eastAsia="zh-CN"/>
              </w:rPr>
            </w:pPr>
          </w:p>
        </w:tc>
      </w:tr>
      <w:tr w14:paraId="749A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top"/>
          </w:tcPr>
          <w:p w14:paraId="402CC03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3389" w:type="dxa"/>
            <w:noWrap w:val="0"/>
            <w:vAlign w:val="top"/>
          </w:tcPr>
          <w:p w14:paraId="7712A338">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+12V</w:t>
            </w:r>
          </w:p>
        </w:tc>
        <w:tc>
          <w:tcPr>
            <w:tcW w:w="3380" w:type="dxa"/>
            <w:vMerge w:val="continue"/>
            <w:noWrap w:val="0"/>
            <w:vAlign w:val="top"/>
          </w:tcPr>
          <w:p w14:paraId="466D1947">
            <w:pPr>
              <w:jc w:val="center"/>
              <w:rPr>
                <w:rFonts w:hint="eastAsia" w:ascii="微软雅黑" w:hAnsi="微软雅黑" w:eastAsia="微软雅黑" w:cs="微软雅黑"/>
                <w:b/>
                <w:bCs/>
                <w:sz w:val="18"/>
                <w:szCs w:val="18"/>
                <w:vertAlign w:val="baseline"/>
                <w:lang w:val="en-US" w:eastAsia="zh-CN"/>
              </w:rPr>
            </w:pPr>
          </w:p>
        </w:tc>
      </w:tr>
    </w:tbl>
    <w:p w14:paraId="33B4F13A">
      <w:pPr>
        <w:jc w:val="both"/>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Definition of switch pin: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475"/>
        <w:gridCol w:w="1775"/>
        <w:gridCol w:w="937"/>
        <w:gridCol w:w="1550"/>
        <w:gridCol w:w="1688"/>
        <w:gridCol w:w="2372"/>
        <w:gridCol w:w="1"/>
      </w:tblGrid>
      <w:tr w14:paraId="2B51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8183" w:type="dxa"/>
            <w:gridSpan w:val="6"/>
            <w:noWrap w:val="0"/>
            <w:vAlign w:val="top"/>
          </w:tcPr>
          <w:p w14:paraId="2632767E">
            <w:pPr>
              <w:jc w:val="both"/>
              <w:rPr>
                <w:rFonts w:hint="eastAsia" w:ascii="微软雅黑" w:hAnsi="微软雅黑" w:eastAsia="微软雅黑" w:cs="微软雅黑"/>
                <w:b/>
                <w:bCs/>
                <w:sz w:val="18"/>
                <w:szCs w:val="18"/>
                <w:vertAlign w:val="baseline"/>
                <w:lang w:val="en-US" w:eastAsia="zh-CN"/>
              </w:rPr>
            </w:pPr>
            <w:bookmarkStart w:id="67" w:name="OLE_LINK47"/>
            <w:r>
              <w:rPr>
                <w:rFonts w:hint="eastAsia" w:ascii="微软雅黑" w:hAnsi="微软雅黑" w:eastAsia="微软雅黑" w:cs="微软雅黑"/>
                <w:b/>
                <w:bCs/>
                <w:sz w:val="18"/>
                <w:szCs w:val="18"/>
                <w:vertAlign w:val="baseline"/>
                <w:lang w:val="en-US" w:eastAsia="zh-CN"/>
              </w:rPr>
              <w:t>Tag number: F_PANEL （2*5Pin，2.54mm）</w:t>
            </w:r>
          </w:p>
        </w:tc>
        <w:tc>
          <w:tcPr>
            <w:tcW w:w="2372" w:type="dxa"/>
            <w:noWrap w:val="0"/>
            <w:vAlign w:val="top"/>
          </w:tcPr>
          <w:p w14:paraId="1B814A7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17ED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758" w:type="dxa"/>
            <w:shd w:val="pct20" w:color="auto" w:fill="auto"/>
            <w:noWrap w:val="0"/>
            <w:vAlign w:val="top"/>
          </w:tcPr>
          <w:p w14:paraId="0CA8A5DB">
            <w:pPr>
              <w:keepNext w:val="0"/>
              <w:keepLines w:val="0"/>
              <w:pageBreakBefore w:val="0"/>
              <w:widowControl w:val="0"/>
              <w:kinsoku/>
              <w:wordWrap/>
              <w:overflowPunct/>
              <w:topLinePunct w:val="0"/>
              <w:autoSpaceDE/>
              <w:autoSpaceDN/>
              <w:bidi w:val="0"/>
              <w:adjustRightInd/>
              <w:snapToGrid/>
              <w:spacing w:line="192" w:lineRule="auto"/>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250" w:type="dxa"/>
            <w:gridSpan w:val="2"/>
            <w:shd w:val="pct20" w:color="auto" w:fill="auto"/>
            <w:noWrap w:val="0"/>
            <w:vAlign w:val="top"/>
          </w:tcPr>
          <w:p w14:paraId="3633FADE">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937" w:type="dxa"/>
            <w:shd w:val="pct20" w:color="auto" w:fill="auto"/>
            <w:noWrap w:val="0"/>
            <w:vAlign w:val="top"/>
          </w:tcPr>
          <w:p w14:paraId="7814EC62">
            <w:pPr>
              <w:keepNext w:val="0"/>
              <w:keepLines w:val="0"/>
              <w:pageBreakBefore w:val="0"/>
              <w:widowControl w:val="0"/>
              <w:kinsoku/>
              <w:wordWrap/>
              <w:overflowPunct/>
              <w:topLinePunct w:val="0"/>
              <w:autoSpaceDE/>
              <w:autoSpaceDN/>
              <w:bidi w:val="0"/>
              <w:adjustRightInd/>
              <w:snapToGrid/>
              <w:spacing w:line="192" w:lineRule="auto"/>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3238" w:type="dxa"/>
            <w:gridSpan w:val="2"/>
            <w:shd w:val="pct20" w:color="auto" w:fill="auto"/>
            <w:noWrap w:val="0"/>
            <w:vAlign w:val="top"/>
          </w:tcPr>
          <w:p w14:paraId="7AE38FF2">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Definition</w:t>
            </w:r>
          </w:p>
        </w:tc>
        <w:tc>
          <w:tcPr>
            <w:tcW w:w="2372" w:type="dxa"/>
            <w:vMerge w:val="restart"/>
            <w:noWrap w:val="0"/>
            <w:vAlign w:val="top"/>
          </w:tcPr>
          <w:p w14:paraId="26276CCD">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7" o:spt="75" alt="COM" type="#_x0000_t75" style="height:91.9pt;width:59.8pt;" filled="f" o:preferrelative="t" stroked="f" coordsize="21600,21600">
                  <v:path/>
                  <v:fill on="f" focussize="0,0"/>
                  <v:stroke on="f"/>
                  <v:imagedata r:id="rId30" o:title="COM"/>
                  <o:lock v:ext="edit" aspectratio="t"/>
                  <w10:wrap type="none"/>
                  <w10:anchorlock/>
                </v:shape>
              </w:pict>
            </w:r>
          </w:p>
        </w:tc>
      </w:tr>
      <w:tr w14:paraId="1A24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top"/>
          </w:tcPr>
          <w:p w14:paraId="008FE295">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w:t>
            </w:r>
          </w:p>
        </w:tc>
        <w:tc>
          <w:tcPr>
            <w:tcW w:w="1475" w:type="dxa"/>
            <w:noWrap w:val="0"/>
            <w:vAlign w:val="top"/>
          </w:tcPr>
          <w:p w14:paraId="271760B0">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HDLED+</w:t>
            </w:r>
          </w:p>
        </w:tc>
        <w:tc>
          <w:tcPr>
            <w:tcW w:w="1775" w:type="dxa"/>
            <w:vMerge w:val="restart"/>
            <w:noWrap w:val="0"/>
            <w:vAlign w:val="center"/>
          </w:tcPr>
          <w:p w14:paraId="65F33874">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light</w:t>
            </w:r>
          </w:p>
        </w:tc>
        <w:tc>
          <w:tcPr>
            <w:tcW w:w="937" w:type="dxa"/>
            <w:noWrap w:val="0"/>
            <w:vAlign w:val="top"/>
          </w:tcPr>
          <w:p w14:paraId="43922AA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w:t>
            </w:r>
          </w:p>
        </w:tc>
        <w:tc>
          <w:tcPr>
            <w:tcW w:w="1550" w:type="dxa"/>
            <w:noWrap w:val="0"/>
            <w:vAlign w:val="top"/>
          </w:tcPr>
          <w:p w14:paraId="65460DAD">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PWRLED+</w:t>
            </w:r>
          </w:p>
        </w:tc>
        <w:tc>
          <w:tcPr>
            <w:tcW w:w="1688" w:type="dxa"/>
            <w:vMerge w:val="restart"/>
            <w:noWrap w:val="0"/>
            <w:vAlign w:val="center"/>
          </w:tcPr>
          <w:p w14:paraId="15BBDCE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light</w:t>
            </w:r>
          </w:p>
        </w:tc>
        <w:tc>
          <w:tcPr>
            <w:tcW w:w="2373" w:type="dxa"/>
            <w:gridSpan w:val="2"/>
            <w:vMerge w:val="continue"/>
            <w:noWrap w:val="0"/>
            <w:vAlign w:val="center"/>
          </w:tcPr>
          <w:p w14:paraId="0B9DCEE3">
            <w:pPr>
              <w:jc w:val="center"/>
              <w:rPr>
                <w:rFonts w:hint="eastAsia" w:ascii="微软雅黑" w:hAnsi="微软雅黑" w:eastAsia="微软雅黑" w:cs="微软雅黑"/>
                <w:b/>
                <w:bCs/>
                <w:sz w:val="18"/>
                <w:szCs w:val="18"/>
                <w:vertAlign w:val="baseline"/>
                <w:lang w:val="en-US" w:eastAsia="zh-CN"/>
              </w:rPr>
            </w:pPr>
          </w:p>
        </w:tc>
      </w:tr>
      <w:tr w14:paraId="0771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top"/>
          </w:tcPr>
          <w:p w14:paraId="4EB13C3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3</w:t>
            </w:r>
          </w:p>
        </w:tc>
        <w:tc>
          <w:tcPr>
            <w:tcW w:w="1475" w:type="dxa"/>
            <w:noWrap w:val="0"/>
            <w:vAlign w:val="top"/>
          </w:tcPr>
          <w:p w14:paraId="03794154">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HDLED-</w:t>
            </w:r>
          </w:p>
        </w:tc>
        <w:tc>
          <w:tcPr>
            <w:tcW w:w="1775" w:type="dxa"/>
            <w:vMerge w:val="continue"/>
            <w:noWrap w:val="0"/>
            <w:vAlign w:val="center"/>
          </w:tcPr>
          <w:p w14:paraId="0BF0A28B">
            <w:pPr>
              <w:jc w:val="center"/>
              <w:rPr>
                <w:rFonts w:hint="eastAsia" w:ascii="微软雅黑" w:hAnsi="微软雅黑" w:eastAsia="微软雅黑" w:cs="微软雅黑"/>
                <w:b/>
                <w:bCs/>
                <w:sz w:val="18"/>
                <w:szCs w:val="18"/>
                <w:vertAlign w:val="baseline"/>
                <w:lang w:val="en-US" w:eastAsia="zh-CN"/>
              </w:rPr>
            </w:pPr>
          </w:p>
        </w:tc>
        <w:tc>
          <w:tcPr>
            <w:tcW w:w="937" w:type="dxa"/>
            <w:noWrap w:val="0"/>
            <w:vAlign w:val="top"/>
          </w:tcPr>
          <w:p w14:paraId="6B41D3F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4</w:t>
            </w:r>
          </w:p>
        </w:tc>
        <w:tc>
          <w:tcPr>
            <w:tcW w:w="1550" w:type="dxa"/>
            <w:noWrap w:val="0"/>
            <w:vAlign w:val="top"/>
          </w:tcPr>
          <w:p w14:paraId="413C9B8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688" w:type="dxa"/>
            <w:vMerge w:val="continue"/>
            <w:noWrap w:val="0"/>
            <w:vAlign w:val="center"/>
          </w:tcPr>
          <w:p w14:paraId="2D6649CB">
            <w:pPr>
              <w:jc w:val="center"/>
              <w:rPr>
                <w:rFonts w:hint="eastAsia" w:ascii="微软雅黑" w:hAnsi="微软雅黑" w:eastAsia="微软雅黑" w:cs="微软雅黑"/>
                <w:b/>
                <w:bCs/>
                <w:sz w:val="18"/>
                <w:szCs w:val="18"/>
                <w:vertAlign w:val="baseline"/>
                <w:lang w:val="en-US" w:eastAsia="zh-CN"/>
              </w:rPr>
            </w:pPr>
          </w:p>
        </w:tc>
        <w:tc>
          <w:tcPr>
            <w:tcW w:w="2373" w:type="dxa"/>
            <w:gridSpan w:val="2"/>
            <w:vMerge w:val="continue"/>
            <w:noWrap w:val="0"/>
            <w:vAlign w:val="center"/>
          </w:tcPr>
          <w:p w14:paraId="2AF8CBE4">
            <w:pPr>
              <w:jc w:val="center"/>
              <w:rPr>
                <w:rFonts w:hint="eastAsia" w:ascii="微软雅黑" w:hAnsi="微软雅黑" w:eastAsia="微软雅黑" w:cs="微软雅黑"/>
                <w:b/>
                <w:bCs/>
                <w:sz w:val="18"/>
                <w:szCs w:val="18"/>
                <w:vertAlign w:val="baseline"/>
                <w:lang w:val="en-US" w:eastAsia="zh-CN"/>
              </w:rPr>
            </w:pPr>
          </w:p>
        </w:tc>
      </w:tr>
      <w:tr w14:paraId="7B25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top"/>
          </w:tcPr>
          <w:p w14:paraId="71CEB709">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5</w:t>
            </w:r>
          </w:p>
        </w:tc>
        <w:tc>
          <w:tcPr>
            <w:tcW w:w="1475" w:type="dxa"/>
            <w:noWrap w:val="0"/>
            <w:vAlign w:val="top"/>
          </w:tcPr>
          <w:p w14:paraId="73EABC3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RST</w:t>
            </w:r>
          </w:p>
        </w:tc>
        <w:tc>
          <w:tcPr>
            <w:tcW w:w="1775" w:type="dxa"/>
            <w:vMerge w:val="restart"/>
            <w:noWrap w:val="0"/>
            <w:vAlign w:val="center"/>
          </w:tcPr>
          <w:p w14:paraId="76763A67">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Restart</w:t>
            </w:r>
          </w:p>
        </w:tc>
        <w:tc>
          <w:tcPr>
            <w:tcW w:w="937" w:type="dxa"/>
            <w:noWrap w:val="0"/>
            <w:vAlign w:val="top"/>
          </w:tcPr>
          <w:p w14:paraId="69A0D779">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6</w:t>
            </w:r>
          </w:p>
        </w:tc>
        <w:tc>
          <w:tcPr>
            <w:tcW w:w="1550" w:type="dxa"/>
            <w:noWrap w:val="0"/>
            <w:vAlign w:val="top"/>
          </w:tcPr>
          <w:p w14:paraId="1A4D266C">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P_SW IN</w:t>
            </w:r>
          </w:p>
        </w:tc>
        <w:tc>
          <w:tcPr>
            <w:tcW w:w="1688" w:type="dxa"/>
            <w:vMerge w:val="restart"/>
            <w:noWrap w:val="0"/>
            <w:vAlign w:val="center"/>
          </w:tcPr>
          <w:p w14:paraId="4F74E274">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Switch</w:t>
            </w:r>
          </w:p>
        </w:tc>
        <w:tc>
          <w:tcPr>
            <w:tcW w:w="2373" w:type="dxa"/>
            <w:gridSpan w:val="2"/>
            <w:vMerge w:val="continue"/>
            <w:noWrap w:val="0"/>
            <w:vAlign w:val="center"/>
          </w:tcPr>
          <w:p w14:paraId="1E586989">
            <w:pPr>
              <w:jc w:val="center"/>
              <w:rPr>
                <w:rFonts w:hint="eastAsia" w:ascii="微软雅黑" w:hAnsi="微软雅黑" w:eastAsia="微软雅黑" w:cs="微软雅黑"/>
                <w:b/>
                <w:bCs/>
                <w:sz w:val="18"/>
                <w:szCs w:val="18"/>
                <w:vertAlign w:val="baseline"/>
                <w:lang w:val="en-US" w:eastAsia="zh-CN"/>
              </w:rPr>
            </w:pPr>
          </w:p>
        </w:tc>
      </w:tr>
      <w:tr w14:paraId="795E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top"/>
          </w:tcPr>
          <w:p w14:paraId="4DA0DFAF">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7</w:t>
            </w:r>
          </w:p>
        </w:tc>
        <w:tc>
          <w:tcPr>
            <w:tcW w:w="1475" w:type="dxa"/>
            <w:noWrap w:val="0"/>
            <w:vAlign w:val="top"/>
          </w:tcPr>
          <w:p w14:paraId="68A9509F">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775" w:type="dxa"/>
            <w:vMerge w:val="continue"/>
            <w:noWrap w:val="0"/>
            <w:vAlign w:val="top"/>
          </w:tcPr>
          <w:p w14:paraId="3AD32D6C">
            <w:pPr>
              <w:jc w:val="both"/>
              <w:rPr>
                <w:rFonts w:hint="eastAsia" w:ascii="微软雅黑" w:hAnsi="微软雅黑" w:eastAsia="微软雅黑" w:cs="微软雅黑"/>
                <w:b/>
                <w:bCs/>
                <w:sz w:val="18"/>
                <w:szCs w:val="18"/>
                <w:vertAlign w:val="baseline"/>
                <w:lang w:val="en-US" w:eastAsia="zh-CN"/>
              </w:rPr>
            </w:pPr>
          </w:p>
        </w:tc>
        <w:tc>
          <w:tcPr>
            <w:tcW w:w="937" w:type="dxa"/>
            <w:noWrap w:val="0"/>
            <w:vAlign w:val="top"/>
          </w:tcPr>
          <w:p w14:paraId="2D23C802">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8</w:t>
            </w:r>
          </w:p>
        </w:tc>
        <w:tc>
          <w:tcPr>
            <w:tcW w:w="1550" w:type="dxa"/>
            <w:noWrap w:val="0"/>
            <w:vAlign w:val="top"/>
          </w:tcPr>
          <w:p w14:paraId="7E841C99">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GND</w:t>
            </w:r>
          </w:p>
        </w:tc>
        <w:tc>
          <w:tcPr>
            <w:tcW w:w="1688" w:type="dxa"/>
            <w:vMerge w:val="continue"/>
            <w:noWrap w:val="0"/>
            <w:vAlign w:val="top"/>
          </w:tcPr>
          <w:p w14:paraId="0B8B1C2B">
            <w:pPr>
              <w:jc w:val="both"/>
              <w:rPr>
                <w:rFonts w:hint="eastAsia" w:ascii="微软雅黑" w:hAnsi="微软雅黑" w:eastAsia="微软雅黑" w:cs="微软雅黑"/>
                <w:b/>
                <w:bCs/>
                <w:sz w:val="18"/>
                <w:szCs w:val="18"/>
                <w:vertAlign w:val="baseline"/>
                <w:lang w:val="en-US" w:eastAsia="zh-CN"/>
              </w:rPr>
            </w:pPr>
          </w:p>
        </w:tc>
        <w:tc>
          <w:tcPr>
            <w:tcW w:w="2373" w:type="dxa"/>
            <w:gridSpan w:val="2"/>
            <w:vMerge w:val="continue"/>
            <w:noWrap w:val="0"/>
            <w:vAlign w:val="top"/>
          </w:tcPr>
          <w:p w14:paraId="47E296E0">
            <w:pPr>
              <w:jc w:val="both"/>
              <w:rPr>
                <w:rFonts w:hint="eastAsia" w:ascii="微软雅黑" w:hAnsi="微软雅黑" w:eastAsia="微软雅黑" w:cs="微软雅黑"/>
                <w:b/>
                <w:bCs/>
                <w:sz w:val="18"/>
                <w:szCs w:val="18"/>
                <w:vertAlign w:val="baseline"/>
                <w:lang w:val="en-US" w:eastAsia="zh-CN"/>
              </w:rPr>
            </w:pPr>
          </w:p>
        </w:tc>
      </w:tr>
      <w:tr w14:paraId="609B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8" w:type="dxa"/>
            <w:noWrap w:val="0"/>
            <w:vAlign w:val="top"/>
          </w:tcPr>
          <w:p w14:paraId="1036D020">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9</w:t>
            </w:r>
          </w:p>
        </w:tc>
        <w:tc>
          <w:tcPr>
            <w:tcW w:w="1475" w:type="dxa"/>
            <w:noWrap w:val="0"/>
            <w:vAlign w:val="top"/>
          </w:tcPr>
          <w:p w14:paraId="5F60CE9A">
            <w:pPr>
              <w:jc w:val="both"/>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NC</w:t>
            </w:r>
          </w:p>
        </w:tc>
        <w:tc>
          <w:tcPr>
            <w:tcW w:w="1775" w:type="dxa"/>
            <w:noWrap w:val="0"/>
            <w:vAlign w:val="top"/>
          </w:tcPr>
          <w:p w14:paraId="7E6915BB">
            <w:pPr>
              <w:jc w:val="both"/>
              <w:rPr>
                <w:rFonts w:hint="eastAsia" w:ascii="微软雅黑" w:hAnsi="微软雅黑" w:eastAsia="微软雅黑" w:cs="微软雅黑"/>
                <w:b/>
                <w:bCs/>
                <w:sz w:val="18"/>
                <w:szCs w:val="18"/>
                <w:vertAlign w:val="baseline"/>
                <w:lang w:val="en-US" w:eastAsia="zh-CN"/>
              </w:rPr>
            </w:pPr>
          </w:p>
        </w:tc>
        <w:tc>
          <w:tcPr>
            <w:tcW w:w="937" w:type="dxa"/>
            <w:noWrap w:val="0"/>
            <w:vAlign w:val="top"/>
          </w:tcPr>
          <w:p w14:paraId="6B39A0C8">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10</w:t>
            </w:r>
          </w:p>
        </w:tc>
        <w:tc>
          <w:tcPr>
            <w:tcW w:w="1550" w:type="dxa"/>
            <w:noWrap w:val="0"/>
            <w:vAlign w:val="top"/>
          </w:tcPr>
          <w:p w14:paraId="19C125F4">
            <w:pPr>
              <w:jc w:val="both"/>
              <w:rPr>
                <w:rFonts w:hint="eastAsia" w:ascii="微软雅黑" w:hAnsi="微软雅黑" w:eastAsia="微软雅黑" w:cs="微软雅黑"/>
                <w:b/>
                <w:bCs/>
                <w:sz w:val="18"/>
                <w:szCs w:val="18"/>
                <w:vertAlign w:val="baseline"/>
                <w:lang w:val="en-US" w:eastAsia="zh-CN"/>
              </w:rPr>
            </w:pPr>
          </w:p>
        </w:tc>
        <w:tc>
          <w:tcPr>
            <w:tcW w:w="1688" w:type="dxa"/>
            <w:noWrap w:val="0"/>
            <w:vAlign w:val="top"/>
          </w:tcPr>
          <w:p w14:paraId="67E501DF">
            <w:pPr>
              <w:jc w:val="both"/>
              <w:rPr>
                <w:rFonts w:hint="eastAsia" w:ascii="微软雅黑" w:hAnsi="微软雅黑" w:eastAsia="微软雅黑" w:cs="微软雅黑"/>
                <w:b/>
                <w:bCs/>
                <w:sz w:val="18"/>
                <w:szCs w:val="18"/>
                <w:vertAlign w:val="baseline"/>
                <w:lang w:val="en-US" w:eastAsia="zh-CN"/>
              </w:rPr>
            </w:pPr>
          </w:p>
        </w:tc>
        <w:tc>
          <w:tcPr>
            <w:tcW w:w="2373" w:type="dxa"/>
            <w:gridSpan w:val="2"/>
            <w:vMerge w:val="continue"/>
            <w:noWrap w:val="0"/>
            <w:vAlign w:val="top"/>
          </w:tcPr>
          <w:p w14:paraId="6EDC10E2">
            <w:pPr>
              <w:jc w:val="both"/>
              <w:rPr>
                <w:rFonts w:hint="eastAsia" w:ascii="微软雅黑" w:hAnsi="微软雅黑" w:eastAsia="微软雅黑" w:cs="微软雅黑"/>
                <w:b/>
                <w:bCs/>
                <w:sz w:val="18"/>
                <w:szCs w:val="18"/>
                <w:vertAlign w:val="baseline"/>
                <w:lang w:val="en-US" w:eastAsia="zh-CN"/>
              </w:rPr>
            </w:pPr>
          </w:p>
        </w:tc>
      </w:tr>
    </w:tbl>
    <w:p w14:paraId="21798C8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(1) The hard drive indicator light (HDDLED on pins 1 and 3, with pin 1 being the positive pole of the LED) will flash when the hard drive is performing read and write operations, indicating that the hard drive is running;</w:t>
      </w:r>
    </w:p>
    <w:p w14:paraId="6868B84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(2) The power indicator light (2nd and 4th pins Power LED, with the 2nd pin being the positive pole of the LED) lights up when the motherboard is powered on; When the motherboard is powered off, the power indicator light goes out;</w:t>
      </w:r>
    </w:p>
    <w:p w14:paraId="54A076C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(3) When the reset button (5th and 7th pins Reset Button) system fails and cannot continue to work, resetting can restart the system;</w:t>
      </w:r>
    </w:p>
    <w:p w14:paraId="48B7712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textAlignment w:val="auto"/>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(4) The power switch control (6th and 8th pins Power Button) is connected to the bounce switch on the front panel of the chassis and can be used to turn on or off the computer.</w:t>
      </w:r>
    </w:p>
    <w:bookmarkEnd w:id="67"/>
    <w:p w14:paraId="520F5C12">
      <w:pPr>
        <w:bidi w:val="0"/>
        <w:rPr>
          <w:rFonts w:hint="eastAsia"/>
          <w:lang w:val="en-US" w:eastAsia="zh-CN"/>
        </w:rPr>
      </w:pPr>
    </w:p>
    <w:p w14:paraId="378EF435">
      <w:pPr>
        <w:bidi w:val="0"/>
        <w:rPr>
          <w:rFonts w:hint="eastAsia"/>
          <w:lang w:val="en-US" w:eastAsia="zh-CN"/>
        </w:rPr>
      </w:pPr>
    </w:p>
    <w:p w14:paraId="3BB840FD">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lang w:val="en-US" w:eastAsia="zh-CN"/>
        </w:rPr>
      </w:pPr>
      <w:bookmarkStart w:id="68" w:name="_Toc27899"/>
      <w:bookmarkStart w:id="69" w:name="_Toc16438"/>
      <w:bookmarkStart w:id="70" w:name="_Toc12304"/>
      <w:bookmarkStart w:id="71" w:name="_Toc1879"/>
      <w:bookmarkStart w:id="72" w:name="_Toc25979"/>
      <w:r>
        <w:rPr>
          <w:rFonts w:hint="eastAsia" w:ascii="微软雅黑" w:hAnsi="微软雅黑" w:eastAsia="微软雅黑" w:cs="微软雅黑"/>
          <w:b/>
          <w:lang w:val="en-US" w:eastAsia="zh-CN"/>
        </w:rPr>
        <w:t xml:space="preserve">2.12 </w:t>
      </w:r>
      <w:bookmarkEnd w:id="68"/>
      <w:bookmarkEnd w:id="69"/>
      <w:bookmarkEnd w:id="70"/>
      <w:bookmarkEnd w:id="71"/>
      <w:bookmarkEnd w:id="72"/>
      <w:r>
        <w:rPr>
          <w:rFonts w:hint="eastAsia" w:ascii="微软雅黑" w:hAnsi="微软雅黑" w:eastAsia="微软雅黑" w:cs="微软雅黑"/>
          <w:b/>
          <w:lang w:val="en-US" w:eastAsia="zh-CN"/>
        </w:rPr>
        <w:t>Power on and start up - hardware control</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3450"/>
        <w:gridCol w:w="2892"/>
      </w:tblGrid>
      <w:tr w14:paraId="3D2E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6" w:type="dxa"/>
            <w:gridSpan w:val="2"/>
            <w:noWrap w:val="0"/>
            <w:vAlign w:val="top"/>
          </w:tcPr>
          <w:p w14:paraId="6289A06A">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JATX （1*3Pin，2.0mm）</w:t>
            </w:r>
          </w:p>
        </w:tc>
        <w:tc>
          <w:tcPr>
            <w:tcW w:w="2892" w:type="dxa"/>
            <w:noWrap w:val="0"/>
            <w:vAlign w:val="top"/>
          </w:tcPr>
          <w:p w14:paraId="002E549E">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310B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shd w:val="pct20" w:color="auto" w:fill="auto"/>
            <w:noWrap w:val="0"/>
            <w:vAlign w:val="top"/>
          </w:tcPr>
          <w:p w14:paraId="3F866E66">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Setting</w:t>
            </w:r>
          </w:p>
        </w:tc>
        <w:tc>
          <w:tcPr>
            <w:tcW w:w="3450" w:type="dxa"/>
            <w:shd w:val="pct20" w:color="auto" w:fill="auto"/>
            <w:noWrap w:val="0"/>
            <w:vAlign w:val="top"/>
          </w:tcPr>
          <w:p w14:paraId="75B1CC8F">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Function</w:t>
            </w:r>
          </w:p>
        </w:tc>
        <w:tc>
          <w:tcPr>
            <w:tcW w:w="2892" w:type="dxa"/>
            <w:vMerge w:val="restart"/>
            <w:noWrap w:val="0"/>
            <w:vAlign w:val="top"/>
          </w:tcPr>
          <w:p w14:paraId="505F368C">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8" o:spt="75" alt="AT-ATX" type="#_x0000_t75" style="height:46pt;width:106pt;" filled="f" o:preferrelative="t" stroked="f" coordsize="21600,21600">
                  <v:path/>
                  <v:fill on="f" focussize="0,0"/>
                  <v:stroke on="f"/>
                  <v:imagedata r:id="rId31" o:title="AT-ATX"/>
                  <o:lock v:ext="edit" aspectratio="t"/>
                  <w10:wrap type="none"/>
                  <w10:anchorlock/>
                </v:shape>
              </w:pict>
            </w:r>
          </w:p>
        </w:tc>
      </w:tr>
      <w:tr w14:paraId="20D6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59AFAF2F">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3450" w:type="dxa"/>
            <w:noWrap w:val="0"/>
            <w:vAlign w:val="top"/>
          </w:tcPr>
          <w:p w14:paraId="09CC8D6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Turn off the power on function</w:t>
            </w:r>
          </w:p>
        </w:tc>
        <w:tc>
          <w:tcPr>
            <w:tcW w:w="2892" w:type="dxa"/>
            <w:vMerge w:val="continue"/>
            <w:noWrap w:val="0"/>
            <w:vAlign w:val="top"/>
          </w:tcPr>
          <w:p w14:paraId="72297466">
            <w:pPr>
              <w:jc w:val="center"/>
              <w:rPr>
                <w:rFonts w:hint="eastAsia" w:ascii="微软雅黑" w:hAnsi="微软雅黑" w:eastAsia="微软雅黑" w:cs="微软雅黑"/>
                <w:b/>
                <w:bCs/>
                <w:sz w:val="18"/>
                <w:szCs w:val="18"/>
                <w:vertAlign w:val="baseline"/>
                <w:lang w:val="en-US" w:eastAsia="zh-CN"/>
              </w:rPr>
            </w:pPr>
          </w:p>
        </w:tc>
      </w:tr>
      <w:tr w14:paraId="02DF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6" w:type="dxa"/>
            <w:noWrap w:val="0"/>
            <w:vAlign w:val="top"/>
          </w:tcPr>
          <w:p w14:paraId="5C7A25D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2-3 short circuit</w:t>
            </w:r>
          </w:p>
        </w:tc>
        <w:tc>
          <w:tcPr>
            <w:tcW w:w="3450" w:type="dxa"/>
            <w:noWrap w:val="0"/>
            <w:vAlign w:val="top"/>
          </w:tcPr>
          <w:p w14:paraId="6F501639">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Turn on the power on function</w:t>
            </w:r>
          </w:p>
        </w:tc>
        <w:tc>
          <w:tcPr>
            <w:tcW w:w="2892" w:type="dxa"/>
            <w:vMerge w:val="continue"/>
            <w:noWrap w:val="0"/>
            <w:vAlign w:val="top"/>
          </w:tcPr>
          <w:p w14:paraId="5276DBA8">
            <w:pPr>
              <w:jc w:val="center"/>
              <w:rPr>
                <w:rFonts w:hint="eastAsia" w:ascii="微软雅黑" w:hAnsi="微软雅黑" w:eastAsia="微软雅黑" w:cs="微软雅黑"/>
                <w:b/>
                <w:bCs/>
                <w:sz w:val="18"/>
                <w:szCs w:val="18"/>
                <w:vertAlign w:val="baseline"/>
                <w:lang w:val="en-US" w:eastAsia="zh-CN"/>
              </w:rPr>
            </w:pPr>
          </w:p>
        </w:tc>
      </w:tr>
    </w:tbl>
    <w:p w14:paraId="4D62568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textAlignment w:val="auto"/>
        <w:rPr>
          <w:rFonts w:hint="eastAsia"/>
          <w:lang w:val="en-US" w:eastAsia="zh-CN"/>
        </w:rPr>
      </w:pPr>
      <w:r>
        <w:rPr>
          <w:rFonts w:hint="eastAsia" w:ascii="微软雅黑" w:hAnsi="微软雅黑" w:eastAsia="微软雅黑" w:cs="微软雅黑"/>
          <w:b/>
          <w:bCs/>
          <w:color w:val="FF0000"/>
        </w:rPr>
        <w:pict>
          <v:shape id="_x0000_s1061" o:spid="_x0000_s1061"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bookmarkStart w:id="73" w:name="_Toc7263"/>
      <w:bookmarkStart w:id="74" w:name="_Toc31870"/>
      <w:bookmarkStart w:id="75" w:name="_Toc5346"/>
      <w:r>
        <w:rPr>
          <w:rFonts w:hint="eastAsia" w:ascii="微软雅黑" w:hAnsi="微软雅黑" w:eastAsia="微软雅黑" w:cs="微软雅黑"/>
          <w:b/>
          <w:bCs/>
          <w:color w:val="FF0000"/>
          <w:lang w:eastAsia="zh-CN"/>
        </w:rPr>
        <w:t>Attention: Hardware control and software control (BIOS settings) cannot be set simultaneously during power on and startup, as simultaneous settings may conflict.</w:t>
      </w:r>
    </w:p>
    <w:bookmarkEnd w:id="73"/>
    <w:bookmarkEnd w:id="74"/>
    <w:bookmarkEnd w:id="75"/>
    <w:p w14:paraId="21A88C6D">
      <w:pPr>
        <w:bidi w:val="0"/>
        <w:rPr>
          <w:rFonts w:hint="eastAsia"/>
          <w:lang w:val="en-US" w:eastAsia="zh-CN"/>
        </w:rPr>
      </w:pPr>
      <w:bookmarkStart w:id="76" w:name="_Toc18044"/>
      <w:bookmarkStart w:id="77" w:name="_Toc18249"/>
      <w:bookmarkStart w:id="78" w:name="_Toc15416"/>
    </w:p>
    <w:p w14:paraId="18E5419D">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79" w:name="_Toc30296"/>
      <w:bookmarkStart w:id="80" w:name="_Toc19444"/>
      <w:bookmarkStart w:id="81" w:name="_Toc593"/>
      <w:r>
        <w:rPr>
          <w:rFonts w:hint="eastAsia" w:ascii="微软雅黑" w:hAnsi="微软雅黑" w:eastAsia="微软雅黑" w:cs="微软雅黑"/>
          <w:b/>
          <w:lang w:val="en-US" w:eastAsia="zh-CN"/>
        </w:rPr>
        <w:t xml:space="preserve">2.13 </w:t>
      </w:r>
      <w:bookmarkEnd w:id="76"/>
      <w:bookmarkEnd w:id="77"/>
      <w:bookmarkEnd w:id="78"/>
      <w:bookmarkEnd w:id="79"/>
      <w:bookmarkEnd w:id="80"/>
      <w:bookmarkEnd w:id="81"/>
      <w:r>
        <w:rPr>
          <w:rFonts w:hint="eastAsia" w:ascii="微软雅黑" w:hAnsi="微软雅黑" w:eastAsia="微软雅黑" w:cs="微软雅黑"/>
          <w:b/>
          <w:lang w:val="en-US" w:eastAsia="zh-CN"/>
        </w:rPr>
        <w:t>Fan interface definition</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3389"/>
        <w:gridCol w:w="3380"/>
      </w:tblGrid>
      <w:tr w14:paraId="0F6C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8" w:type="dxa"/>
            <w:gridSpan w:val="2"/>
            <w:noWrap w:val="0"/>
            <w:vAlign w:val="top"/>
          </w:tcPr>
          <w:p w14:paraId="0DEC9B9C">
            <w:pPr>
              <w:pageBreakBefore w:val="0"/>
              <w:widowControl w:val="0"/>
              <w:kinsoku/>
              <w:wordWrap/>
              <w:overflowPunct/>
              <w:topLinePunct w:val="0"/>
              <w:bidi w:val="0"/>
              <w:adjustRightInd w:val="0"/>
              <w:snapToGrid w:val="0"/>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vertAlign w:val="baseline"/>
                <w:lang w:val="en-US" w:eastAsia="zh-CN"/>
              </w:rPr>
              <w:t xml:space="preserve">Tag number: </w:t>
            </w:r>
            <w:r>
              <w:rPr>
                <w:rFonts w:hint="eastAsia" w:ascii="微软雅黑" w:hAnsi="微软雅黑" w:eastAsia="微软雅黑" w:cs="微软雅黑"/>
                <w:b/>
                <w:bCs/>
                <w:sz w:val="18"/>
                <w:szCs w:val="18"/>
              </w:rPr>
              <w:t>FAN</w:t>
            </w:r>
            <w:r>
              <w:rPr>
                <w:rFonts w:hint="eastAsia" w:ascii="微软雅黑" w:hAnsi="微软雅黑" w:eastAsia="微软雅黑" w:cs="微软雅黑"/>
                <w:b/>
                <w:bCs/>
                <w:sz w:val="18"/>
                <w:szCs w:val="18"/>
                <w:lang w:val="en-US" w:eastAsia="zh-CN"/>
              </w:rPr>
              <w:t>1/FAN2</w:t>
            </w:r>
            <w:r>
              <w:rPr>
                <w:rFonts w:hint="eastAsia" w:ascii="微软雅黑" w:hAnsi="微软雅黑" w:eastAsia="微软雅黑" w:cs="微软雅黑"/>
                <w:b/>
                <w:bCs/>
                <w:sz w:val="18"/>
                <w:szCs w:val="18"/>
              </w:rPr>
              <w:t xml:space="preserve"> （1*3Pin，2.54mm）</w:t>
            </w:r>
          </w:p>
        </w:tc>
        <w:tc>
          <w:tcPr>
            <w:tcW w:w="3380" w:type="dxa"/>
            <w:noWrap w:val="0"/>
            <w:vAlign w:val="top"/>
          </w:tcPr>
          <w:p w14:paraId="0A9E06D5">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vertAlign w:val="baseline"/>
                <w:lang w:val="en-US" w:eastAsia="zh-CN"/>
              </w:rPr>
              <w:t>Pin number diagram</w:t>
            </w:r>
          </w:p>
        </w:tc>
      </w:tr>
      <w:tr w14:paraId="38C2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shd w:val="pct20" w:color="auto" w:fill="auto"/>
            <w:noWrap w:val="0"/>
            <w:vAlign w:val="top"/>
          </w:tcPr>
          <w:p w14:paraId="667102E1">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Pin</w:t>
            </w:r>
          </w:p>
        </w:tc>
        <w:tc>
          <w:tcPr>
            <w:tcW w:w="3389" w:type="dxa"/>
            <w:shd w:val="pct20" w:color="auto" w:fill="auto"/>
            <w:noWrap w:val="0"/>
            <w:vAlign w:val="top"/>
          </w:tcPr>
          <w:p w14:paraId="55761735">
            <w:pPr>
              <w:pageBreakBefore w:val="0"/>
              <w:widowControl w:val="0"/>
              <w:kinsoku/>
              <w:wordWrap/>
              <w:overflowPunct/>
              <w:topLinePunct w:val="0"/>
              <w:bidi w:val="0"/>
              <w:adjustRightInd w:val="0"/>
              <w:snapToGrid w:val="0"/>
              <w:jc w:val="center"/>
              <w:textAlignment w:val="auto"/>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Definition</w:t>
            </w:r>
          </w:p>
        </w:tc>
        <w:tc>
          <w:tcPr>
            <w:tcW w:w="3380" w:type="dxa"/>
            <w:vMerge w:val="restart"/>
            <w:noWrap w:val="0"/>
            <w:vAlign w:val="top"/>
          </w:tcPr>
          <w:p w14:paraId="2C0D620B">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59" o:spt="75" alt="FAN" type="#_x0000_t75" style="height:59.85pt;width:62.15pt;" filled="f" o:preferrelative="t" stroked="f" coordsize="21600,21600">
                  <v:path/>
                  <v:fill on="f" focussize="0,0"/>
                  <v:stroke on="f"/>
                  <v:imagedata r:id="rId38" o:title="FAN"/>
                  <o:lock v:ext="edit" aspectratio="t"/>
                  <w10:wrap type="none"/>
                  <w10:anchorlock/>
                </v:shape>
              </w:pict>
            </w:r>
          </w:p>
        </w:tc>
      </w:tr>
      <w:tr w14:paraId="4859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7348B16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389" w:type="dxa"/>
            <w:noWrap w:val="0"/>
            <w:vAlign w:val="bottom"/>
          </w:tcPr>
          <w:p w14:paraId="0EF7C12E">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GND</w:t>
            </w:r>
          </w:p>
        </w:tc>
        <w:tc>
          <w:tcPr>
            <w:tcW w:w="3380" w:type="dxa"/>
            <w:vMerge w:val="continue"/>
            <w:noWrap w:val="0"/>
            <w:vAlign w:val="bottom"/>
          </w:tcPr>
          <w:p w14:paraId="648E6AAF">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p>
        </w:tc>
      </w:tr>
      <w:tr w14:paraId="4C0F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0A7F3F6A">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389" w:type="dxa"/>
            <w:noWrap w:val="0"/>
            <w:vAlign w:val="bottom"/>
          </w:tcPr>
          <w:p w14:paraId="1BE3DC34">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+12V</w:t>
            </w:r>
          </w:p>
        </w:tc>
        <w:tc>
          <w:tcPr>
            <w:tcW w:w="3380" w:type="dxa"/>
            <w:vMerge w:val="continue"/>
            <w:noWrap w:val="0"/>
            <w:vAlign w:val="bottom"/>
          </w:tcPr>
          <w:p w14:paraId="17DA1AE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p>
        </w:tc>
      </w:tr>
      <w:tr w14:paraId="7A4C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dxa"/>
            <w:noWrap w:val="0"/>
            <w:vAlign w:val="bottom"/>
          </w:tcPr>
          <w:p w14:paraId="306789BC">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389" w:type="dxa"/>
            <w:noWrap w:val="0"/>
            <w:vAlign w:val="bottom"/>
          </w:tcPr>
          <w:p w14:paraId="09511D0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TAC(Fan speed detection)</w:t>
            </w:r>
          </w:p>
        </w:tc>
        <w:tc>
          <w:tcPr>
            <w:tcW w:w="3380" w:type="dxa"/>
            <w:vMerge w:val="continue"/>
            <w:noWrap w:val="0"/>
            <w:vAlign w:val="bottom"/>
          </w:tcPr>
          <w:p w14:paraId="30948D6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sz w:val="18"/>
                <w:szCs w:val="18"/>
              </w:rPr>
            </w:pPr>
          </w:p>
        </w:tc>
      </w:tr>
    </w:tbl>
    <w:p w14:paraId="16735D35">
      <w:pPr>
        <w:bidi w:val="0"/>
        <w:rPr>
          <w:rFonts w:hint="eastAsia"/>
          <w:lang w:val="en-US" w:eastAsia="zh-CN"/>
        </w:rPr>
      </w:pPr>
    </w:p>
    <w:p w14:paraId="043F5924">
      <w:pPr>
        <w:bidi w:val="0"/>
        <w:rPr>
          <w:rFonts w:hint="eastAsia"/>
          <w:lang w:val="en-US" w:eastAsia="zh-CN"/>
        </w:rPr>
      </w:pPr>
    </w:p>
    <w:p w14:paraId="0387EDF5">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82" w:name="_Toc18043"/>
      <w:bookmarkStart w:id="83" w:name="_Toc7719"/>
      <w:r>
        <w:rPr>
          <w:rFonts w:hint="eastAsia" w:ascii="微软雅黑" w:hAnsi="微软雅黑" w:eastAsia="微软雅黑" w:cs="微软雅黑"/>
          <w:b/>
          <w:lang w:val="en-US" w:eastAsia="zh-CN"/>
        </w:rPr>
        <w:t xml:space="preserve">2.14 </w:t>
      </w:r>
      <w:bookmarkEnd w:id="82"/>
      <w:bookmarkEnd w:id="83"/>
      <w:r>
        <w:rPr>
          <w:rFonts w:hint="eastAsia" w:ascii="微软雅黑" w:hAnsi="微软雅黑" w:eastAsia="微软雅黑" w:cs="微软雅黑"/>
          <w:b/>
          <w:lang w:val="en-US" w:eastAsia="zh-CN"/>
        </w:rPr>
        <w:t>Hard disk interface and definition</w:t>
      </w:r>
    </w:p>
    <w:p w14:paraId="0F922941">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color w:val="000000"/>
          <w:sz w:val="21"/>
          <w:szCs w:val="21"/>
          <w:lang w:val="en-US" w:eastAsia="zh-CN"/>
        </w:rPr>
      </w:pPr>
      <w:r>
        <w:rPr>
          <w:rFonts w:hint="eastAsia" w:ascii="微软雅黑" w:hAnsi="微软雅黑" w:eastAsia="微软雅黑" w:cs="微软雅黑"/>
          <w:b/>
          <w:bCs/>
          <w:color w:val="000000"/>
          <w:sz w:val="21"/>
          <w:szCs w:val="21"/>
        </w:rPr>
        <w:t>1 SATA 3.0 hard drive interface, 1 4pin hard drive power supply voltage interface; 1 MSATA interface; The transmission speed can reach 6Gbps</w:t>
      </w:r>
      <w:r>
        <w:rPr>
          <w:rFonts w:hint="eastAsia" w:ascii="微软雅黑" w:hAnsi="微软雅黑" w:eastAsia="微软雅黑" w:cs="微软雅黑"/>
          <w:b/>
          <w:bCs/>
          <w:color w:val="000000"/>
          <w:sz w:val="21"/>
          <w:szCs w:val="21"/>
          <w:lang w:val="en-US" w:eastAsia="zh-CN"/>
        </w:rPr>
        <w:t>.</w:t>
      </w:r>
    </w:p>
    <w:p w14:paraId="52B19858">
      <w:pPr>
        <w:jc w:val="both"/>
        <w:rPr>
          <w:rFonts w:hint="default" w:ascii="微软雅黑" w:hAnsi="微软雅黑" w:eastAsia="微软雅黑" w:cs="微软雅黑"/>
          <w:b/>
          <w:bCs/>
          <w:color w:val="000000"/>
          <w:sz w:val="21"/>
          <w:szCs w:val="21"/>
          <w:lang w:val="en-US" w:eastAsia="zh-CN"/>
        </w:rPr>
      </w:pPr>
      <w:r>
        <w:rPr>
          <w:rFonts w:hint="eastAsia" w:ascii="微软雅黑" w:hAnsi="微软雅黑" w:eastAsia="微软雅黑" w:cs="微软雅黑"/>
          <w:b/>
          <w:bCs/>
          <w:color w:val="000000"/>
          <w:sz w:val="21"/>
          <w:szCs w:val="21"/>
          <w:lang w:val="en-US" w:eastAsia="zh-CN"/>
        </w:rPr>
        <w:t xml:space="preserve">SATA1 Definition:                         </w:t>
      </w:r>
      <w:r>
        <w:rPr>
          <w:rFonts w:hint="eastAsia" w:ascii="微软雅黑" w:hAnsi="微软雅黑" w:eastAsia="微软雅黑" w:cs="微软雅黑"/>
          <w:b/>
          <w:bCs/>
          <w:sz w:val="21"/>
          <w:szCs w:val="21"/>
          <w:lang w:val="en-US" w:eastAsia="zh-CN"/>
        </w:rPr>
        <w:t>SATA_PWR1 Definition:</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2617"/>
        <w:gridCol w:w="236"/>
        <w:gridCol w:w="1300"/>
        <w:gridCol w:w="2940"/>
        <w:gridCol w:w="2264"/>
      </w:tblGrid>
      <w:tr w14:paraId="605E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0" w:type="dxa"/>
            <w:gridSpan w:val="2"/>
            <w:noWrap w:val="0"/>
            <w:vAlign w:val="top"/>
          </w:tcPr>
          <w:p w14:paraId="33AA0BD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SATA1</w:t>
            </w:r>
          </w:p>
        </w:tc>
        <w:tc>
          <w:tcPr>
            <w:tcW w:w="236" w:type="dxa"/>
            <w:vMerge w:val="restart"/>
            <w:noWrap w:val="0"/>
            <w:vAlign w:val="top"/>
          </w:tcPr>
          <w:p w14:paraId="1A62DADB">
            <w:pPr>
              <w:jc w:val="both"/>
              <w:rPr>
                <w:rFonts w:hint="eastAsia" w:ascii="微软雅黑" w:hAnsi="微软雅黑" w:eastAsia="微软雅黑" w:cs="微软雅黑"/>
                <w:b/>
                <w:bCs/>
                <w:sz w:val="18"/>
                <w:szCs w:val="18"/>
                <w:vertAlign w:val="baseline"/>
                <w:lang w:val="en-US" w:eastAsia="zh-CN"/>
              </w:rPr>
            </w:pPr>
          </w:p>
        </w:tc>
        <w:tc>
          <w:tcPr>
            <w:tcW w:w="4240" w:type="dxa"/>
            <w:gridSpan w:val="2"/>
            <w:noWrap w:val="0"/>
            <w:vAlign w:val="top"/>
          </w:tcPr>
          <w:p w14:paraId="338596A6">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SATA_PWR1 （1*4Pin，2.54mm）</w:t>
            </w:r>
          </w:p>
        </w:tc>
        <w:tc>
          <w:tcPr>
            <w:tcW w:w="2264" w:type="dxa"/>
            <w:noWrap w:val="0"/>
            <w:vAlign w:val="top"/>
          </w:tcPr>
          <w:p w14:paraId="7A47A3F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Pin number diagram</w:t>
            </w:r>
          </w:p>
        </w:tc>
      </w:tr>
      <w:tr w14:paraId="64FC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shd w:val="pct20" w:color="auto" w:fill="auto"/>
            <w:noWrap w:val="0"/>
            <w:vAlign w:val="top"/>
          </w:tcPr>
          <w:p w14:paraId="0FAF31B7">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sz w:val="18"/>
                <w:szCs w:val="18"/>
                <w:lang w:val="en-US" w:eastAsia="zh-CN"/>
              </w:rPr>
              <w:t>Pin</w:t>
            </w:r>
          </w:p>
        </w:tc>
        <w:tc>
          <w:tcPr>
            <w:tcW w:w="2617" w:type="dxa"/>
            <w:shd w:val="pct20" w:color="auto" w:fill="auto"/>
            <w:noWrap w:val="0"/>
            <w:vAlign w:val="top"/>
          </w:tcPr>
          <w:p w14:paraId="0F4A54F0">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sz w:val="18"/>
                <w:szCs w:val="18"/>
                <w:lang w:val="en-US" w:eastAsia="zh-CN"/>
              </w:rPr>
              <w:t>Definition</w:t>
            </w:r>
          </w:p>
        </w:tc>
        <w:tc>
          <w:tcPr>
            <w:tcW w:w="236" w:type="dxa"/>
            <w:vMerge w:val="continue"/>
            <w:shd w:val="pct20" w:color="auto" w:fill="auto"/>
            <w:noWrap w:val="0"/>
            <w:vAlign w:val="top"/>
          </w:tcPr>
          <w:p w14:paraId="47CD7928">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p>
        </w:tc>
        <w:tc>
          <w:tcPr>
            <w:tcW w:w="1300" w:type="dxa"/>
            <w:shd w:val="pct20" w:color="auto" w:fill="auto"/>
            <w:noWrap w:val="0"/>
            <w:vAlign w:val="top"/>
          </w:tcPr>
          <w:p w14:paraId="06D5B16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sz w:val="18"/>
                <w:szCs w:val="18"/>
                <w:lang w:val="en-US" w:eastAsia="zh-CN"/>
              </w:rPr>
              <w:t>Pin</w:t>
            </w:r>
          </w:p>
        </w:tc>
        <w:tc>
          <w:tcPr>
            <w:tcW w:w="2940" w:type="dxa"/>
            <w:shd w:val="pct20" w:color="auto" w:fill="auto"/>
            <w:noWrap w:val="0"/>
            <w:vAlign w:val="top"/>
          </w:tcPr>
          <w:p w14:paraId="7F2D0448">
            <w:pPr>
              <w:pageBreakBefore w:val="0"/>
              <w:widowControl w:val="0"/>
              <w:kinsoku/>
              <w:wordWrap/>
              <w:overflowPunct/>
              <w:topLinePunct w:val="0"/>
              <w:bidi w:val="0"/>
              <w:adjustRightInd w:val="0"/>
              <w:snapToGrid w:val="0"/>
              <w:jc w:val="center"/>
              <w:textAlignment w:val="auto"/>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sz w:val="18"/>
                <w:szCs w:val="18"/>
                <w:lang w:val="en-US" w:eastAsia="zh-CN"/>
              </w:rPr>
              <w:t>Definition</w:t>
            </w:r>
          </w:p>
        </w:tc>
        <w:tc>
          <w:tcPr>
            <w:tcW w:w="2264" w:type="dxa"/>
            <w:vMerge w:val="restart"/>
            <w:noWrap w:val="0"/>
            <w:vAlign w:val="top"/>
          </w:tcPr>
          <w:p w14:paraId="04B36136">
            <w:pPr>
              <w:jc w:val="center"/>
              <w:rPr>
                <w:rFonts w:hint="eastAsia"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pict>
                <v:shape id="_x0000_i1060" o:spt="75" alt="SATA-PWR" type="#_x0000_t75" style="height:124.25pt;width:70.6pt;" filled="f" o:preferrelative="t" stroked="f" coordsize="21600,21600">
                  <v:path/>
                  <v:fill on="f" focussize="0,0"/>
                  <v:stroke on="f"/>
                  <v:imagedata r:id="rId39" o:title="SATA-PWR"/>
                  <o:lock v:ext="edit" aspectratio="t"/>
                  <w10:wrap type="none"/>
                  <w10:anchorlock/>
                </v:shape>
              </w:pict>
            </w:r>
          </w:p>
        </w:tc>
      </w:tr>
      <w:tr w14:paraId="07AD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776E9A0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1</w:t>
            </w:r>
          </w:p>
        </w:tc>
        <w:tc>
          <w:tcPr>
            <w:tcW w:w="2617" w:type="dxa"/>
            <w:noWrap w:val="0"/>
            <w:vAlign w:val="top"/>
          </w:tcPr>
          <w:p w14:paraId="3EEC26FC">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47391C8F">
            <w:pPr>
              <w:jc w:val="center"/>
              <w:rPr>
                <w:rFonts w:hint="eastAsia" w:ascii="微软雅黑" w:hAnsi="微软雅黑" w:eastAsia="微软雅黑" w:cs="微软雅黑"/>
                <w:b/>
                <w:bCs/>
                <w:color w:val="000000"/>
                <w:sz w:val="18"/>
                <w:szCs w:val="18"/>
              </w:rPr>
            </w:pPr>
          </w:p>
        </w:tc>
        <w:tc>
          <w:tcPr>
            <w:tcW w:w="1300" w:type="dxa"/>
            <w:noWrap w:val="0"/>
            <w:vAlign w:val="top"/>
          </w:tcPr>
          <w:p w14:paraId="38027D7E">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1</w:t>
            </w:r>
          </w:p>
        </w:tc>
        <w:tc>
          <w:tcPr>
            <w:tcW w:w="2940" w:type="dxa"/>
            <w:noWrap w:val="0"/>
            <w:vAlign w:val="top"/>
          </w:tcPr>
          <w:p w14:paraId="593D4283">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12V</w:t>
            </w:r>
          </w:p>
        </w:tc>
        <w:tc>
          <w:tcPr>
            <w:tcW w:w="2264" w:type="dxa"/>
            <w:vMerge w:val="continue"/>
            <w:noWrap w:val="0"/>
            <w:vAlign w:val="top"/>
          </w:tcPr>
          <w:p w14:paraId="7EB343EF">
            <w:pPr>
              <w:jc w:val="center"/>
              <w:rPr>
                <w:rFonts w:hint="eastAsia" w:ascii="微软雅黑" w:hAnsi="微软雅黑" w:eastAsia="微软雅黑" w:cs="微软雅黑"/>
                <w:b/>
                <w:bCs/>
                <w:sz w:val="18"/>
                <w:szCs w:val="18"/>
                <w:vertAlign w:val="baseline"/>
                <w:lang w:val="en-US" w:eastAsia="zh-CN"/>
              </w:rPr>
            </w:pPr>
          </w:p>
        </w:tc>
      </w:tr>
      <w:tr w14:paraId="3F26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7EA78FE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2</w:t>
            </w:r>
          </w:p>
        </w:tc>
        <w:tc>
          <w:tcPr>
            <w:tcW w:w="2617" w:type="dxa"/>
            <w:noWrap w:val="0"/>
            <w:vAlign w:val="top"/>
          </w:tcPr>
          <w:p w14:paraId="50342E4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SATA_TXP</w:t>
            </w:r>
          </w:p>
        </w:tc>
        <w:tc>
          <w:tcPr>
            <w:tcW w:w="236" w:type="dxa"/>
            <w:vMerge w:val="continue"/>
            <w:noWrap w:val="0"/>
            <w:vAlign w:val="top"/>
          </w:tcPr>
          <w:p w14:paraId="37151226">
            <w:pPr>
              <w:jc w:val="center"/>
              <w:rPr>
                <w:rFonts w:hint="eastAsia" w:ascii="微软雅黑" w:hAnsi="微软雅黑" w:eastAsia="微软雅黑" w:cs="微软雅黑"/>
                <w:b/>
                <w:bCs/>
                <w:color w:val="000000"/>
                <w:sz w:val="18"/>
                <w:szCs w:val="18"/>
              </w:rPr>
            </w:pPr>
          </w:p>
        </w:tc>
        <w:tc>
          <w:tcPr>
            <w:tcW w:w="1300" w:type="dxa"/>
            <w:noWrap w:val="0"/>
            <w:vAlign w:val="top"/>
          </w:tcPr>
          <w:p w14:paraId="55F40FF0">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2</w:t>
            </w:r>
          </w:p>
        </w:tc>
        <w:tc>
          <w:tcPr>
            <w:tcW w:w="2940" w:type="dxa"/>
            <w:noWrap w:val="0"/>
            <w:vAlign w:val="top"/>
          </w:tcPr>
          <w:p w14:paraId="26BD4445">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GND</w:t>
            </w:r>
          </w:p>
        </w:tc>
        <w:tc>
          <w:tcPr>
            <w:tcW w:w="2264" w:type="dxa"/>
            <w:vMerge w:val="continue"/>
            <w:noWrap w:val="0"/>
            <w:vAlign w:val="top"/>
          </w:tcPr>
          <w:p w14:paraId="03972893">
            <w:pPr>
              <w:jc w:val="center"/>
              <w:rPr>
                <w:rFonts w:hint="eastAsia" w:ascii="微软雅黑" w:hAnsi="微软雅黑" w:eastAsia="微软雅黑" w:cs="微软雅黑"/>
                <w:b/>
                <w:bCs/>
                <w:sz w:val="18"/>
                <w:szCs w:val="18"/>
                <w:vertAlign w:val="baseline"/>
                <w:lang w:val="en-US" w:eastAsia="zh-CN"/>
              </w:rPr>
            </w:pPr>
          </w:p>
        </w:tc>
      </w:tr>
      <w:tr w14:paraId="1671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6F993E0F">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3</w:t>
            </w:r>
          </w:p>
        </w:tc>
        <w:tc>
          <w:tcPr>
            <w:tcW w:w="2617" w:type="dxa"/>
            <w:noWrap w:val="0"/>
            <w:vAlign w:val="top"/>
          </w:tcPr>
          <w:p w14:paraId="18A5746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SATA_TXN</w:t>
            </w:r>
          </w:p>
        </w:tc>
        <w:tc>
          <w:tcPr>
            <w:tcW w:w="236" w:type="dxa"/>
            <w:vMerge w:val="continue"/>
            <w:noWrap w:val="0"/>
            <w:vAlign w:val="top"/>
          </w:tcPr>
          <w:p w14:paraId="6E207B6B">
            <w:pPr>
              <w:jc w:val="center"/>
              <w:rPr>
                <w:rFonts w:hint="eastAsia" w:ascii="微软雅黑" w:hAnsi="微软雅黑" w:eastAsia="微软雅黑" w:cs="微软雅黑"/>
                <w:b/>
                <w:bCs/>
                <w:color w:val="000000"/>
                <w:sz w:val="18"/>
                <w:szCs w:val="18"/>
              </w:rPr>
            </w:pPr>
          </w:p>
        </w:tc>
        <w:tc>
          <w:tcPr>
            <w:tcW w:w="1300" w:type="dxa"/>
            <w:noWrap w:val="0"/>
            <w:vAlign w:val="top"/>
          </w:tcPr>
          <w:p w14:paraId="2516182F">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3</w:t>
            </w:r>
          </w:p>
        </w:tc>
        <w:tc>
          <w:tcPr>
            <w:tcW w:w="2940" w:type="dxa"/>
            <w:noWrap w:val="0"/>
            <w:vAlign w:val="top"/>
          </w:tcPr>
          <w:p w14:paraId="64B44D35">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GND</w:t>
            </w:r>
          </w:p>
        </w:tc>
        <w:tc>
          <w:tcPr>
            <w:tcW w:w="2264" w:type="dxa"/>
            <w:vMerge w:val="continue"/>
            <w:noWrap w:val="0"/>
            <w:vAlign w:val="top"/>
          </w:tcPr>
          <w:p w14:paraId="084D68BC">
            <w:pPr>
              <w:jc w:val="center"/>
              <w:rPr>
                <w:rFonts w:hint="eastAsia" w:ascii="微软雅黑" w:hAnsi="微软雅黑" w:eastAsia="微软雅黑" w:cs="微软雅黑"/>
                <w:b/>
                <w:bCs/>
                <w:sz w:val="18"/>
                <w:szCs w:val="18"/>
                <w:vertAlign w:val="baseline"/>
                <w:lang w:val="en-US" w:eastAsia="zh-CN"/>
              </w:rPr>
            </w:pPr>
          </w:p>
        </w:tc>
      </w:tr>
      <w:tr w14:paraId="6820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64C9EED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4</w:t>
            </w:r>
          </w:p>
        </w:tc>
        <w:tc>
          <w:tcPr>
            <w:tcW w:w="2617" w:type="dxa"/>
            <w:noWrap w:val="0"/>
            <w:vAlign w:val="top"/>
          </w:tcPr>
          <w:p w14:paraId="6659CE2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6775F7FE">
            <w:pPr>
              <w:jc w:val="center"/>
              <w:rPr>
                <w:rFonts w:hint="eastAsia" w:ascii="微软雅黑" w:hAnsi="微软雅黑" w:eastAsia="微软雅黑" w:cs="微软雅黑"/>
                <w:b/>
                <w:bCs/>
                <w:color w:val="000000"/>
                <w:sz w:val="18"/>
                <w:szCs w:val="18"/>
              </w:rPr>
            </w:pPr>
          </w:p>
        </w:tc>
        <w:tc>
          <w:tcPr>
            <w:tcW w:w="1300" w:type="dxa"/>
            <w:noWrap w:val="0"/>
            <w:vAlign w:val="top"/>
          </w:tcPr>
          <w:p w14:paraId="140AB907">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4</w:t>
            </w:r>
          </w:p>
        </w:tc>
        <w:tc>
          <w:tcPr>
            <w:tcW w:w="2940" w:type="dxa"/>
            <w:noWrap w:val="0"/>
            <w:vAlign w:val="top"/>
          </w:tcPr>
          <w:p w14:paraId="1AC1F589">
            <w:pPr>
              <w:jc w:val="center"/>
              <w:rPr>
                <w:rFonts w:hint="eastAsia" w:ascii="微软雅黑" w:hAnsi="微软雅黑" w:eastAsia="微软雅黑" w:cs="微软雅黑"/>
                <w:b/>
                <w:bCs/>
                <w:color w:val="000000"/>
                <w:sz w:val="18"/>
                <w:szCs w:val="18"/>
              </w:rPr>
            </w:pPr>
            <w:r>
              <w:rPr>
                <w:rFonts w:hint="eastAsia" w:ascii="微软雅黑" w:hAnsi="微软雅黑" w:eastAsia="微软雅黑" w:cs="微软雅黑"/>
                <w:b/>
                <w:bCs/>
                <w:sz w:val="18"/>
                <w:szCs w:val="18"/>
                <w:vertAlign w:val="baseline"/>
                <w:lang w:val="en-US" w:eastAsia="zh-CN"/>
              </w:rPr>
              <w:t>5V</w:t>
            </w:r>
          </w:p>
        </w:tc>
        <w:tc>
          <w:tcPr>
            <w:tcW w:w="2264" w:type="dxa"/>
            <w:vMerge w:val="continue"/>
            <w:noWrap w:val="0"/>
            <w:vAlign w:val="top"/>
          </w:tcPr>
          <w:p w14:paraId="4673DFA1">
            <w:pPr>
              <w:jc w:val="center"/>
              <w:rPr>
                <w:rFonts w:hint="eastAsia" w:ascii="微软雅黑" w:hAnsi="微软雅黑" w:eastAsia="微软雅黑" w:cs="微软雅黑"/>
                <w:b/>
                <w:bCs/>
                <w:sz w:val="18"/>
                <w:szCs w:val="18"/>
                <w:vertAlign w:val="baseline"/>
                <w:lang w:val="en-US" w:eastAsia="zh-CN"/>
              </w:rPr>
            </w:pPr>
          </w:p>
        </w:tc>
      </w:tr>
      <w:tr w14:paraId="44D3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10B824F3">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5</w:t>
            </w:r>
          </w:p>
        </w:tc>
        <w:tc>
          <w:tcPr>
            <w:tcW w:w="2617" w:type="dxa"/>
            <w:noWrap w:val="0"/>
            <w:vAlign w:val="top"/>
          </w:tcPr>
          <w:p w14:paraId="78133105">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SATA_RXN</w:t>
            </w:r>
          </w:p>
        </w:tc>
        <w:tc>
          <w:tcPr>
            <w:tcW w:w="236" w:type="dxa"/>
            <w:vMerge w:val="continue"/>
            <w:noWrap w:val="0"/>
            <w:vAlign w:val="top"/>
          </w:tcPr>
          <w:p w14:paraId="5E37FDDD">
            <w:pPr>
              <w:jc w:val="center"/>
              <w:rPr>
                <w:rFonts w:hint="eastAsia" w:ascii="微软雅黑" w:hAnsi="微软雅黑" w:eastAsia="微软雅黑" w:cs="微软雅黑"/>
                <w:b/>
                <w:bCs/>
                <w:color w:val="000000"/>
                <w:sz w:val="18"/>
                <w:szCs w:val="18"/>
              </w:rPr>
            </w:pPr>
          </w:p>
        </w:tc>
        <w:tc>
          <w:tcPr>
            <w:tcW w:w="4240" w:type="dxa"/>
            <w:gridSpan w:val="2"/>
            <w:vMerge w:val="restart"/>
            <w:noWrap w:val="0"/>
            <w:vAlign w:val="top"/>
          </w:tcPr>
          <w:p w14:paraId="328A6F29">
            <w:pPr>
              <w:jc w:val="center"/>
              <w:rPr>
                <w:rFonts w:hint="eastAsia" w:ascii="微软雅黑" w:hAnsi="微软雅黑" w:eastAsia="微软雅黑" w:cs="微软雅黑"/>
                <w:b/>
                <w:bCs/>
                <w:color w:val="000000"/>
                <w:sz w:val="18"/>
                <w:szCs w:val="18"/>
              </w:rPr>
            </w:pPr>
          </w:p>
        </w:tc>
        <w:tc>
          <w:tcPr>
            <w:tcW w:w="2264" w:type="dxa"/>
            <w:vMerge w:val="continue"/>
            <w:noWrap w:val="0"/>
            <w:vAlign w:val="top"/>
          </w:tcPr>
          <w:p w14:paraId="10C9233C">
            <w:pPr>
              <w:jc w:val="center"/>
              <w:rPr>
                <w:rFonts w:hint="eastAsia" w:ascii="微软雅黑" w:hAnsi="微软雅黑" w:eastAsia="微软雅黑" w:cs="微软雅黑"/>
                <w:b/>
                <w:bCs/>
                <w:color w:val="000000"/>
                <w:sz w:val="18"/>
                <w:szCs w:val="18"/>
              </w:rPr>
            </w:pPr>
          </w:p>
        </w:tc>
      </w:tr>
      <w:tr w14:paraId="5B7B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1F5AAD9D">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6</w:t>
            </w:r>
          </w:p>
        </w:tc>
        <w:tc>
          <w:tcPr>
            <w:tcW w:w="2617" w:type="dxa"/>
            <w:noWrap w:val="0"/>
            <w:vAlign w:val="top"/>
          </w:tcPr>
          <w:p w14:paraId="775800D7">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SATA_RXP</w:t>
            </w:r>
          </w:p>
        </w:tc>
        <w:tc>
          <w:tcPr>
            <w:tcW w:w="236" w:type="dxa"/>
            <w:vMerge w:val="continue"/>
            <w:noWrap w:val="0"/>
            <w:vAlign w:val="top"/>
          </w:tcPr>
          <w:p w14:paraId="5CCFD6B0">
            <w:pPr>
              <w:jc w:val="center"/>
              <w:rPr>
                <w:rFonts w:hint="eastAsia" w:ascii="微软雅黑" w:hAnsi="微软雅黑" w:eastAsia="微软雅黑" w:cs="微软雅黑"/>
                <w:b/>
                <w:bCs/>
                <w:color w:val="000000"/>
                <w:sz w:val="18"/>
                <w:szCs w:val="18"/>
              </w:rPr>
            </w:pPr>
          </w:p>
        </w:tc>
        <w:tc>
          <w:tcPr>
            <w:tcW w:w="4240" w:type="dxa"/>
            <w:gridSpan w:val="2"/>
            <w:vMerge w:val="continue"/>
            <w:noWrap w:val="0"/>
            <w:vAlign w:val="top"/>
          </w:tcPr>
          <w:p w14:paraId="6EF717DC">
            <w:pPr>
              <w:jc w:val="center"/>
              <w:rPr>
                <w:rFonts w:hint="eastAsia" w:ascii="微软雅黑" w:hAnsi="微软雅黑" w:eastAsia="微软雅黑" w:cs="微软雅黑"/>
                <w:b/>
                <w:bCs/>
                <w:color w:val="000000"/>
                <w:sz w:val="18"/>
                <w:szCs w:val="18"/>
              </w:rPr>
            </w:pPr>
          </w:p>
        </w:tc>
        <w:tc>
          <w:tcPr>
            <w:tcW w:w="2264" w:type="dxa"/>
            <w:vMerge w:val="continue"/>
            <w:noWrap w:val="0"/>
            <w:vAlign w:val="top"/>
          </w:tcPr>
          <w:p w14:paraId="66CBFECF">
            <w:pPr>
              <w:jc w:val="center"/>
              <w:rPr>
                <w:rFonts w:hint="eastAsia" w:ascii="微软雅黑" w:hAnsi="微软雅黑" w:eastAsia="微软雅黑" w:cs="微软雅黑"/>
                <w:b/>
                <w:bCs/>
                <w:color w:val="000000"/>
                <w:sz w:val="18"/>
                <w:szCs w:val="18"/>
              </w:rPr>
            </w:pPr>
          </w:p>
        </w:tc>
      </w:tr>
      <w:tr w14:paraId="782E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noWrap w:val="0"/>
            <w:vAlign w:val="top"/>
          </w:tcPr>
          <w:p w14:paraId="39A94EB0">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7</w:t>
            </w:r>
          </w:p>
        </w:tc>
        <w:tc>
          <w:tcPr>
            <w:tcW w:w="2617" w:type="dxa"/>
            <w:noWrap w:val="0"/>
            <w:vAlign w:val="top"/>
          </w:tcPr>
          <w:p w14:paraId="608F46C6">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color w:val="000000"/>
                <w:sz w:val="18"/>
                <w:szCs w:val="18"/>
              </w:rPr>
              <w:t>GND</w:t>
            </w:r>
          </w:p>
        </w:tc>
        <w:tc>
          <w:tcPr>
            <w:tcW w:w="236" w:type="dxa"/>
            <w:vMerge w:val="continue"/>
            <w:noWrap w:val="0"/>
            <w:vAlign w:val="top"/>
          </w:tcPr>
          <w:p w14:paraId="1839BE16">
            <w:pPr>
              <w:jc w:val="center"/>
              <w:rPr>
                <w:rFonts w:hint="eastAsia" w:ascii="微软雅黑" w:hAnsi="微软雅黑" w:eastAsia="微软雅黑" w:cs="微软雅黑"/>
                <w:b/>
                <w:bCs/>
                <w:color w:val="000000"/>
                <w:sz w:val="18"/>
                <w:szCs w:val="18"/>
              </w:rPr>
            </w:pPr>
          </w:p>
        </w:tc>
        <w:tc>
          <w:tcPr>
            <w:tcW w:w="4240" w:type="dxa"/>
            <w:gridSpan w:val="2"/>
            <w:vMerge w:val="continue"/>
            <w:noWrap w:val="0"/>
            <w:vAlign w:val="top"/>
          </w:tcPr>
          <w:p w14:paraId="24E5FB3B">
            <w:pPr>
              <w:jc w:val="center"/>
              <w:rPr>
                <w:rFonts w:hint="eastAsia" w:ascii="微软雅黑" w:hAnsi="微软雅黑" w:eastAsia="微软雅黑" w:cs="微软雅黑"/>
                <w:b/>
                <w:bCs/>
                <w:color w:val="000000"/>
                <w:sz w:val="18"/>
                <w:szCs w:val="18"/>
              </w:rPr>
            </w:pPr>
          </w:p>
        </w:tc>
        <w:tc>
          <w:tcPr>
            <w:tcW w:w="2264" w:type="dxa"/>
            <w:vMerge w:val="continue"/>
            <w:noWrap w:val="0"/>
            <w:vAlign w:val="top"/>
          </w:tcPr>
          <w:p w14:paraId="46B63BF2">
            <w:pPr>
              <w:jc w:val="center"/>
              <w:rPr>
                <w:rFonts w:hint="eastAsia" w:ascii="微软雅黑" w:hAnsi="微软雅黑" w:eastAsia="微软雅黑" w:cs="微软雅黑"/>
                <w:b/>
                <w:bCs/>
                <w:color w:val="000000"/>
                <w:sz w:val="18"/>
                <w:szCs w:val="18"/>
              </w:rPr>
            </w:pPr>
          </w:p>
        </w:tc>
      </w:tr>
    </w:tbl>
    <w:p w14:paraId="33883B71">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color w:val="FF0000"/>
          <w:sz w:val="21"/>
          <w:szCs w:val="21"/>
        </w:rPr>
        <w:pict>
          <v:shape id="_x0000_s1062" o:spid="_x0000_s1062"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val="en-US" w:eastAsia="zh-CN"/>
        </w:rPr>
        <w:t>Attention: The first pin of the SATA_PWR hard drive power supply interface has a 12V output and the fourth pin has a 5V output. When using it, please use the power cord provided by our company to avoid burning out the hard drive.</w:t>
      </w:r>
    </w:p>
    <w:p w14:paraId="25CBEC74">
      <w:pPr>
        <w:bidi w:val="0"/>
        <w:rPr>
          <w:rFonts w:hint="eastAsia"/>
          <w:lang w:val="en-US" w:eastAsia="zh-CN"/>
        </w:rPr>
      </w:pPr>
    </w:p>
    <w:p w14:paraId="707D167E">
      <w:pPr>
        <w:pStyle w:val="3"/>
        <w:keepNext/>
        <w:keepLines/>
        <w:pageBreakBefore w:val="0"/>
        <w:widowControl w:val="0"/>
        <w:kinsoku/>
        <w:wordWrap/>
        <w:overflowPunct/>
        <w:topLinePunct w:val="0"/>
        <w:autoSpaceDE/>
        <w:autoSpaceDN/>
        <w:bidi w:val="0"/>
        <w:adjustRightInd w:val="0"/>
        <w:snapToGrid w:val="0"/>
        <w:spacing w:before="0" w:after="0" w:line="240" w:lineRule="auto"/>
        <w:textAlignment w:val="auto"/>
        <w:rPr>
          <w:rFonts w:hint="eastAsia" w:ascii="微软雅黑" w:hAnsi="微软雅黑" w:eastAsia="微软雅黑" w:cs="微软雅黑"/>
          <w:b/>
          <w:lang w:val="en-US" w:eastAsia="zh-CN"/>
        </w:rPr>
      </w:pPr>
      <w:bookmarkStart w:id="84" w:name="_Toc5495"/>
      <w:bookmarkStart w:id="85" w:name="_Toc18177"/>
      <w:bookmarkStart w:id="86" w:name="_Toc6502"/>
      <w:bookmarkStart w:id="87" w:name="_Toc4212"/>
      <w:bookmarkStart w:id="88" w:name="_Toc27332"/>
      <w:r>
        <w:rPr>
          <w:rFonts w:hint="eastAsia" w:ascii="微软雅黑" w:hAnsi="微软雅黑" w:eastAsia="微软雅黑" w:cs="微软雅黑"/>
          <w:b/>
          <w:lang w:val="en-US" w:eastAsia="zh-CN"/>
        </w:rPr>
        <w:t xml:space="preserve">2.15 </w:t>
      </w:r>
      <w:bookmarkEnd w:id="84"/>
      <w:bookmarkEnd w:id="85"/>
      <w:bookmarkEnd w:id="86"/>
      <w:bookmarkEnd w:id="87"/>
      <w:bookmarkEnd w:id="88"/>
      <w:r>
        <w:rPr>
          <w:rFonts w:hint="eastAsia" w:ascii="微软雅黑" w:hAnsi="微软雅黑" w:eastAsia="微软雅黑" w:cs="微软雅黑"/>
          <w:b/>
          <w:lang w:val="en-US" w:eastAsia="zh-CN"/>
        </w:rPr>
        <w:t>Motherboard discharge reset and battery</w:t>
      </w:r>
    </w:p>
    <w:p w14:paraId="7F441E00">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CMOS is powered by button batteries on the motherboard, clearing CMOS will result in clearing previous BIOS settings and setting them to their original factory settings</w:t>
      </w:r>
    </w:p>
    <w:p w14:paraId="64C041FF">
      <w:pPr>
        <w:keepNext w:val="0"/>
        <w:keepLines w:val="0"/>
        <w:pageBreakBefore w:val="0"/>
        <w:widowControl w:val="0"/>
        <w:kinsoku/>
        <w:wordWrap/>
        <w:overflowPunct/>
        <w:topLinePunct w:val="0"/>
        <w:autoSpaceDE/>
        <w:autoSpaceDN/>
        <w:bidi w:val="0"/>
        <w:adjustRightInd/>
        <w:snapToGrid/>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Steps: (1) Turn off the computer and disconnect the power supply;</w:t>
      </w:r>
    </w:p>
    <w:p w14:paraId="13280FE4">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(2) Short circuit pins 1 and 2 of "CLR_CMOS" using a jumper cap for 5-6 seconds, and then restore to remove the jumper cap;</w:t>
      </w:r>
    </w:p>
    <w:p w14:paraId="2B0B1933">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(3) Press the "Delete" key on the keyboard to enter the BIOS interface during startup;</w:t>
      </w:r>
    </w:p>
    <w:p w14:paraId="060B8F24">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(4) Enter the BIOS interface and press the "F9" key -&gt;"Enter" to reload the optimal default value;</w:t>
      </w:r>
    </w:p>
    <w:p w14:paraId="238764CB">
      <w:pPr>
        <w:keepNext w:val="0"/>
        <w:keepLines w:val="0"/>
        <w:pageBreakBefore w:val="0"/>
        <w:widowControl w:val="0"/>
        <w:kinsoku/>
        <w:wordWrap/>
        <w:overflowPunct/>
        <w:topLinePunct w:val="0"/>
        <w:autoSpaceDE/>
        <w:autoSpaceDN/>
        <w:bidi w:val="0"/>
        <w:adjustRightInd/>
        <w:snapToGrid/>
        <w:ind w:firstLine="840" w:firstLineChars="400"/>
        <w:textAlignment w:val="auto"/>
        <w:rPr>
          <w:rFonts w:hint="eastAsia" w:ascii="微软雅黑" w:hAnsi="微软雅黑" w:eastAsia="微软雅黑" w:cs="微软雅黑"/>
          <w:b/>
          <w:bCs/>
          <w:color w:val="000000"/>
          <w:sz w:val="21"/>
          <w:szCs w:val="21"/>
        </w:rPr>
      </w:pPr>
      <w:r>
        <w:rPr>
          <w:rFonts w:hint="eastAsia" w:ascii="微软雅黑" w:hAnsi="微软雅黑" w:eastAsia="微软雅黑" w:cs="微软雅黑"/>
          <w:b/>
          <w:bCs/>
          <w:color w:val="000000"/>
          <w:sz w:val="21"/>
          <w:szCs w:val="21"/>
        </w:rPr>
        <w:t>(5) Press F10 to save and exit the settings.</w:t>
      </w:r>
    </w:p>
    <w:p w14:paraId="4DD31ACD">
      <w:pPr>
        <w:rPr>
          <w:rFonts w:hint="eastAsia" w:ascii="微软雅黑" w:hAnsi="微软雅黑" w:eastAsia="微软雅黑" w:cs="微软雅黑"/>
          <w:b/>
          <w:bCs/>
          <w:color w:val="000000"/>
          <w:sz w:val="21"/>
          <w:szCs w:val="21"/>
          <w:lang w:val="en-US" w:eastAsia="zh-CN"/>
        </w:rPr>
      </w:pPr>
    </w:p>
    <w:p w14:paraId="448245B2">
      <w:pPr>
        <w:rPr>
          <w:rFonts w:hint="eastAsia" w:ascii="微软雅黑" w:hAnsi="微软雅黑" w:eastAsia="微软雅黑" w:cs="微软雅黑"/>
          <w:b/>
          <w:bCs/>
          <w:color w:val="000000"/>
          <w:sz w:val="21"/>
          <w:szCs w:val="21"/>
          <w:lang w:val="en-US" w:eastAsia="zh-CN"/>
        </w:rPr>
      </w:pPr>
      <w:r>
        <w:rPr>
          <w:rFonts w:hint="eastAsia" w:ascii="微软雅黑" w:hAnsi="微软雅黑" w:eastAsia="微软雅黑" w:cs="微软雅黑"/>
          <w:b/>
          <w:bCs/>
          <w:color w:val="000000"/>
          <w:sz w:val="21"/>
          <w:szCs w:val="21"/>
          <w:lang w:val="en-US" w:eastAsia="zh-CN"/>
        </w:rPr>
        <w:t>Definition of CMOS pins: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6360"/>
      </w:tblGrid>
      <w:tr w14:paraId="64AD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1" w:type="dxa"/>
            <w:gridSpan w:val="2"/>
            <w:noWrap w:val="0"/>
            <w:vAlign w:val="top"/>
          </w:tcPr>
          <w:p w14:paraId="14FE83DB">
            <w:pPr>
              <w:jc w:val="both"/>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Tag number: CLR_CMOS （1*2Pin，2.54mm）</w:t>
            </w:r>
          </w:p>
        </w:tc>
      </w:tr>
      <w:tr w14:paraId="7BED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1" w:type="dxa"/>
            <w:shd w:val="pct20" w:color="auto" w:fill="auto"/>
            <w:noWrap w:val="0"/>
            <w:vAlign w:val="top"/>
          </w:tcPr>
          <w:p w14:paraId="3C529DAE">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Pin</w:t>
            </w:r>
          </w:p>
        </w:tc>
        <w:tc>
          <w:tcPr>
            <w:tcW w:w="6360" w:type="dxa"/>
            <w:shd w:val="pct20" w:color="auto" w:fill="auto"/>
            <w:noWrap w:val="0"/>
            <w:vAlign w:val="top"/>
          </w:tcPr>
          <w:p w14:paraId="7E6A4B8F">
            <w:pPr>
              <w:jc w:val="center"/>
              <w:rPr>
                <w:rFonts w:hint="default" w:ascii="微软雅黑" w:hAnsi="微软雅黑" w:eastAsia="微软雅黑" w:cs="微软雅黑"/>
                <w:b/>
                <w:bCs/>
                <w:color w:val="auto"/>
                <w:sz w:val="18"/>
                <w:szCs w:val="18"/>
                <w:highlight w:val="none"/>
                <w:shd w:val="clear" w:color="auto" w:fill="auto"/>
                <w:vertAlign w:val="baseline"/>
                <w:lang w:val="en-US" w:eastAsia="zh-CN"/>
              </w:rPr>
            </w:pPr>
            <w:r>
              <w:rPr>
                <w:rFonts w:hint="eastAsia" w:ascii="微软雅黑" w:hAnsi="微软雅黑" w:eastAsia="微软雅黑" w:cs="微软雅黑"/>
                <w:b/>
                <w:bCs/>
                <w:color w:val="auto"/>
                <w:sz w:val="18"/>
                <w:szCs w:val="18"/>
                <w:highlight w:val="none"/>
                <w:shd w:val="clear" w:color="auto" w:fill="auto"/>
                <w:vertAlign w:val="baseline"/>
                <w:lang w:val="en-US" w:eastAsia="zh-CN"/>
              </w:rPr>
              <w:t>Function</w:t>
            </w:r>
          </w:p>
        </w:tc>
      </w:tr>
      <w:tr w14:paraId="2DE8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21" w:type="dxa"/>
            <w:noWrap w:val="0"/>
            <w:vAlign w:val="top"/>
          </w:tcPr>
          <w:p w14:paraId="661E626D">
            <w:pPr>
              <w:jc w:val="center"/>
              <w:rPr>
                <w:rFonts w:hint="default"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1-2 short circuit</w:t>
            </w:r>
          </w:p>
        </w:tc>
        <w:tc>
          <w:tcPr>
            <w:tcW w:w="6360" w:type="dxa"/>
            <w:noWrap w:val="0"/>
            <w:vAlign w:val="top"/>
          </w:tcPr>
          <w:p w14:paraId="29D1B2BB">
            <w:pPr>
              <w:jc w:val="cente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Clear CMOS content and restore BIOS to factory settings</w:t>
            </w:r>
          </w:p>
        </w:tc>
      </w:tr>
    </w:tbl>
    <w:p w14:paraId="2F06E77B">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rPr>
      </w:pPr>
    </w:p>
    <w:p w14:paraId="22FA6F23">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w:pict>
          <v:shape id="_x0000_s1063" o:spid="_x0000_s1063"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Please do not clear the CMOS when the computer is powered on to avoid damaging the motherboard.</w:t>
      </w:r>
    </w:p>
    <w:p w14:paraId="0EF56457">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After power failure, re plugging and unplugging the button battery can also achieve the motherboard reset function.</w:t>
      </w:r>
    </w:p>
    <w:p w14:paraId="084AA336">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lang w:val="en-US" w:eastAsia="zh-CN"/>
        </w:rPr>
      </w:pPr>
    </w:p>
    <w:p w14:paraId="41E9412A">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rPr>
        <w:pict>
          <v:shape id="_x0000_s1064" o:spid="_x0000_s1064" style="height:12.8pt;width:15.3pt;" fillcolor="#FFFFFF" filled="t" stroked="f" coordsize="336,281" path="m333,0hal2,0,0,0,2,0,2,281,333,281,336,281,333,281,333,0haxe">
            <v:path arrowok="t"/>
            <v:fill type="frame" on="t" o:opacity2="65536f" focussize="0,0" r:id="rId15"/>
            <v:stroke on="f"/>
            <v:imagedata o:title=""/>
            <o:lock v:ext="edit" grouping="f" rotation="t" text="f" aspectratio="t"/>
            <w10:wrap type="none"/>
            <w10:anchorlock/>
          </v:shape>
        </w:pict>
      </w:r>
      <w:r>
        <w:rPr>
          <w:rFonts w:hint="eastAsia" w:ascii="微软雅黑" w:hAnsi="微软雅黑" w:eastAsia="微软雅黑" w:cs="微软雅黑"/>
          <w:b/>
          <w:bCs/>
          <w:color w:val="FF0000"/>
          <w:sz w:val="21"/>
          <w:szCs w:val="21"/>
          <w:lang w:eastAsia="zh-CN"/>
        </w:rPr>
        <w:t>Attention: Please ensure that the positive pole of the battery is facing upwards; Please ensure that the battery voltage is sufficient between 2.8V and 3.3V; Please make sure to use the same model or type of battery recommended by the manufacturer when replacing the battery. If the battery is not properly replaced, there is a risk of explosion!</w:t>
      </w:r>
    </w:p>
    <w:p w14:paraId="3E229C2F">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p>
    <w:p w14:paraId="687C62D6">
      <w:pPr>
        <w:keepNext w:val="0"/>
        <w:keepLines w:val="0"/>
        <w:pageBreakBefore w:val="0"/>
        <w:widowControl w:val="0"/>
        <w:kinsoku/>
        <w:wordWrap/>
        <w:overflowPunct/>
        <w:topLinePunct w:val="0"/>
        <w:autoSpaceDE/>
        <w:autoSpaceDN/>
        <w:bidi w:val="0"/>
        <w:adjustRightInd/>
        <w:snapToGrid w:val="0"/>
        <w:jc w:val="both"/>
        <w:textAlignment w:val="auto"/>
        <w:rPr>
          <w:rFonts w:hint="eastAsia" w:ascii="微软雅黑" w:hAnsi="微软雅黑" w:eastAsia="微软雅黑" w:cs="微软雅黑"/>
          <w:b/>
          <w:bCs/>
          <w:color w:val="FF0000"/>
          <w:sz w:val="21"/>
          <w:szCs w:val="21"/>
          <w:lang w:val="en-US" w:eastAsia="zh-CN"/>
        </w:rPr>
      </w:pPr>
    </w:p>
    <w:p w14:paraId="36FFFCD1">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BIOS function buttons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1"/>
        <w:gridCol w:w="5760"/>
      </w:tblGrid>
      <w:tr w14:paraId="01DF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shd w:val="clear" w:color="auto" w:fill="D7D7D7"/>
            <w:noWrap w:val="0"/>
            <w:vAlign w:val="top"/>
          </w:tcPr>
          <w:p w14:paraId="4B1946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BIOS Function Key</w:t>
            </w:r>
          </w:p>
        </w:tc>
        <w:tc>
          <w:tcPr>
            <w:tcW w:w="5760" w:type="dxa"/>
            <w:shd w:val="clear" w:color="auto" w:fill="D7D7D7"/>
            <w:noWrap w:val="0"/>
            <w:vAlign w:val="top"/>
          </w:tcPr>
          <w:p w14:paraId="1BF1B2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Functional Description</w:t>
            </w:r>
          </w:p>
        </w:tc>
      </w:tr>
      <w:tr w14:paraId="4CFD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0C5D127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Delete when starting up</w:t>
            </w:r>
          </w:p>
        </w:tc>
        <w:tc>
          <w:tcPr>
            <w:tcW w:w="5760" w:type="dxa"/>
            <w:noWrap w:val="0"/>
            <w:vAlign w:val="top"/>
          </w:tcPr>
          <w:p w14:paraId="461DA39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 the BIOS function interface</w:t>
            </w:r>
          </w:p>
        </w:tc>
      </w:tr>
      <w:tr w14:paraId="701B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6883D0E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F11 to power on</w:t>
            </w:r>
          </w:p>
        </w:tc>
        <w:tc>
          <w:tcPr>
            <w:tcW w:w="5760" w:type="dxa"/>
            <w:noWrap w:val="0"/>
            <w:vAlign w:val="top"/>
          </w:tcPr>
          <w:p w14:paraId="2445522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startup option, or choose to enter the BIOS function interface</w:t>
            </w:r>
          </w:p>
        </w:tc>
      </w:tr>
      <w:tr w14:paraId="4810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7EE9909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760" w:type="dxa"/>
            <w:noWrap w:val="0"/>
            <w:vAlign w:val="top"/>
          </w:tcPr>
          <w:p w14:paraId="74B5867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left and right arrows to select an item</w:t>
            </w:r>
          </w:p>
        </w:tc>
      </w:tr>
      <w:tr w14:paraId="6193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56AFE0B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760" w:type="dxa"/>
            <w:noWrap w:val="0"/>
            <w:vAlign w:val="top"/>
          </w:tcPr>
          <w:p w14:paraId="33847CC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up and down arrows to select an item</w:t>
            </w:r>
          </w:p>
        </w:tc>
      </w:tr>
      <w:tr w14:paraId="2AF4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3447A0B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5760" w:type="dxa"/>
            <w:noWrap w:val="0"/>
            <w:vAlign w:val="top"/>
          </w:tcPr>
          <w:p w14:paraId="659A2BC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project and enter the submenu</w:t>
            </w:r>
          </w:p>
        </w:tc>
      </w:tr>
      <w:tr w14:paraId="1B72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79ED626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5760" w:type="dxa"/>
            <w:noWrap w:val="0"/>
            <w:vAlign w:val="top"/>
          </w:tcPr>
          <w:p w14:paraId="5E4C697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Change the selection or add or subtract numerical values</w:t>
            </w:r>
          </w:p>
        </w:tc>
      </w:tr>
      <w:tr w14:paraId="7853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43B1525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5760" w:type="dxa"/>
            <w:noWrap w:val="0"/>
            <w:vAlign w:val="top"/>
          </w:tcPr>
          <w:p w14:paraId="1877752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Display relevant help content</w:t>
            </w:r>
          </w:p>
        </w:tc>
      </w:tr>
      <w:tr w14:paraId="67BA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6557C47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5760" w:type="dxa"/>
            <w:noWrap w:val="0"/>
            <w:vAlign w:val="top"/>
          </w:tcPr>
          <w:p w14:paraId="1F52356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Restore factory settings</w:t>
            </w:r>
          </w:p>
        </w:tc>
      </w:tr>
      <w:tr w14:paraId="2E0D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4FFCBC0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5760" w:type="dxa"/>
            <w:noWrap w:val="0"/>
            <w:vAlign w:val="top"/>
          </w:tcPr>
          <w:p w14:paraId="017A4D4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Save changes and exit</w:t>
            </w:r>
          </w:p>
        </w:tc>
      </w:tr>
      <w:tr w14:paraId="2CBA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1" w:type="dxa"/>
            <w:noWrap w:val="0"/>
            <w:vAlign w:val="top"/>
          </w:tcPr>
          <w:p w14:paraId="533CFCB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5760" w:type="dxa"/>
            <w:noWrap w:val="0"/>
            <w:vAlign w:val="top"/>
          </w:tcPr>
          <w:p w14:paraId="3F46D9E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Exit</w:t>
            </w:r>
          </w:p>
        </w:tc>
      </w:tr>
    </w:tbl>
    <w:p w14:paraId="7B3C3228">
      <w:pPr>
        <w:rPr>
          <w:rFonts w:hint="eastAsia"/>
          <w:lang w:val="en-US" w:eastAsia="zh-CN"/>
        </w:rPr>
      </w:pPr>
    </w:p>
    <w:p w14:paraId="4ADF21FC">
      <w:pPr>
        <w:bidi w:val="0"/>
        <w:rPr>
          <w:rFonts w:hint="eastAsia"/>
          <w:lang w:val="en-US" w:eastAsia="zh-CN"/>
        </w:rPr>
      </w:pPr>
      <w:bookmarkStart w:id="89" w:name="_GoBack"/>
      <w:bookmarkEnd w:id="89"/>
    </w:p>
    <w:p w14:paraId="3CDE130E">
      <w:pPr>
        <w:rPr>
          <w:rFonts w:hint="eastAsia"/>
          <w:lang w:val="en-US" w:eastAsia="zh-CN"/>
        </w:rPr>
      </w:pPr>
    </w:p>
    <w:sectPr>
      <w:headerReference r:id="rId3" w:type="default"/>
      <w:footerReference r:id="rId4" w:type="default"/>
      <w:pgSz w:w="11850" w:h="16783"/>
      <w:pgMar w:top="720" w:right="720" w:bottom="720" w:left="720" w:header="170" w:footer="397"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66718">
    <w:pPr>
      <w:pStyle w:val="7"/>
      <w:tabs>
        <w:tab w:val="left" w:pos="9099"/>
        <w:tab w:val="clear" w:pos="4153"/>
      </w:tabs>
    </w:pPr>
    <w:r>
      <w:rPr>
        <w:rFonts w:hint="eastAsia"/>
        <w:lang w:val="en-US" w:eastAsia="zh-CN"/>
      </w:rPr>
      <w:pict>
        <v:shape id="_x0000_s2092" o:spid="_x0000_s2092" o:spt="75" alt="公众号" type="#_x0000_t75" style="position:absolute;left:0pt;margin-left:471.35pt;margin-top:-4.05pt;height:45.7pt;width:47.85pt;z-index:251662336;mso-width-relative:page;mso-height-relative:page;" filled="f" o:preferrelative="t" stroked="f" coordsize="21600,21600">
          <v:path/>
          <v:fill on="f" focussize="0,0"/>
          <v:stroke on="f"/>
          <v:imagedata r:id="rId1" o:title="公众号"/>
          <o:lock v:ext="edit" aspectratio="t"/>
        </v:shape>
      </w:pict>
    </w:r>
    <w:r>
      <w:rPr>
        <w:rFonts w:hint="eastAsia" w:ascii="微软雅黑" w:hAnsi="微软雅黑" w:eastAsia="微软雅黑" w:cs="微软雅黑"/>
        <w:b/>
        <w:sz w:val="28"/>
        <w:szCs w:val="28"/>
      </w:rPr>
      <w:fldChar w:fldCharType="begin"/>
    </w:r>
    <w:r>
      <w:rPr>
        <w:rFonts w:hint="eastAsia" w:ascii="微软雅黑" w:hAnsi="微软雅黑" w:eastAsia="微软雅黑" w:cs="微软雅黑"/>
        <w:b/>
        <w:sz w:val="28"/>
        <w:szCs w:val="28"/>
      </w:rPr>
      <w:instrText xml:space="preserve"> HYPERLINK "http://www.miniboard.cn" </w:instrText>
    </w:r>
    <w:r>
      <w:rPr>
        <w:rFonts w:hint="eastAsia" w:ascii="微软雅黑" w:hAnsi="微软雅黑" w:eastAsia="微软雅黑" w:cs="微软雅黑"/>
        <w:b/>
        <w:sz w:val="28"/>
        <w:szCs w:val="28"/>
      </w:rPr>
      <w:fldChar w:fldCharType="separate"/>
    </w:r>
    <w:r>
      <w:rPr>
        <w:rStyle w:val="14"/>
        <w:rFonts w:hint="eastAsia" w:ascii="微软雅黑" w:hAnsi="微软雅黑" w:eastAsia="微软雅黑" w:cs="微软雅黑"/>
        <w:b/>
        <w:sz w:val="28"/>
        <w:szCs w:val="28"/>
      </w:rPr>
      <w:t>www.miniboard.cn</w:t>
    </w:r>
    <w:r>
      <w:rPr>
        <w:rFonts w:hint="eastAsia" w:ascii="微软雅黑" w:hAnsi="微软雅黑" w:eastAsia="微软雅黑" w:cs="微软雅黑"/>
        <w:b/>
        <w:sz w:val="28"/>
        <w:szCs w:val="28"/>
      </w:rPr>
      <w:fldChar w:fldCharType="end"/>
    </w:r>
    <w:r>
      <w:rPr>
        <w:sz w:val="18"/>
      </w:rPr>
      <w:pict>
        <v:shape id="_x0000_s2093" o:spid="_x0000_s2093" o:spt="202" type="#_x0000_t202" style="position:absolute;left:0pt;margin-left:249.25pt;margin-top:0pt;height:144pt;width:144p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LOxLCAgAA2AUAAA4AAABkcnMvZTJvRG9jLnhtbK1UzW7UMBC+I/EO&#10;lu9pkm26TVbNVttNg5AqWqkgzl7H2UQ4tmV7fwriCm/AiQt3nqvPwdjZ7LYFIQTk4Iw94/n5Zvyd&#10;nW87jtZMm1aKHMdHEUZMUFm1YpnjN6/LIMXIWCIqwqVgOb5jBp9Pnz8726gJG8lG8oppBE6EmWxU&#10;jhtr1SQMDW1YR8yRVEyAspa6Ixa2ehlWmmzAe8fDURSNw43UldKSMmPgtOiVeOr91zWj9rquDbOI&#10;5xhys37Vfl24NZyekclSE9W0dJcG+YssOtIKCLp3VRBL0Eq3P7nqWqqlkbU9orILZV23lPkaoJo4&#10;elLNbUMU87UAOEbtYTL/zy19tb7RqK1yPMowEqSDHt1/+Xz/9fv9t08IzgCgjTITsLtVYGm3F3IL&#10;jR7ODRy6ure17twfKkKgB6jv9vCyrUXUXUpHaRqBioJu2ID/8HBdaWNfMNkhJ+RYQ/88rGR9ZWxv&#10;Opi4aEKWLee+h1ygTY7HxyeRv7DXgHMunC1kAT52Ut+bD1mUXaaXaRIko/FlkERFEczKeRKMy/j0&#10;pDgu5vMi/uj8xcmkaauKCRdvmJM4+bM+7Ca27/B+UozkbeXcuZSMXi7mXKM1gTkt/ecQhuQfmIWP&#10;0/BqqOpJSfEoiS5GWVCO09MgKZOTIDuN0iCKs4tsHCVZUpSPS7pqBfv3kh6h/yBpMnEN29e24IS+&#10;+21pLp1DaYDA0LjQzWE/b06y28UWIHLiQlZ3MJta9s/bKFq2EPSKGHtDNLxnmDngKHsNS80lzInc&#10;SRg1Ur//1bmzh/aCFqMN8EOOBRAYRvylgOfnqGQQ9CAsBkGsurmERsbAfYp6ES5oywex1rJ7C8Q1&#10;czFARQSFSDm2gzi3PUcB8VE2m3mjldLtsukvAHkoYq/EraIujB8hNVtZeA/+mRxQASjdBujDg7qj&#10;OsdPD/fe6kDI0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S4s7EsICAADYBQAADgAAAAAA&#10;AAABACAAAAAfAQAAZHJzL2Uyb0RvYy54bWxQSwUGAAAAAAYABgBZAQAAUwYAAAAA&#10;">
          <v:path/>
          <v:fill on="f" focussize="0,0"/>
          <v:stroke on="f" weight="0.5pt"/>
          <v:imagedata o:title=""/>
          <o:lock v:ext="edit" aspectratio="f"/>
          <v:textbox inset="0mm,0mm,0mm,0mm" style="mso-fit-shape-to-text:t;">
            <w:txbxContent>
              <w:p w14:paraId="00059E1D">
                <w:pPr>
                  <w:pStyle w:val="7"/>
                  <w:rPr>
                    <w:rFonts w:hint="eastAsia" w:eastAsia="宋体"/>
                    <w:b/>
                    <w:bCs/>
                    <w:sz w:val="32"/>
                    <w:szCs w:val="32"/>
                    <w:u w:val="single"/>
                    <w:lang w:eastAsia="zh-CN"/>
                  </w:rPr>
                </w:pPr>
              </w:p>
            </w:txbxContent>
          </v:textbox>
        </v:shape>
      </w:pict>
    </w:r>
    <w:r>
      <w:rPr>
        <w:sz w:val="18"/>
      </w:rPr>
      <w:pict>
        <v:shape id="文本框 29" o:spid="_x0000_s208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LOxLCAgAA2AUAAA4AAABkcnMvZTJvRG9jLnhtbK1UzW7UMBC+I/EO&#10;lu9pkm26TVbNVttNg5AqWqkgzl7H2UQ4tmV7fwriCm/AiQt3nqvPwdjZ7LYFIQTk4Iw94/n5Zvyd&#10;nW87jtZMm1aKHMdHEUZMUFm1YpnjN6/LIMXIWCIqwqVgOb5jBp9Pnz8726gJG8lG8oppBE6EmWxU&#10;jhtr1SQMDW1YR8yRVEyAspa6Ixa2ehlWmmzAe8fDURSNw43UldKSMmPgtOiVeOr91zWj9rquDbOI&#10;5xhys37Vfl24NZyekclSE9W0dJcG+YssOtIKCLp3VRBL0Eq3P7nqWqqlkbU9orILZV23lPkaoJo4&#10;elLNbUMU87UAOEbtYTL/zy19tb7RqK1yPMowEqSDHt1/+Xz/9fv9t08IzgCgjTITsLtVYGm3F3IL&#10;jR7ODRy6ure17twfKkKgB6jv9vCyrUXUXUpHaRqBioJu2ID/8HBdaWNfMNkhJ+RYQ/88rGR9ZWxv&#10;Opi4aEKWLee+h1ygTY7HxyeRv7DXgHMunC1kAT52Ut+bD1mUXaaXaRIko/FlkERFEczKeRKMy/j0&#10;pDgu5vMi/uj8xcmkaauKCRdvmJM4+bM+7Ca27/B+UozkbeXcuZSMXi7mXKM1gTkt/ecQhuQfmIWP&#10;0/BqqOpJSfEoiS5GWVCO09MgKZOTIDuN0iCKs4tsHCVZUpSPS7pqBfv3kh6h/yBpMnEN29e24IS+&#10;+21pLp1DaYDA0LjQzWE/b06y28UWIHLiQlZ3MJta9s/bKFq2EPSKGHtDNLxnmDngKHsNS80lzInc&#10;SRg1Ur//1bmzh/aCFqMN8EOOBRAYRvylgOfnqGQQ9CAsBkGsurmERsbAfYp6ES5oywex1rJ7C8Q1&#10;czFARQSFSDm2gzi3PUcB8VE2m3mjldLtsukvAHkoYq/EraIujB8hNVtZeA/+mRxQASjdBujDg7qj&#10;OsdPD/fe6kDI0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S4s7EsICAADYBQAADgAAAAAA&#10;AAABACAAAAAfAQAAZHJzL2Uyb0RvYy54bWxQSwUGAAAAAAYABgBZAQAAUwYAAAAA&#10;">
          <v:path/>
          <v:fill on="f" focussize="0,0"/>
          <v:stroke on="f" weight="0.5pt"/>
          <v:imagedata o:title=""/>
          <o:lock v:ext="edit" aspectratio="f"/>
          <v:textbox inset="0mm,0mm,0mm,0mm" style="mso-fit-shape-to-text:t;">
            <w:txbxContent>
              <w:p w14:paraId="68249FA4">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BF09E">
    <w:pPr>
      <w:pStyle w:val="8"/>
      <w:pBdr>
        <w:bottom w:val="none" w:color="auto" w:sz="0" w:space="1"/>
      </w:pBdr>
      <w:jc w:val="both"/>
      <w:rPr>
        <w:rFonts w:hint="eastAsia"/>
        <w:b/>
        <w:bCs/>
        <w:sz w:val="40"/>
        <w:szCs w:val="56"/>
        <w:shd w:val="clear" w:color="auto" w:fill="auto"/>
        <w:lang w:val="en-US" w:eastAsia="zh-CN"/>
      </w:rPr>
    </w:pPr>
    <w:r>
      <w:rPr>
        <w:rFonts w:hint="eastAsia"/>
        <w:b/>
        <w:bCs/>
        <w:sz w:val="40"/>
        <w:szCs w:val="56"/>
        <w:shd w:val="clear" w:color="auto" w:fill="auto"/>
        <w:lang w:val="en-US" w:eastAsia="zh-CN"/>
      </w:rPr>
      <w:pict>
        <v:shape id="_x0000_i1091" o:spt="75" alt="说明书页眉-1" type="#_x0000_t75" style="height:60.2pt;width:519.5pt;" filled="f" o:preferrelative="t" stroked="f" coordsize="21600,21600">
          <v:path/>
          <v:fill on="f" focussize="0,0"/>
          <v:stroke on="f"/>
          <v:imagedata r:id="rId1" o:title="说明书页眉-1"/>
          <o:lock v:ext="edit" aspectratio="t"/>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9A5C5"/>
    <w:multiLevelType w:val="multilevel"/>
    <w:tmpl w:val="A6D9A5C5"/>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FhMzc0ZDNmNDY0NGQwMjk2NGZkZmJlNGY0OTE5MDQifQ=="/>
  </w:docVars>
  <w:rsids>
    <w:rsidRoot w:val="00172A27"/>
    <w:rsid w:val="003A2A67"/>
    <w:rsid w:val="00A6244D"/>
    <w:rsid w:val="00DC2B77"/>
    <w:rsid w:val="010247C5"/>
    <w:rsid w:val="01DD3D96"/>
    <w:rsid w:val="01F26B7B"/>
    <w:rsid w:val="02261141"/>
    <w:rsid w:val="025832D3"/>
    <w:rsid w:val="02654617"/>
    <w:rsid w:val="02994553"/>
    <w:rsid w:val="02C157CE"/>
    <w:rsid w:val="031B5A06"/>
    <w:rsid w:val="037B0A52"/>
    <w:rsid w:val="038A570F"/>
    <w:rsid w:val="03D723AF"/>
    <w:rsid w:val="041B3068"/>
    <w:rsid w:val="044E3654"/>
    <w:rsid w:val="0458610C"/>
    <w:rsid w:val="04693AE8"/>
    <w:rsid w:val="046F4075"/>
    <w:rsid w:val="04860A4A"/>
    <w:rsid w:val="04AD3A8E"/>
    <w:rsid w:val="04B70876"/>
    <w:rsid w:val="04BD2755"/>
    <w:rsid w:val="04D10642"/>
    <w:rsid w:val="04DE4644"/>
    <w:rsid w:val="04F84E46"/>
    <w:rsid w:val="04FA3A3C"/>
    <w:rsid w:val="050E57FF"/>
    <w:rsid w:val="0511189C"/>
    <w:rsid w:val="05184F9C"/>
    <w:rsid w:val="053246BB"/>
    <w:rsid w:val="0548762F"/>
    <w:rsid w:val="054C5973"/>
    <w:rsid w:val="055C337C"/>
    <w:rsid w:val="0576121B"/>
    <w:rsid w:val="058014BF"/>
    <w:rsid w:val="058F525E"/>
    <w:rsid w:val="05951158"/>
    <w:rsid w:val="05A33402"/>
    <w:rsid w:val="05A94533"/>
    <w:rsid w:val="05F3515E"/>
    <w:rsid w:val="05F652DD"/>
    <w:rsid w:val="060F3A11"/>
    <w:rsid w:val="061C6707"/>
    <w:rsid w:val="06222576"/>
    <w:rsid w:val="06777446"/>
    <w:rsid w:val="074F6F3C"/>
    <w:rsid w:val="075F5E39"/>
    <w:rsid w:val="07660241"/>
    <w:rsid w:val="07740DB3"/>
    <w:rsid w:val="07B62F76"/>
    <w:rsid w:val="0818716C"/>
    <w:rsid w:val="08215415"/>
    <w:rsid w:val="082C51BD"/>
    <w:rsid w:val="085A5140"/>
    <w:rsid w:val="08786EF8"/>
    <w:rsid w:val="089C4B56"/>
    <w:rsid w:val="08AC5436"/>
    <w:rsid w:val="08B35707"/>
    <w:rsid w:val="08BE7AD0"/>
    <w:rsid w:val="09063C8F"/>
    <w:rsid w:val="090C56B1"/>
    <w:rsid w:val="091B52F7"/>
    <w:rsid w:val="09502942"/>
    <w:rsid w:val="097817BA"/>
    <w:rsid w:val="09AE19AB"/>
    <w:rsid w:val="0A21311C"/>
    <w:rsid w:val="0A2C161D"/>
    <w:rsid w:val="0A601793"/>
    <w:rsid w:val="0A854F94"/>
    <w:rsid w:val="0A951C5A"/>
    <w:rsid w:val="0B065FC2"/>
    <w:rsid w:val="0B1428A3"/>
    <w:rsid w:val="0B1810EF"/>
    <w:rsid w:val="0B320964"/>
    <w:rsid w:val="0B3C2C93"/>
    <w:rsid w:val="0B7E2D8F"/>
    <w:rsid w:val="0BA20AC2"/>
    <w:rsid w:val="0BED7182"/>
    <w:rsid w:val="0C0D3381"/>
    <w:rsid w:val="0C2961D7"/>
    <w:rsid w:val="0CD43E9E"/>
    <w:rsid w:val="0CE6011A"/>
    <w:rsid w:val="0CF62067"/>
    <w:rsid w:val="0CFB2EDB"/>
    <w:rsid w:val="0D181FDD"/>
    <w:rsid w:val="0D2A1D10"/>
    <w:rsid w:val="0D6208D1"/>
    <w:rsid w:val="0D7D030F"/>
    <w:rsid w:val="0D8634B2"/>
    <w:rsid w:val="0DA32701"/>
    <w:rsid w:val="0DA8561F"/>
    <w:rsid w:val="0DC558CA"/>
    <w:rsid w:val="0DCF51D2"/>
    <w:rsid w:val="0DF26CD2"/>
    <w:rsid w:val="0E054641"/>
    <w:rsid w:val="0E124B5E"/>
    <w:rsid w:val="0E7053D6"/>
    <w:rsid w:val="0E7B0D68"/>
    <w:rsid w:val="0E8A2ABC"/>
    <w:rsid w:val="0E903B36"/>
    <w:rsid w:val="0EB47361"/>
    <w:rsid w:val="0EF21AA6"/>
    <w:rsid w:val="0F184B29"/>
    <w:rsid w:val="0F225395"/>
    <w:rsid w:val="0F8D4686"/>
    <w:rsid w:val="0FBF7220"/>
    <w:rsid w:val="0FD5688E"/>
    <w:rsid w:val="100011B2"/>
    <w:rsid w:val="10226C56"/>
    <w:rsid w:val="10240C99"/>
    <w:rsid w:val="105E4DAD"/>
    <w:rsid w:val="1074049F"/>
    <w:rsid w:val="110E41F0"/>
    <w:rsid w:val="11331B3D"/>
    <w:rsid w:val="11817592"/>
    <w:rsid w:val="11904838"/>
    <w:rsid w:val="119B5B89"/>
    <w:rsid w:val="119F74B6"/>
    <w:rsid w:val="11BD6FF4"/>
    <w:rsid w:val="122B27B2"/>
    <w:rsid w:val="12313819"/>
    <w:rsid w:val="12362AC7"/>
    <w:rsid w:val="12475F8F"/>
    <w:rsid w:val="1296718C"/>
    <w:rsid w:val="12E33098"/>
    <w:rsid w:val="12F63318"/>
    <w:rsid w:val="130D010A"/>
    <w:rsid w:val="13406366"/>
    <w:rsid w:val="13841527"/>
    <w:rsid w:val="13CD19F3"/>
    <w:rsid w:val="13EE1CEA"/>
    <w:rsid w:val="140D672A"/>
    <w:rsid w:val="141D5B49"/>
    <w:rsid w:val="14476960"/>
    <w:rsid w:val="14484ED0"/>
    <w:rsid w:val="14561EF6"/>
    <w:rsid w:val="14AA31B5"/>
    <w:rsid w:val="14CC14A0"/>
    <w:rsid w:val="14D94DD6"/>
    <w:rsid w:val="14F702CC"/>
    <w:rsid w:val="14FF10B3"/>
    <w:rsid w:val="15156B43"/>
    <w:rsid w:val="154A19F3"/>
    <w:rsid w:val="15561412"/>
    <w:rsid w:val="15742AFF"/>
    <w:rsid w:val="15906321"/>
    <w:rsid w:val="15A20FDE"/>
    <w:rsid w:val="15AC6C8E"/>
    <w:rsid w:val="15AD2D76"/>
    <w:rsid w:val="15B66837"/>
    <w:rsid w:val="15D66ED9"/>
    <w:rsid w:val="1604014D"/>
    <w:rsid w:val="16243523"/>
    <w:rsid w:val="163B1DFC"/>
    <w:rsid w:val="169B60EA"/>
    <w:rsid w:val="169B756D"/>
    <w:rsid w:val="16BE5046"/>
    <w:rsid w:val="16CF309F"/>
    <w:rsid w:val="170B4585"/>
    <w:rsid w:val="17190E2C"/>
    <w:rsid w:val="1722468F"/>
    <w:rsid w:val="172A128B"/>
    <w:rsid w:val="17316060"/>
    <w:rsid w:val="177B4ED2"/>
    <w:rsid w:val="17AC099A"/>
    <w:rsid w:val="18491242"/>
    <w:rsid w:val="184A37E9"/>
    <w:rsid w:val="187C3D68"/>
    <w:rsid w:val="189B7245"/>
    <w:rsid w:val="19070371"/>
    <w:rsid w:val="191106FD"/>
    <w:rsid w:val="195C76F5"/>
    <w:rsid w:val="197821ED"/>
    <w:rsid w:val="19C944FE"/>
    <w:rsid w:val="19D83220"/>
    <w:rsid w:val="19E51499"/>
    <w:rsid w:val="1A66780D"/>
    <w:rsid w:val="1A743217"/>
    <w:rsid w:val="1ABE1851"/>
    <w:rsid w:val="1B0E67CD"/>
    <w:rsid w:val="1B457EA3"/>
    <w:rsid w:val="1B536A12"/>
    <w:rsid w:val="1BA24EA3"/>
    <w:rsid w:val="1BCA43D1"/>
    <w:rsid w:val="1BDE341A"/>
    <w:rsid w:val="1C03099B"/>
    <w:rsid w:val="1C03115E"/>
    <w:rsid w:val="1C2E65E2"/>
    <w:rsid w:val="1C616E06"/>
    <w:rsid w:val="1C695215"/>
    <w:rsid w:val="1C6C0A8E"/>
    <w:rsid w:val="1CAD4F13"/>
    <w:rsid w:val="1CCD2D0B"/>
    <w:rsid w:val="1D0A0D4D"/>
    <w:rsid w:val="1D274D41"/>
    <w:rsid w:val="1D6E47B5"/>
    <w:rsid w:val="1D7274E7"/>
    <w:rsid w:val="1D730C34"/>
    <w:rsid w:val="1D845746"/>
    <w:rsid w:val="1D932641"/>
    <w:rsid w:val="1E024D4F"/>
    <w:rsid w:val="1E761259"/>
    <w:rsid w:val="1EE0071E"/>
    <w:rsid w:val="1EE62F15"/>
    <w:rsid w:val="1EFA4321"/>
    <w:rsid w:val="1EFD54D7"/>
    <w:rsid w:val="1F457387"/>
    <w:rsid w:val="1F713554"/>
    <w:rsid w:val="1F846B67"/>
    <w:rsid w:val="1F8D79DA"/>
    <w:rsid w:val="1FA616CA"/>
    <w:rsid w:val="1FD05FA5"/>
    <w:rsid w:val="200F7CB6"/>
    <w:rsid w:val="209014A9"/>
    <w:rsid w:val="209459C7"/>
    <w:rsid w:val="20B2299A"/>
    <w:rsid w:val="21025EE7"/>
    <w:rsid w:val="21575D03"/>
    <w:rsid w:val="21663F76"/>
    <w:rsid w:val="2181419D"/>
    <w:rsid w:val="219176F7"/>
    <w:rsid w:val="219739C1"/>
    <w:rsid w:val="21F64299"/>
    <w:rsid w:val="22123047"/>
    <w:rsid w:val="223236E9"/>
    <w:rsid w:val="228C06EB"/>
    <w:rsid w:val="228E6BC9"/>
    <w:rsid w:val="22AF250C"/>
    <w:rsid w:val="22AF549B"/>
    <w:rsid w:val="22E03F89"/>
    <w:rsid w:val="22F6020A"/>
    <w:rsid w:val="2320275E"/>
    <w:rsid w:val="23590AE3"/>
    <w:rsid w:val="23A7676D"/>
    <w:rsid w:val="23B53A36"/>
    <w:rsid w:val="23CD0402"/>
    <w:rsid w:val="240A66CC"/>
    <w:rsid w:val="244E0E82"/>
    <w:rsid w:val="24D740D4"/>
    <w:rsid w:val="24F60430"/>
    <w:rsid w:val="24F820DF"/>
    <w:rsid w:val="251D5F8B"/>
    <w:rsid w:val="25207829"/>
    <w:rsid w:val="2572606E"/>
    <w:rsid w:val="2573204F"/>
    <w:rsid w:val="257B0F03"/>
    <w:rsid w:val="25C815BD"/>
    <w:rsid w:val="25CA072B"/>
    <w:rsid w:val="25D07E68"/>
    <w:rsid w:val="2609189A"/>
    <w:rsid w:val="26193458"/>
    <w:rsid w:val="263A3568"/>
    <w:rsid w:val="26A6631E"/>
    <w:rsid w:val="26DF430B"/>
    <w:rsid w:val="26E14566"/>
    <w:rsid w:val="27536F7D"/>
    <w:rsid w:val="27652DD2"/>
    <w:rsid w:val="27686B38"/>
    <w:rsid w:val="277327DA"/>
    <w:rsid w:val="27A345C0"/>
    <w:rsid w:val="27A47FDD"/>
    <w:rsid w:val="27D7555F"/>
    <w:rsid w:val="27EC31AA"/>
    <w:rsid w:val="27F13E08"/>
    <w:rsid w:val="27F36876"/>
    <w:rsid w:val="28092599"/>
    <w:rsid w:val="28776AB3"/>
    <w:rsid w:val="28947C66"/>
    <w:rsid w:val="28A01DEF"/>
    <w:rsid w:val="28A349F9"/>
    <w:rsid w:val="28C01A4F"/>
    <w:rsid w:val="28C54A49"/>
    <w:rsid w:val="28F039B6"/>
    <w:rsid w:val="29454D4C"/>
    <w:rsid w:val="29477A7A"/>
    <w:rsid w:val="29863673"/>
    <w:rsid w:val="2A263B34"/>
    <w:rsid w:val="2A6C66E1"/>
    <w:rsid w:val="2A77438F"/>
    <w:rsid w:val="2A8F792B"/>
    <w:rsid w:val="2A9F5945"/>
    <w:rsid w:val="2ACB253E"/>
    <w:rsid w:val="2AF65BCA"/>
    <w:rsid w:val="2B0F45C8"/>
    <w:rsid w:val="2B5116C7"/>
    <w:rsid w:val="2B5E5C54"/>
    <w:rsid w:val="2BB46F1D"/>
    <w:rsid w:val="2BB60128"/>
    <w:rsid w:val="2C1075C6"/>
    <w:rsid w:val="2C293467"/>
    <w:rsid w:val="2C8150CE"/>
    <w:rsid w:val="2C885C31"/>
    <w:rsid w:val="2D1C7470"/>
    <w:rsid w:val="2D6A30CC"/>
    <w:rsid w:val="2DAD53E3"/>
    <w:rsid w:val="2DAD5CB3"/>
    <w:rsid w:val="2DDB69E3"/>
    <w:rsid w:val="2DE25A5B"/>
    <w:rsid w:val="2DE53D06"/>
    <w:rsid w:val="2DFD4E27"/>
    <w:rsid w:val="2E3C7D3A"/>
    <w:rsid w:val="2E666BF4"/>
    <w:rsid w:val="2E930251"/>
    <w:rsid w:val="2EB15996"/>
    <w:rsid w:val="2ECD54CB"/>
    <w:rsid w:val="2EE62DFE"/>
    <w:rsid w:val="2F102FE0"/>
    <w:rsid w:val="2F1C49D2"/>
    <w:rsid w:val="2FCE2A4F"/>
    <w:rsid w:val="2FD2383A"/>
    <w:rsid w:val="2FF25082"/>
    <w:rsid w:val="305258CE"/>
    <w:rsid w:val="309F019C"/>
    <w:rsid w:val="30A42A76"/>
    <w:rsid w:val="30C52DD3"/>
    <w:rsid w:val="30CB4B65"/>
    <w:rsid w:val="30E03AFD"/>
    <w:rsid w:val="30F6412F"/>
    <w:rsid w:val="30FC0F59"/>
    <w:rsid w:val="313C3C3D"/>
    <w:rsid w:val="315A01C9"/>
    <w:rsid w:val="31A87524"/>
    <w:rsid w:val="31EC58FD"/>
    <w:rsid w:val="31EE7C08"/>
    <w:rsid w:val="322150A3"/>
    <w:rsid w:val="32295C5F"/>
    <w:rsid w:val="3253689B"/>
    <w:rsid w:val="327B225B"/>
    <w:rsid w:val="331D709D"/>
    <w:rsid w:val="33205F50"/>
    <w:rsid w:val="332D41CD"/>
    <w:rsid w:val="336254B1"/>
    <w:rsid w:val="3372596F"/>
    <w:rsid w:val="33B43F5E"/>
    <w:rsid w:val="33C25D11"/>
    <w:rsid w:val="33F238CD"/>
    <w:rsid w:val="340053F5"/>
    <w:rsid w:val="342C03F8"/>
    <w:rsid w:val="34AD389C"/>
    <w:rsid w:val="34DB376C"/>
    <w:rsid w:val="34F17628"/>
    <w:rsid w:val="350C262F"/>
    <w:rsid w:val="350E5722"/>
    <w:rsid w:val="35253100"/>
    <w:rsid w:val="35277408"/>
    <w:rsid w:val="352B7E8E"/>
    <w:rsid w:val="354477E0"/>
    <w:rsid w:val="354B2DBA"/>
    <w:rsid w:val="35531555"/>
    <w:rsid w:val="35727EEF"/>
    <w:rsid w:val="35B408EC"/>
    <w:rsid w:val="35D01977"/>
    <w:rsid w:val="3608177E"/>
    <w:rsid w:val="36257B63"/>
    <w:rsid w:val="364041F6"/>
    <w:rsid w:val="364C692E"/>
    <w:rsid w:val="36EB413B"/>
    <w:rsid w:val="36FD073A"/>
    <w:rsid w:val="370A20E7"/>
    <w:rsid w:val="372A6057"/>
    <w:rsid w:val="372E4027"/>
    <w:rsid w:val="3730781C"/>
    <w:rsid w:val="373C5F4A"/>
    <w:rsid w:val="37456570"/>
    <w:rsid w:val="374B1DBC"/>
    <w:rsid w:val="375314C7"/>
    <w:rsid w:val="379F04AB"/>
    <w:rsid w:val="37B3277F"/>
    <w:rsid w:val="37EA0581"/>
    <w:rsid w:val="38007C9B"/>
    <w:rsid w:val="38107BD1"/>
    <w:rsid w:val="38202C4F"/>
    <w:rsid w:val="382C7E7D"/>
    <w:rsid w:val="38603310"/>
    <w:rsid w:val="38BC52A3"/>
    <w:rsid w:val="38D94467"/>
    <w:rsid w:val="39063BD0"/>
    <w:rsid w:val="39301293"/>
    <w:rsid w:val="39590A78"/>
    <w:rsid w:val="39677CC5"/>
    <w:rsid w:val="397321C6"/>
    <w:rsid w:val="3976775D"/>
    <w:rsid w:val="3980350A"/>
    <w:rsid w:val="398268AC"/>
    <w:rsid w:val="399B2DBD"/>
    <w:rsid w:val="399E1469"/>
    <w:rsid w:val="39DC7EA0"/>
    <w:rsid w:val="3A125254"/>
    <w:rsid w:val="3A231E3E"/>
    <w:rsid w:val="3A67304E"/>
    <w:rsid w:val="3A9D1A4A"/>
    <w:rsid w:val="3AD849D6"/>
    <w:rsid w:val="3AF7062E"/>
    <w:rsid w:val="3AF819A0"/>
    <w:rsid w:val="3B1021D8"/>
    <w:rsid w:val="3B1034B2"/>
    <w:rsid w:val="3B2D6640"/>
    <w:rsid w:val="3B3E6803"/>
    <w:rsid w:val="3B732951"/>
    <w:rsid w:val="3BB80322"/>
    <w:rsid w:val="3C1433B9"/>
    <w:rsid w:val="3C174FA1"/>
    <w:rsid w:val="3C1A38FB"/>
    <w:rsid w:val="3C2C23F8"/>
    <w:rsid w:val="3C5E62B4"/>
    <w:rsid w:val="3CC11C71"/>
    <w:rsid w:val="3CEC0131"/>
    <w:rsid w:val="3D057CE8"/>
    <w:rsid w:val="3D136C6B"/>
    <w:rsid w:val="3D5209C5"/>
    <w:rsid w:val="3D7F43FF"/>
    <w:rsid w:val="3D9B3EA5"/>
    <w:rsid w:val="3DBB413B"/>
    <w:rsid w:val="3DC70764"/>
    <w:rsid w:val="3DC960B3"/>
    <w:rsid w:val="3DCA5F1E"/>
    <w:rsid w:val="3E791FA9"/>
    <w:rsid w:val="3E80774C"/>
    <w:rsid w:val="3EA17053"/>
    <w:rsid w:val="3EA82911"/>
    <w:rsid w:val="3EF77F4B"/>
    <w:rsid w:val="3F0A35CC"/>
    <w:rsid w:val="3F171977"/>
    <w:rsid w:val="3F8F33CC"/>
    <w:rsid w:val="3F913E9A"/>
    <w:rsid w:val="3F952E9C"/>
    <w:rsid w:val="3FF73B50"/>
    <w:rsid w:val="400543F4"/>
    <w:rsid w:val="402F7DCF"/>
    <w:rsid w:val="404F3DAF"/>
    <w:rsid w:val="40636256"/>
    <w:rsid w:val="407E7DCE"/>
    <w:rsid w:val="40903C28"/>
    <w:rsid w:val="411E60FE"/>
    <w:rsid w:val="41340353"/>
    <w:rsid w:val="414142AA"/>
    <w:rsid w:val="415723CD"/>
    <w:rsid w:val="41680B41"/>
    <w:rsid w:val="41E84A82"/>
    <w:rsid w:val="422E137F"/>
    <w:rsid w:val="423A255F"/>
    <w:rsid w:val="423F358D"/>
    <w:rsid w:val="42A80F67"/>
    <w:rsid w:val="42CB7EE2"/>
    <w:rsid w:val="431F3747"/>
    <w:rsid w:val="43237C33"/>
    <w:rsid w:val="432F3601"/>
    <w:rsid w:val="435D4C1C"/>
    <w:rsid w:val="436A6EF1"/>
    <w:rsid w:val="43917E18"/>
    <w:rsid w:val="43A55671"/>
    <w:rsid w:val="43B70CD0"/>
    <w:rsid w:val="43CC0E50"/>
    <w:rsid w:val="43D233A7"/>
    <w:rsid w:val="441121FF"/>
    <w:rsid w:val="442013BF"/>
    <w:rsid w:val="442E2159"/>
    <w:rsid w:val="4460633B"/>
    <w:rsid w:val="446077EA"/>
    <w:rsid w:val="44623562"/>
    <w:rsid w:val="44705CFC"/>
    <w:rsid w:val="44D04970"/>
    <w:rsid w:val="45390CF8"/>
    <w:rsid w:val="45DE46FF"/>
    <w:rsid w:val="45F140E4"/>
    <w:rsid w:val="46526709"/>
    <w:rsid w:val="46F34A7B"/>
    <w:rsid w:val="46F674B3"/>
    <w:rsid w:val="47432C70"/>
    <w:rsid w:val="477A42F8"/>
    <w:rsid w:val="47981173"/>
    <w:rsid w:val="479C6D8B"/>
    <w:rsid w:val="47A23261"/>
    <w:rsid w:val="47DB2DF6"/>
    <w:rsid w:val="47E1564C"/>
    <w:rsid w:val="47F866B8"/>
    <w:rsid w:val="48471C91"/>
    <w:rsid w:val="48652968"/>
    <w:rsid w:val="487B7B1E"/>
    <w:rsid w:val="487C7BB6"/>
    <w:rsid w:val="48BE01BD"/>
    <w:rsid w:val="48E32508"/>
    <w:rsid w:val="48E42278"/>
    <w:rsid w:val="495124CA"/>
    <w:rsid w:val="4953791E"/>
    <w:rsid w:val="49726ECA"/>
    <w:rsid w:val="498738DC"/>
    <w:rsid w:val="49C56A6D"/>
    <w:rsid w:val="49F74DFB"/>
    <w:rsid w:val="4A1672C9"/>
    <w:rsid w:val="4A2B43F6"/>
    <w:rsid w:val="4AA84BEA"/>
    <w:rsid w:val="4ABB62E5"/>
    <w:rsid w:val="4AC47F58"/>
    <w:rsid w:val="4ACA6E5E"/>
    <w:rsid w:val="4B08477A"/>
    <w:rsid w:val="4B602D44"/>
    <w:rsid w:val="4B6C76E0"/>
    <w:rsid w:val="4B776397"/>
    <w:rsid w:val="4B95421D"/>
    <w:rsid w:val="4B9834D8"/>
    <w:rsid w:val="4BA94E36"/>
    <w:rsid w:val="4BE60F1D"/>
    <w:rsid w:val="4BF1703B"/>
    <w:rsid w:val="4C0B44E0"/>
    <w:rsid w:val="4C2E39A9"/>
    <w:rsid w:val="4C460736"/>
    <w:rsid w:val="4C4E3818"/>
    <w:rsid w:val="4CC2467E"/>
    <w:rsid w:val="4D18482C"/>
    <w:rsid w:val="4D9965A1"/>
    <w:rsid w:val="4E0A002D"/>
    <w:rsid w:val="4E6C395B"/>
    <w:rsid w:val="4EC2357B"/>
    <w:rsid w:val="4EE16235"/>
    <w:rsid w:val="4F27620E"/>
    <w:rsid w:val="4F2B79BB"/>
    <w:rsid w:val="4F2D144E"/>
    <w:rsid w:val="4F5C20BE"/>
    <w:rsid w:val="4F71072F"/>
    <w:rsid w:val="4FAF3D75"/>
    <w:rsid w:val="4FB067D0"/>
    <w:rsid w:val="4FE4192D"/>
    <w:rsid w:val="50022A9D"/>
    <w:rsid w:val="501A51C2"/>
    <w:rsid w:val="502A571D"/>
    <w:rsid w:val="508A0C46"/>
    <w:rsid w:val="508F641B"/>
    <w:rsid w:val="509C458B"/>
    <w:rsid w:val="50B60C68"/>
    <w:rsid w:val="51281690"/>
    <w:rsid w:val="514C428F"/>
    <w:rsid w:val="514C4694"/>
    <w:rsid w:val="518F7E25"/>
    <w:rsid w:val="519F1952"/>
    <w:rsid w:val="51A534A7"/>
    <w:rsid w:val="51E77FCF"/>
    <w:rsid w:val="520420FD"/>
    <w:rsid w:val="5209460F"/>
    <w:rsid w:val="523A186F"/>
    <w:rsid w:val="52BB1CEA"/>
    <w:rsid w:val="52BF3C47"/>
    <w:rsid w:val="52C06024"/>
    <w:rsid w:val="52DB4AB5"/>
    <w:rsid w:val="53013CA7"/>
    <w:rsid w:val="532E1D8F"/>
    <w:rsid w:val="535350EA"/>
    <w:rsid w:val="53591005"/>
    <w:rsid w:val="53AC0356"/>
    <w:rsid w:val="53EE0073"/>
    <w:rsid w:val="541974E1"/>
    <w:rsid w:val="541A40D4"/>
    <w:rsid w:val="54493DF7"/>
    <w:rsid w:val="545236F7"/>
    <w:rsid w:val="54877D10"/>
    <w:rsid w:val="54C872D9"/>
    <w:rsid w:val="54DA79E6"/>
    <w:rsid w:val="54E3249D"/>
    <w:rsid w:val="54FA18EE"/>
    <w:rsid w:val="555A79D0"/>
    <w:rsid w:val="55A51501"/>
    <w:rsid w:val="55B61469"/>
    <w:rsid w:val="55DF2C65"/>
    <w:rsid w:val="55F14746"/>
    <w:rsid w:val="55FD30EB"/>
    <w:rsid w:val="563F6F26"/>
    <w:rsid w:val="564D5818"/>
    <w:rsid w:val="566346D2"/>
    <w:rsid w:val="56680F40"/>
    <w:rsid w:val="567E017D"/>
    <w:rsid w:val="567E4200"/>
    <w:rsid w:val="56D13863"/>
    <w:rsid w:val="56FA3624"/>
    <w:rsid w:val="5703571A"/>
    <w:rsid w:val="57076530"/>
    <w:rsid w:val="571076A1"/>
    <w:rsid w:val="571A0371"/>
    <w:rsid w:val="57B74B2A"/>
    <w:rsid w:val="57BF4C64"/>
    <w:rsid w:val="57D82874"/>
    <w:rsid w:val="581C2244"/>
    <w:rsid w:val="58341957"/>
    <w:rsid w:val="5847689F"/>
    <w:rsid w:val="58622D9C"/>
    <w:rsid w:val="5867186F"/>
    <w:rsid w:val="58B413B2"/>
    <w:rsid w:val="58D85AED"/>
    <w:rsid w:val="590F1F34"/>
    <w:rsid w:val="592122E4"/>
    <w:rsid w:val="59592D2E"/>
    <w:rsid w:val="5980650D"/>
    <w:rsid w:val="59C52172"/>
    <w:rsid w:val="59D46F6F"/>
    <w:rsid w:val="5A0D3456"/>
    <w:rsid w:val="5A167587"/>
    <w:rsid w:val="5A424C97"/>
    <w:rsid w:val="5A7616BE"/>
    <w:rsid w:val="5AF56A87"/>
    <w:rsid w:val="5B081B30"/>
    <w:rsid w:val="5B856361"/>
    <w:rsid w:val="5B901559"/>
    <w:rsid w:val="5BA92ACA"/>
    <w:rsid w:val="5BB74E5A"/>
    <w:rsid w:val="5BCA7F13"/>
    <w:rsid w:val="5C140FB3"/>
    <w:rsid w:val="5C3B496D"/>
    <w:rsid w:val="5C5207E4"/>
    <w:rsid w:val="5C71213D"/>
    <w:rsid w:val="5C8241A5"/>
    <w:rsid w:val="5CF7049E"/>
    <w:rsid w:val="5D0A0ACF"/>
    <w:rsid w:val="5D1B1F5B"/>
    <w:rsid w:val="5D23703E"/>
    <w:rsid w:val="5D2B2C34"/>
    <w:rsid w:val="5D2C0201"/>
    <w:rsid w:val="5D4D7F14"/>
    <w:rsid w:val="5D785EA8"/>
    <w:rsid w:val="5D7E2D63"/>
    <w:rsid w:val="5DA62130"/>
    <w:rsid w:val="5DAA3AE0"/>
    <w:rsid w:val="5DCF5051"/>
    <w:rsid w:val="5DF06C91"/>
    <w:rsid w:val="5E167440"/>
    <w:rsid w:val="5E287173"/>
    <w:rsid w:val="5E6C41D8"/>
    <w:rsid w:val="5E7F0432"/>
    <w:rsid w:val="5EA06B1B"/>
    <w:rsid w:val="5F1F75CA"/>
    <w:rsid w:val="5F235711"/>
    <w:rsid w:val="5F41079D"/>
    <w:rsid w:val="5F5B5315"/>
    <w:rsid w:val="5F6076EE"/>
    <w:rsid w:val="5F656003"/>
    <w:rsid w:val="5F793DEA"/>
    <w:rsid w:val="5F82290A"/>
    <w:rsid w:val="5F9C37BA"/>
    <w:rsid w:val="5FDC3B40"/>
    <w:rsid w:val="5FE039CC"/>
    <w:rsid w:val="5FF744A9"/>
    <w:rsid w:val="5FFF3702"/>
    <w:rsid w:val="6052266C"/>
    <w:rsid w:val="60557938"/>
    <w:rsid w:val="6075770C"/>
    <w:rsid w:val="60A57FFF"/>
    <w:rsid w:val="60AB58CC"/>
    <w:rsid w:val="60C03693"/>
    <w:rsid w:val="60C20CBF"/>
    <w:rsid w:val="60C413D5"/>
    <w:rsid w:val="61053C6A"/>
    <w:rsid w:val="61055686"/>
    <w:rsid w:val="61284BCD"/>
    <w:rsid w:val="615C785F"/>
    <w:rsid w:val="61A405D9"/>
    <w:rsid w:val="629253D6"/>
    <w:rsid w:val="62BD5EC0"/>
    <w:rsid w:val="62D66FF6"/>
    <w:rsid w:val="62DB0C58"/>
    <w:rsid w:val="62E9290B"/>
    <w:rsid w:val="63017153"/>
    <w:rsid w:val="630F7065"/>
    <w:rsid w:val="631C57E4"/>
    <w:rsid w:val="63351269"/>
    <w:rsid w:val="63520791"/>
    <w:rsid w:val="635B1617"/>
    <w:rsid w:val="63673B7E"/>
    <w:rsid w:val="63DF06FE"/>
    <w:rsid w:val="63F06ED0"/>
    <w:rsid w:val="642B52C7"/>
    <w:rsid w:val="64314FA9"/>
    <w:rsid w:val="644E78E5"/>
    <w:rsid w:val="64597D57"/>
    <w:rsid w:val="646220CE"/>
    <w:rsid w:val="648758B2"/>
    <w:rsid w:val="64882719"/>
    <w:rsid w:val="648B6945"/>
    <w:rsid w:val="64914146"/>
    <w:rsid w:val="64AA20B7"/>
    <w:rsid w:val="64AA6B34"/>
    <w:rsid w:val="64F266E6"/>
    <w:rsid w:val="65411533"/>
    <w:rsid w:val="656D6F13"/>
    <w:rsid w:val="6571362D"/>
    <w:rsid w:val="65747081"/>
    <w:rsid w:val="657613D4"/>
    <w:rsid w:val="65AB63EF"/>
    <w:rsid w:val="65CC4888"/>
    <w:rsid w:val="65EB04AC"/>
    <w:rsid w:val="66267360"/>
    <w:rsid w:val="66376932"/>
    <w:rsid w:val="666922BF"/>
    <w:rsid w:val="66F26B4B"/>
    <w:rsid w:val="67103B5E"/>
    <w:rsid w:val="6741715A"/>
    <w:rsid w:val="67446DCC"/>
    <w:rsid w:val="67780483"/>
    <w:rsid w:val="678371C8"/>
    <w:rsid w:val="67926384"/>
    <w:rsid w:val="679E0D22"/>
    <w:rsid w:val="67C25F42"/>
    <w:rsid w:val="67D2302F"/>
    <w:rsid w:val="68392198"/>
    <w:rsid w:val="68480C26"/>
    <w:rsid w:val="687C535F"/>
    <w:rsid w:val="694A61EF"/>
    <w:rsid w:val="698B4D15"/>
    <w:rsid w:val="69A202A0"/>
    <w:rsid w:val="6A072AD7"/>
    <w:rsid w:val="6A2767F0"/>
    <w:rsid w:val="6A2D7FEB"/>
    <w:rsid w:val="6A6E1DC5"/>
    <w:rsid w:val="6A7C47B0"/>
    <w:rsid w:val="6A8B5DF7"/>
    <w:rsid w:val="6AA1007D"/>
    <w:rsid w:val="6ABF49BB"/>
    <w:rsid w:val="6B13083A"/>
    <w:rsid w:val="6B413622"/>
    <w:rsid w:val="6B742D1D"/>
    <w:rsid w:val="6B9145AA"/>
    <w:rsid w:val="6BD81D91"/>
    <w:rsid w:val="6BE17465"/>
    <w:rsid w:val="6BEA6C23"/>
    <w:rsid w:val="6BFF59B7"/>
    <w:rsid w:val="6C26571C"/>
    <w:rsid w:val="6C3677F5"/>
    <w:rsid w:val="6C77379F"/>
    <w:rsid w:val="6C963990"/>
    <w:rsid w:val="6C984EBA"/>
    <w:rsid w:val="6CD9236E"/>
    <w:rsid w:val="6CE10C19"/>
    <w:rsid w:val="6CF31A87"/>
    <w:rsid w:val="6D2272D2"/>
    <w:rsid w:val="6D6A3304"/>
    <w:rsid w:val="6DF006F1"/>
    <w:rsid w:val="6E2D0E2F"/>
    <w:rsid w:val="6E62171D"/>
    <w:rsid w:val="6E647FE1"/>
    <w:rsid w:val="6EB5235D"/>
    <w:rsid w:val="6ECD58F9"/>
    <w:rsid w:val="6ED9117A"/>
    <w:rsid w:val="6EEA63C5"/>
    <w:rsid w:val="6F011A46"/>
    <w:rsid w:val="6F0B6421"/>
    <w:rsid w:val="6F6A3018"/>
    <w:rsid w:val="6F984EA3"/>
    <w:rsid w:val="6FA102C3"/>
    <w:rsid w:val="6FDB5B29"/>
    <w:rsid w:val="6FF330CC"/>
    <w:rsid w:val="6FFF6AF7"/>
    <w:rsid w:val="702F52A8"/>
    <w:rsid w:val="704A3840"/>
    <w:rsid w:val="70551221"/>
    <w:rsid w:val="70763D5B"/>
    <w:rsid w:val="70F95761"/>
    <w:rsid w:val="7100497B"/>
    <w:rsid w:val="710F6A7D"/>
    <w:rsid w:val="710F6C7F"/>
    <w:rsid w:val="713048FF"/>
    <w:rsid w:val="714B6FA9"/>
    <w:rsid w:val="71500D29"/>
    <w:rsid w:val="715C2C83"/>
    <w:rsid w:val="716756A7"/>
    <w:rsid w:val="717B6473"/>
    <w:rsid w:val="7192315C"/>
    <w:rsid w:val="71C03B31"/>
    <w:rsid w:val="72221865"/>
    <w:rsid w:val="7230358D"/>
    <w:rsid w:val="72674575"/>
    <w:rsid w:val="72BA2638"/>
    <w:rsid w:val="72C732BD"/>
    <w:rsid w:val="72E61148"/>
    <w:rsid w:val="732F094D"/>
    <w:rsid w:val="734526A8"/>
    <w:rsid w:val="73AF0823"/>
    <w:rsid w:val="74512B28"/>
    <w:rsid w:val="747244BE"/>
    <w:rsid w:val="74871C2C"/>
    <w:rsid w:val="74B6597F"/>
    <w:rsid w:val="751E3394"/>
    <w:rsid w:val="75211749"/>
    <w:rsid w:val="75C600AC"/>
    <w:rsid w:val="76147D8F"/>
    <w:rsid w:val="76A433BE"/>
    <w:rsid w:val="76D417EE"/>
    <w:rsid w:val="76FB321F"/>
    <w:rsid w:val="77104153"/>
    <w:rsid w:val="77267B07"/>
    <w:rsid w:val="77384113"/>
    <w:rsid w:val="775972A4"/>
    <w:rsid w:val="77AB69F3"/>
    <w:rsid w:val="77FC5C67"/>
    <w:rsid w:val="78026EF5"/>
    <w:rsid w:val="781A3E45"/>
    <w:rsid w:val="78232500"/>
    <w:rsid w:val="78267E28"/>
    <w:rsid w:val="78482BCB"/>
    <w:rsid w:val="784F1540"/>
    <w:rsid w:val="785E2F9B"/>
    <w:rsid w:val="78C80EDF"/>
    <w:rsid w:val="78CE5914"/>
    <w:rsid w:val="79236FAB"/>
    <w:rsid w:val="7940316B"/>
    <w:rsid w:val="794C0CEF"/>
    <w:rsid w:val="79E50D81"/>
    <w:rsid w:val="79FE105C"/>
    <w:rsid w:val="7A29339B"/>
    <w:rsid w:val="7A40276B"/>
    <w:rsid w:val="7A444773"/>
    <w:rsid w:val="7A552C46"/>
    <w:rsid w:val="7A995229"/>
    <w:rsid w:val="7AD1051F"/>
    <w:rsid w:val="7AE91B33"/>
    <w:rsid w:val="7B35545B"/>
    <w:rsid w:val="7B4707E1"/>
    <w:rsid w:val="7BB91F6C"/>
    <w:rsid w:val="7BBE7A6C"/>
    <w:rsid w:val="7BF56C3C"/>
    <w:rsid w:val="7BFF10BB"/>
    <w:rsid w:val="7C8F243F"/>
    <w:rsid w:val="7CB86FC1"/>
    <w:rsid w:val="7D2012E9"/>
    <w:rsid w:val="7D270E2B"/>
    <w:rsid w:val="7D2724DC"/>
    <w:rsid w:val="7D5D253D"/>
    <w:rsid w:val="7D7203AF"/>
    <w:rsid w:val="7D7E4BA6"/>
    <w:rsid w:val="7DD6637F"/>
    <w:rsid w:val="7DE327CE"/>
    <w:rsid w:val="7E1921C1"/>
    <w:rsid w:val="7E1A042F"/>
    <w:rsid w:val="7EA278AE"/>
    <w:rsid w:val="7EE7307D"/>
    <w:rsid w:val="7F1A1A97"/>
    <w:rsid w:val="7F2257ED"/>
    <w:rsid w:val="7F363046"/>
    <w:rsid w:val="7F54295C"/>
    <w:rsid w:val="7F586915"/>
    <w:rsid w:val="7F5D78F2"/>
    <w:rsid w:val="7F922EDD"/>
    <w:rsid w:val="7FA86ACB"/>
    <w:rsid w:val="7FBF05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customStyle="1" w:styleId="15">
    <w:name w:val="标题 1 Char"/>
    <w:link w:val="2"/>
    <w:qFormat/>
    <w:uiPriority w:val="0"/>
    <w:rPr>
      <w:rFonts w:hint="eastAsia" w:ascii="宋体" w:hAnsi="宋体" w:eastAsia="宋体" w:cs="宋体"/>
      <w:b/>
      <w:kern w:val="44"/>
      <w:sz w:val="48"/>
      <w:szCs w:val="48"/>
      <w:lang w:val="en-US" w:eastAsia="zh-CN" w:bidi="ar"/>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 w:type="paragraph" w:customStyle="1" w:styleId="18">
    <w:name w:val="Table Paragraph"/>
    <w:basedOn w:val="1"/>
    <w:qFormat/>
    <w:uiPriority w:val="1"/>
    <w:pPr>
      <w:spacing w:line="289" w:lineRule="exact"/>
      <w:ind w:left="108"/>
    </w:pPr>
    <w:rPr>
      <w:rFonts w:ascii="微软雅黑" w:hAnsi="微软雅黑" w:eastAsia="微软雅黑" w:cs="微软雅黑"/>
      <w:lang w:val="es-ES" w:eastAsia="es-ES" w:bidi="es-E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jpe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header" Target="header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S%20Office\12.1.0.24034\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92"/>
    <customShpInfo spid="_x0000_s2093" textRotate="1"/>
    <customShpInfo spid="_x0000_s2086" textRotate="1"/>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39</Words>
  <Characters>585</Characters>
  <Lines>0</Lines>
  <Paragraphs>0</Paragraphs>
  <TotalTime>44</TotalTime>
  <ScaleCrop>false</ScaleCrop>
  <LinksUpToDate>false</LinksUpToDate>
  <CharactersWithSpaces>601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2026-10-23T07:00:52Z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A28266F8435B411ABE91F134E9B88690_13</vt:lpwstr>
  </property>
  <property fmtid="{D5CDD505-2E9C-101B-9397-08002B2CF9AE}" pid="4" name="KSOTemplateDocerSaveRecord">
    <vt:lpwstr>eyJoZGlkIjoiYWM2MzgzOTViNjc5ODU3YWZmZWI3NTFmYmM5MjAzOWIiLCJ1c2VySWQiOiIxNDgxNzAyMzUzIn0=</vt:lpwstr>
  </property>
</Properties>
</file>